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9DE" w:rsidRPr="004D1EBB" w:rsidRDefault="008B39DE" w:rsidP="008B39DE">
      <w:pPr>
        <w:autoSpaceDE w:val="0"/>
        <w:autoSpaceDN w:val="0"/>
        <w:adjustRightInd w:val="0"/>
        <w:spacing w:after="0" w:line="600" w:lineRule="auto"/>
        <w:jc w:val="center"/>
        <w:rPr>
          <w:rFonts w:ascii="Times New Roman" w:eastAsia="Times New Roman" w:hAnsi="Times New Roman" w:cs="Times New Roman"/>
          <w:b/>
          <w:bCs/>
          <w:sz w:val="20"/>
          <w:szCs w:val="20"/>
          <w:lang w:val="ro-RO" w:eastAsia="ru-RU"/>
        </w:rPr>
      </w:pPr>
      <w:r w:rsidRPr="004D1EBB">
        <w:rPr>
          <w:rFonts w:ascii="Times New Roman" w:eastAsia="Times New Roman" w:hAnsi="Times New Roman" w:cs="Times New Roman"/>
          <w:b/>
          <w:bCs/>
          <w:caps/>
          <w:sz w:val="28"/>
          <w:szCs w:val="28"/>
          <w:lang w:val="ro-RO" w:eastAsia="ru-RU"/>
        </w:rPr>
        <w:t>Universitatea de Stat din Moldova</w:t>
      </w:r>
    </w:p>
    <w:p w:rsidR="008B39DE" w:rsidRPr="004D1EBB" w:rsidRDefault="008B39DE" w:rsidP="008B39DE">
      <w:pPr>
        <w:spacing w:after="0" w:line="360" w:lineRule="auto"/>
        <w:ind w:firstLine="709"/>
        <w:jc w:val="center"/>
        <w:rPr>
          <w:rFonts w:ascii="Times New Roman" w:eastAsia="Times New Roman" w:hAnsi="Times New Roman" w:cs="Times New Roman"/>
          <w:b/>
          <w:bCs/>
          <w:sz w:val="20"/>
          <w:szCs w:val="20"/>
          <w:lang w:val="ro-RO" w:eastAsia="ro-RO"/>
        </w:rPr>
      </w:pPr>
      <w:r w:rsidRPr="008B39DE">
        <w:rPr>
          <w:rFonts w:ascii="Times New Roman" w:eastAsia="Times New Roman" w:hAnsi="Times New Roman" w:cs="Times New Roman"/>
          <w:b/>
          <w:sz w:val="28"/>
          <w:szCs w:val="28"/>
          <w:lang w:val="en-US" w:eastAsia="ro-RO"/>
        </w:rPr>
        <w:t>FACULTATEA RELAŢII INTERNAŢIONALE, ŞTIINŢE POLITICE ŞI ADMINISTRATIVE</w:t>
      </w:r>
    </w:p>
    <w:p w:rsidR="008B39DE" w:rsidRPr="008B39DE" w:rsidRDefault="008B39DE" w:rsidP="008B39DE">
      <w:pPr>
        <w:spacing w:after="0" w:line="360" w:lineRule="auto"/>
        <w:ind w:firstLine="709"/>
        <w:jc w:val="center"/>
        <w:rPr>
          <w:rFonts w:ascii="Times New Roman" w:eastAsia="Times New Roman" w:hAnsi="Times New Roman" w:cs="Times New Roman"/>
          <w:b/>
          <w:sz w:val="20"/>
          <w:szCs w:val="20"/>
          <w:lang w:val="en-US" w:eastAsia="ro-RO"/>
        </w:rPr>
      </w:pPr>
      <w:r w:rsidRPr="004D1EBB">
        <w:rPr>
          <w:rFonts w:ascii="Times New Roman" w:eastAsia="Times New Roman" w:hAnsi="Times New Roman" w:cs="Times New Roman"/>
          <w:b/>
          <w:sz w:val="28"/>
          <w:szCs w:val="28"/>
          <w:lang w:val="ro-RO" w:eastAsia="ro-RO"/>
        </w:rPr>
        <w:t>DEPARTAMENTUL RELAŢII INTERNAŢIONALE</w:t>
      </w:r>
    </w:p>
    <w:p w:rsidR="008B39DE" w:rsidRPr="004D1EBB" w:rsidRDefault="008B39DE" w:rsidP="008B39DE">
      <w:pPr>
        <w:autoSpaceDE w:val="0"/>
        <w:autoSpaceDN w:val="0"/>
        <w:adjustRightInd w:val="0"/>
        <w:spacing w:after="0" w:line="600" w:lineRule="auto"/>
        <w:jc w:val="center"/>
        <w:rPr>
          <w:rFonts w:ascii="Times New Roman" w:eastAsia="Times New Roman" w:hAnsi="Times New Roman" w:cs="Times New Roman"/>
          <w:b/>
          <w:bCs/>
          <w:sz w:val="28"/>
          <w:szCs w:val="28"/>
          <w:lang w:val="ro-RO" w:eastAsia="ru-RU"/>
        </w:rPr>
      </w:pPr>
    </w:p>
    <w:p w:rsidR="008B39DE" w:rsidRPr="008B39DE" w:rsidRDefault="008B39DE" w:rsidP="008B39DE">
      <w:pPr>
        <w:spacing w:after="0" w:line="360" w:lineRule="auto"/>
        <w:ind w:firstLine="357"/>
        <w:jc w:val="center"/>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ro-RO" w:eastAsia="ru-RU"/>
        </w:rPr>
        <w:t>Referat la Disciplina ’’ Securitatea informațională</w:t>
      </w:r>
      <w:r>
        <w:rPr>
          <w:rFonts w:ascii="Times New Roman" w:eastAsia="Times New Roman" w:hAnsi="Times New Roman" w:cs="Times New Roman"/>
          <w:b/>
          <w:bCs/>
          <w:sz w:val="28"/>
          <w:szCs w:val="28"/>
          <w:lang w:val="ro-MD" w:eastAsia="ru-RU"/>
        </w:rPr>
        <w:t xml:space="preserve"> </w:t>
      </w:r>
      <w:r w:rsidRPr="008B39DE">
        <w:rPr>
          <w:rFonts w:ascii="Times New Roman" w:eastAsia="Times New Roman" w:hAnsi="Times New Roman" w:cs="Times New Roman"/>
          <w:b/>
          <w:bCs/>
          <w:sz w:val="28"/>
          <w:szCs w:val="28"/>
          <w:lang w:val="en-US" w:eastAsia="ru-RU"/>
        </w:rPr>
        <w:t>”:</w:t>
      </w:r>
    </w:p>
    <w:p w:rsidR="008B39DE" w:rsidRPr="008B39DE" w:rsidRDefault="008B39DE" w:rsidP="008B39DE">
      <w:pPr>
        <w:spacing w:after="0" w:line="360" w:lineRule="auto"/>
        <w:ind w:firstLine="357"/>
        <w:jc w:val="center"/>
        <w:rPr>
          <w:rFonts w:ascii="Times New Roman" w:eastAsia="Times New Roman" w:hAnsi="Times New Roman" w:cs="Times New Roman"/>
          <w:b/>
          <w:bCs/>
          <w:sz w:val="28"/>
          <w:szCs w:val="28"/>
          <w:lang w:val="en-US" w:eastAsia="ru-RU"/>
        </w:rPr>
      </w:pPr>
    </w:p>
    <w:p w:rsidR="008B39DE" w:rsidRPr="008B39DE" w:rsidRDefault="008B39DE" w:rsidP="008B39DE">
      <w:pPr>
        <w:spacing w:after="0" w:line="360" w:lineRule="auto"/>
        <w:ind w:firstLine="357"/>
        <w:jc w:val="center"/>
        <w:rPr>
          <w:rFonts w:ascii="Times New Roman" w:hAnsi="Times New Roman" w:cs="Times New Roman"/>
          <w:b/>
          <w:sz w:val="32"/>
          <w:szCs w:val="32"/>
          <w:lang w:val="en-US"/>
        </w:rPr>
      </w:pPr>
      <w:r w:rsidRPr="008B39DE">
        <w:rPr>
          <w:rFonts w:ascii="Times New Roman" w:eastAsia="Times New Roman" w:hAnsi="Times New Roman" w:cs="Times New Roman"/>
          <w:b/>
          <w:bCs/>
          <w:sz w:val="28"/>
          <w:szCs w:val="28"/>
          <w:lang w:val="en-US" w:eastAsia="ru-RU"/>
        </w:rPr>
        <w:t xml:space="preserve">’’ </w:t>
      </w:r>
      <w:r>
        <w:rPr>
          <w:rFonts w:ascii="Times New Roman" w:eastAsia="Times New Roman" w:hAnsi="Times New Roman" w:cs="Times New Roman"/>
          <w:b/>
          <w:bCs/>
          <w:sz w:val="28"/>
          <w:szCs w:val="28"/>
          <w:lang w:val="en-US" w:eastAsia="ru-RU"/>
        </w:rPr>
        <w:t xml:space="preserve"> </w:t>
      </w:r>
      <w:r>
        <w:rPr>
          <w:rFonts w:ascii="Times New Roman" w:hAnsi="Times New Roman" w:cs="Times New Roman"/>
          <w:b/>
          <w:sz w:val="32"/>
          <w:szCs w:val="32"/>
          <w:lang w:val="en-US"/>
        </w:rPr>
        <w:t>Pericolul ș</w:t>
      </w:r>
      <w:r w:rsidRPr="008B39DE">
        <w:rPr>
          <w:rFonts w:ascii="Times New Roman" w:hAnsi="Times New Roman" w:cs="Times New Roman"/>
          <w:b/>
          <w:sz w:val="32"/>
          <w:szCs w:val="32"/>
          <w:lang w:val="en-US"/>
        </w:rPr>
        <w:t>tirilor false a</w:t>
      </w:r>
      <w:r>
        <w:rPr>
          <w:rFonts w:ascii="Times New Roman" w:hAnsi="Times New Roman" w:cs="Times New Roman"/>
          <w:b/>
          <w:sz w:val="32"/>
          <w:szCs w:val="32"/>
          <w:lang w:val="en-US"/>
        </w:rPr>
        <w:t>supra securități informaționale</w:t>
      </w:r>
      <w:r w:rsidRPr="008B39DE">
        <w:rPr>
          <w:rFonts w:ascii="Times New Roman" w:eastAsia="Times New Roman" w:hAnsi="Times New Roman" w:cs="Times New Roman"/>
          <w:b/>
          <w:bCs/>
          <w:sz w:val="32"/>
          <w:szCs w:val="32"/>
          <w:lang w:val="en-US" w:eastAsia="ru-RU"/>
        </w:rPr>
        <w:t xml:space="preserve"> ”</w:t>
      </w:r>
    </w:p>
    <w:p w:rsidR="008B39DE" w:rsidRPr="004D1EBB" w:rsidRDefault="008B39DE" w:rsidP="008B39DE">
      <w:pPr>
        <w:spacing w:after="0" w:line="360" w:lineRule="auto"/>
        <w:ind w:firstLine="357"/>
        <w:jc w:val="both"/>
        <w:rPr>
          <w:rFonts w:ascii="Times New Roman" w:eastAsia="Times New Roman" w:hAnsi="Times New Roman" w:cs="Times New Roman"/>
          <w:sz w:val="24"/>
          <w:szCs w:val="24"/>
          <w:lang w:val="ro-RO" w:eastAsia="ro-RO"/>
        </w:rPr>
      </w:pPr>
    </w:p>
    <w:p w:rsidR="008B39DE" w:rsidRPr="004D1EBB" w:rsidRDefault="008B39DE" w:rsidP="008B39DE">
      <w:pPr>
        <w:spacing w:after="0" w:line="360" w:lineRule="auto"/>
        <w:ind w:firstLine="357"/>
        <w:jc w:val="both"/>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r w:rsidRPr="004D1EBB">
        <w:rPr>
          <w:rFonts w:ascii="Times New Roman" w:eastAsia="Times New Roman" w:hAnsi="Times New Roman" w:cs="Times New Roman"/>
          <w:sz w:val="24"/>
          <w:szCs w:val="24"/>
          <w:lang w:val="ro-RO" w:eastAsia="ro-RO"/>
        </w:rPr>
        <w:t xml:space="preserve">                                                                                     </w:t>
      </w:r>
    </w:p>
    <w:p w:rsidR="008B39DE" w:rsidRDefault="008B39DE" w:rsidP="008B39DE">
      <w:pPr>
        <w:spacing w:after="0" w:line="360" w:lineRule="auto"/>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p>
    <w:p w:rsidR="008B39DE" w:rsidRDefault="008B39DE" w:rsidP="008B39DE">
      <w:pPr>
        <w:spacing w:after="0" w:line="36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p>
    <w:p w:rsidR="008B39DE" w:rsidRDefault="008B39DE" w:rsidP="008B39DE">
      <w:pPr>
        <w:spacing w:after="0" w:line="36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p>
    <w:p w:rsidR="008B39DE" w:rsidRPr="004D1EBB" w:rsidRDefault="008B39DE" w:rsidP="008B39DE">
      <w:pPr>
        <w:spacing w:after="0" w:line="36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4D1EBB">
        <w:rPr>
          <w:rFonts w:ascii="Times New Roman" w:eastAsia="Times New Roman" w:hAnsi="Times New Roman" w:cs="Times New Roman"/>
          <w:sz w:val="24"/>
          <w:szCs w:val="24"/>
          <w:lang w:val="ro-RO" w:eastAsia="ro-RO"/>
        </w:rPr>
        <w:t xml:space="preserve">   Auto</w:t>
      </w:r>
      <w:r>
        <w:rPr>
          <w:rFonts w:ascii="Times New Roman" w:eastAsia="Times New Roman" w:hAnsi="Times New Roman" w:cs="Times New Roman"/>
          <w:sz w:val="24"/>
          <w:szCs w:val="24"/>
          <w:lang w:val="ro-RO" w:eastAsia="ro-RO"/>
        </w:rPr>
        <w:t xml:space="preserve">rul: </w:t>
      </w:r>
      <w:r w:rsidRPr="007E15DB">
        <w:rPr>
          <w:rFonts w:ascii="Times New Roman" w:eastAsia="Times New Roman" w:hAnsi="Times New Roman" w:cs="Times New Roman"/>
          <w:b/>
          <w:sz w:val="24"/>
          <w:szCs w:val="24"/>
          <w:lang w:val="ro-RO" w:eastAsia="ro-RO"/>
        </w:rPr>
        <w:t>Mîndru Paul</w:t>
      </w:r>
      <w:r w:rsidRPr="004D1EBB">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p>
    <w:p w:rsidR="008B39DE" w:rsidRPr="004D1EBB" w:rsidRDefault="008B39DE" w:rsidP="008B39DE">
      <w:pPr>
        <w:spacing w:after="0" w:line="360" w:lineRule="auto"/>
        <w:ind w:firstLine="357"/>
        <w:jc w:val="right"/>
        <w:rPr>
          <w:rFonts w:ascii="Times New Roman" w:eastAsia="Times New Roman" w:hAnsi="Times New Roman" w:cs="Times New Roman"/>
          <w:sz w:val="24"/>
          <w:szCs w:val="24"/>
          <w:lang w:val="ro-RO" w:eastAsia="ro-RO"/>
        </w:rPr>
      </w:pPr>
    </w:p>
    <w:p w:rsidR="008B39DE" w:rsidRPr="008B39DE" w:rsidRDefault="008B39DE" w:rsidP="008B39DE">
      <w:pPr>
        <w:spacing w:after="0" w:line="360" w:lineRule="auto"/>
        <w:rPr>
          <w:rFonts w:ascii="Times New Roman" w:eastAsia="Times New Roman" w:hAnsi="Times New Roman" w:cs="Times New Roman"/>
          <w:b/>
          <w:sz w:val="24"/>
          <w:szCs w:val="24"/>
          <w:lang w:val="en-US" w:eastAsia="ro-RO"/>
        </w:rPr>
      </w:pPr>
      <w:r>
        <w:rPr>
          <w:rFonts w:ascii="Times New Roman" w:eastAsia="Times New Roman" w:hAnsi="Times New Roman" w:cs="Times New Roman"/>
          <w:sz w:val="24"/>
          <w:szCs w:val="24"/>
          <w:lang w:val="ro-RO" w:eastAsia="ro-RO"/>
        </w:rPr>
        <w:t xml:space="preserve">                                                         Coordonator: </w:t>
      </w:r>
      <w:r>
        <w:rPr>
          <w:rFonts w:ascii="Times New Roman" w:eastAsia="Times New Roman" w:hAnsi="Times New Roman" w:cs="Times New Roman"/>
          <w:b/>
          <w:sz w:val="24"/>
          <w:szCs w:val="24"/>
          <w:lang w:val="en-US" w:eastAsia="ro-RO"/>
        </w:rPr>
        <w:t xml:space="preserve">Busuncian Tatiana  doctor </w:t>
      </w:r>
      <w:r w:rsidRPr="008B39DE">
        <w:rPr>
          <w:rFonts w:ascii="Times New Roman" w:eastAsia="Times New Roman" w:hAnsi="Times New Roman" w:cs="Times New Roman"/>
          <w:b/>
          <w:sz w:val="24"/>
          <w:szCs w:val="24"/>
          <w:lang w:val="en-US" w:eastAsia="ro-RO"/>
        </w:rPr>
        <w:t>conf.universitar;</w:t>
      </w:r>
    </w:p>
    <w:p w:rsidR="008B39DE" w:rsidRPr="004D1EBB" w:rsidRDefault="008B39DE" w:rsidP="008B39DE">
      <w:pPr>
        <w:spacing w:after="0" w:line="360" w:lineRule="auto"/>
        <w:ind w:firstLine="357"/>
        <w:jc w:val="right"/>
        <w:rPr>
          <w:rFonts w:ascii="Times New Roman" w:eastAsia="Times New Roman" w:hAnsi="Times New Roman" w:cs="Times New Roman"/>
          <w:sz w:val="24"/>
          <w:szCs w:val="24"/>
          <w:lang w:val="ro-RO" w:eastAsia="ro-RO"/>
        </w:rPr>
      </w:pPr>
      <w:r w:rsidRPr="004D1EBB">
        <w:rPr>
          <w:rFonts w:ascii="Times New Roman" w:eastAsia="Times New Roman" w:hAnsi="Times New Roman" w:cs="Times New Roman"/>
          <w:b/>
          <w:sz w:val="24"/>
          <w:szCs w:val="24"/>
          <w:lang w:val="ro-RO" w:eastAsia="ro-RO"/>
        </w:rPr>
        <w:t xml:space="preserve">  </w:t>
      </w:r>
    </w:p>
    <w:p w:rsidR="008B39DE" w:rsidRPr="004D1EBB" w:rsidRDefault="008B39DE" w:rsidP="008B39DE">
      <w:pPr>
        <w:spacing w:after="0" w:line="360" w:lineRule="auto"/>
        <w:ind w:firstLine="357"/>
        <w:jc w:val="right"/>
        <w:rPr>
          <w:rFonts w:ascii="Times New Roman" w:eastAsia="Times New Roman" w:hAnsi="Times New Roman" w:cs="Times New Roman"/>
          <w:b/>
          <w:sz w:val="24"/>
          <w:szCs w:val="24"/>
          <w:lang w:val="ro-RO" w:eastAsia="ro-RO"/>
        </w:rPr>
      </w:pPr>
      <w:r w:rsidRPr="004D1EBB">
        <w:rPr>
          <w:rFonts w:ascii="Times New Roman" w:eastAsia="Times New Roman" w:hAnsi="Times New Roman" w:cs="Times New Roman"/>
          <w:sz w:val="24"/>
          <w:szCs w:val="24"/>
          <w:lang w:val="ro-RO" w:eastAsia="ro-RO"/>
        </w:rPr>
        <w:t xml:space="preserve">                                                                  </w:t>
      </w:r>
    </w:p>
    <w:p w:rsidR="008B39DE" w:rsidRPr="004D1EBB" w:rsidRDefault="008B39DE" w:rsidP="008B39DE">
      <w:pPr>
        <w:spacing w:after="0" w:line="360" w:lineRule="auto"/>
        <w:ind w:firstLine="357"/>
        <w:rPr>
          <w:rFonts w:ascii="Times New Roman" w:eastAsia="Times New Roman" w:hAnsi="Times New Roman" w:cs="Times New Roman"/>
          <w:sz w:val="24"/>
          <w:szCs w:val="24"/>
          <w:lang w:val="ro-RO" w:eastAsia="ro-RO"/>
        </w:rPr>
      </w:pPr>
    </w:p>
    <w:p w:rsidR="008B39DE" w:rsidRDefault="008B39DE" w:rsidP="008B39DE">
      <w:pPr>
        <w:spacing w:after="0" w:line="360" w:lineRule="auto"/>
        <w:ind w:firstLine="357"/>
        <w:rPr>
          <w:rFonts w:ascii="Times New Roman" w:eastAsia="Times New Roman" w:hAnsi="Times New Roman" w:cs="Times New Roman"/>
          <w:sz w:val="24"/>
          <w:szCs w:val="24"/>
          <w:lang w:val="ro-RO" w:eastAsia="ro-RO"/>
        </w:rPr>
      </w:pPr>
    </w:p>
    <w:p w:rsidR="008B39DE" w:rsidRDefault="008B39DE" w:rsidP="008B39DE">
      <w:pPr>
        <w:spacing w:after="0" w:line="360" w:lineRule="auto"/>
        <w:ind w:firstLine="357"/>
        <w:rPr>
          <w:rFonts w:ascii="Times New Roman" w:eastAsia="Times New Roman" w:hAnsi="Times New Roman" w:cs="Times New Roman"/>
          <w:b/>
          <w:sz w:val="28"/>
          <w:szCs w:val="28"/>
          <w:lang w:val="ro-RO" w:eastAsia="ro-RO"/>
        </w:rPr>
      </w:pPr>
    </w:p>
    <w:p w:rsidR="008B39DE" w:rsidRDefault="008B39DE" w:rsidP="008B39DE">
      <w:pPr>
        <w:spacing w:after="0" w:line="360" w:lineRule="auto"/>
        <w:ind w:firstLine="357"/>
        <w:rPr>
          <w:rFonts w:ascii="Times New Roman" w:eastAsia="Times New Roman" w:hAnsi="Times New Roman" w:cs="Times New Roman"/>
          <w:b/>
          <w:sz w:val="28"/>
          <w:szCs w:val="28"/>
          <w:lang w:val="ro-RO" w:eastAsia="ro-RO"/>
        </w:rPr>
      </w:pPr>
    </w:p>
    <w:p w:rsidR="008B39DE" w:rsidRPr="00661B31" w:rsidRDefault="008B39DE" w:rsidP="00F93103">
      <w:pPr>
        <w:rPr>
          <w:rFonts w:ascii="Times New Roman" w:eastAsia="Times New Roman" w:hAnsi="Times New Roman" w:cs="Times New Roman"/>
          <w:b/>
          <w:bCs/>
          <w:caps/>
          <w:sz w:val="24"/>
          <w:szCs w:val="24"/>
          <w:lang w:val="ro-RO" w:eastAsia="ro-RO"/>
        </w:rPr>
      </w:pPr>
      <w:r>
        <w:rPr>
          <w:rFonts w:ascii="Times New Roman" w:eastAsia="Times New Roman" w:hAnsi="Times New Roman" w:cs="Times New Roman"/>
          <w:b/>
          <w:sz w:val="28"/>
          <w:szCs w:val="28"/>
          <w:lang w:val="ro-RO" w:eastAsia="ro-RO"/>
        </w:rPr>
        <w:t xml:space="preserve">                                                </w:t>
      </w:r>
      <w:r>
        <w:rPr>
          <w:rFonts w:ascii="Times New Roman" w:eastAsia="Times New Roman" w:hAnsi="Times New Roman" w:cs="Times New Roman"/>
          <w:b/>
          <w:bCs/>
          <w:caps/>
          <w:sz w:val="24"/>
          <w:szCs w:val="24"/>
          <w:lang w:val="ro-RO" w:eastAsia="ro-RO"/>
        </w:rPr>
        <w:t>Chişinău, 2023</w:t>
      </w:r>
      <w:r w:rsidR="00661B31">
        <w:rPr>
          <w:sz w:val="36"/>
          <w:szCs w:val="36"/>
          <w:lang w:val="en-US"/>
        </w:rPr>
        <w:t xml:space="preserve">      </w:t>
      </w:r>
      <w:r>
        <w:rPr>
          <w:sz w:val="36"/>
          <w:szCs w:val="36"/>
          <w:lang w:val="en-US"/>
        </w:rPr>
        <w:br w:type="page"/>
      </w:r>
      <w:r>
        <w:rPr>
          <w:rFonts w:ascii="Times New Roman" w:eastAsia="Times New Roman" w:hAnsi="Times New Roman" w:cs="Times New Roman"/>
          <w:b/>
          <w:bCs/>
          <w:caps/>
          <w:sz w:val="24"/>
          <w:szCs w:val="24"/>
          <w:lang w:val="ro-RO" w:eastAsia="ro-RO"/>
        </w:rPr>
        <w:lastRenderedPageBreak/>
        <w:t xml:space="preserve">                                                       Cuprins:</w:t>
      </w:r>
    </w:p>
    <w:p w:rsidR="008B39DE" w:rsidRPr="00F93103" w:rsidRDefault="008B39DE" w:rsidP="00F93103">
      <w:pPr>
        <w:spacing w:after="0" w:line="360" w:lineRule="auto"/>
        <w:rPr>
          <w:rFonts w:ascii="Times New Roman" w:hAnsi="Times New Roman" w:cs="Times New Roman"/>
          <w:sz w:val="28"/>
          <w:szCs w:val="28"/>
          <w:lang w:val="ro-RO" w:eastAsia="ro-RO"/>
        </w:rPr>
      </w:pPr>
      <w:r w:rsidRPr="00F93103">
        <w:rPr>
          <w:rFonts w:ascii="Times New Roman" w:hAnsi="Times New Roman" w:cs="Times New Roman"/>
          <w:i/>
          <w:sz w:val="28"/>
          <w:szCs w:val="28"/>
          <w:lang w:val="ro-RO" w:eastAsia="ro-RO"/>
        </w:rPr>
        <w:t>Introducere</w:t>
      </w:r>
      <w:r w:rsidRPr="00F93103">
        <w:rPr>
          <w:rFonts w:ascii="Times New Roman" w:hAnsi="Times New Roman" w:cs="Times New Roman"/>
          <w:sz w:val="28"/>
          <w:szCs w:val="28"/>
          <w:lang w:val="ro-RO" w:eastAsia="ro-RO"/>
        </w:rPr>
        <w:t>...........................................................................................................3</w:t>
      </w:r>
    </w:p>
    <w:p w:rsidR="008B39DE" w:rsidRPr="00F93103" w:rsidRDefault="00F93103" w:rsidP="00F93103">
      <w:pPr>
        <w:spacing w:after="0" w:line="360" w:lineRule="auto"/>
        <w:rPr>
          <w:rFonts w:ascii="Times New Roman" w:hAnsi="Times New Roman" w:cs="Times New Roman"/>
          <w:sz w:val="28"/>
          <w:szCs w:val="28"/>
          <w:lang w:val="ro-RO" w:eastAsia="ro-RO"/>
        </w:rPr>
      </w:pPr>
      <w:r w:rsidRPr="00F93103">
        <w:rPr>
          <w:rFonts w:ascii="Times New Roman" w:hAnsi="Times New Roman" w:cs="Times New Roman"/>
          <w:sz w:val="28"/>
          <w:szCs w:val="28"/>
          <w:lang w:val="en-US" w:eastAsia="ro-RO"/>
        </w:rPr>
        <w:t>Conceptul de știre falsă</w:t>
      </w:r>
      <w:r w:rsidR="008B39DE" w:rsidRPr="00F93103">
        <w:rPr>
          <w:rFonts w:ascii="Times New Roman" w:hAnsi="Times New Roman" w:cs="Times New Roman"/>
          <w:sz w:val="28"/>
          <w:szCs w:val="28"/>
          <w:lang w:val="en-US" w:eastAsia="ro-RO"/>
        </w:rPr>
        <w:t>..........................................</w:t>
      </w:r>
      <w:r>
        <w:rPr>
          <w:rFonts w:ascii="Times New Roman" w:hAnsi="Times New Roman" w:cs="Times New Roman"/>
          <w:sz w:val="28"/>
          <w:szCs w:val="28"/>
          <w:lang w:val="en-US" w:eastAsia="ro-RO"/>
        </w:rPr>
        <w:t>...............................................</w:t>
      </w:r>
      <w:r w:rsidR="00661B31">
        <w:rPr>
          <w:rFonts w:ascii="Times New Roman" w:hAnsi="Times New Roman" w:cs="Times New Roman"/>
          <w:sz w:val="28"/>
          <w:szCs w:val="28"/>
          <w:lang w:val="en-US" w:eastAsia="ro-RO"/>
        </w:rPr>
        <w:t>5</w:t>
      </w:r>
    </w:p>
    <w:p w:rsidR="008B39DE" w:rsidRPr="00F93103" w:rsidRDefault="00F93103" w:rsidP="00F93103">
      <w:pPr>
        <w:spacing w:after="0" w:line="360" w:lineRule="auto"/>
        <w:rPr>
          <w:rFonts w:ascii="Times New Roman" w:hAnsi="Times New Roman" w:cs="Times New Roman"/>
          <w:sz w:val="28"/>
          <w:szCs w:val="28"/>
          <w:lang w:val="ro-RO" w:eastAsia="ro-RO"/>
        </w:rPr>
      </w:pPr>
      <w:r w:rsidRPr="00F93103">
        <w:rPr>
          <w:rFonts w:ascii="Times New Roman" w:hAnsi="Times New Roman" w:cs="Times New Roman"/>
          <w:sz w:val="28"/>
          <w:szCs w:val="28"/>
          <w:lang w:val="ro-RO" w:eastAsia="ro-RO"/>
        </w:rPr>
        <w:t>Știrile false ca o amenințare la adre</w:t>
      </w:r>
      <w:r>
        <w:rPr>
          <w:rFonts w:ascii="Times New Roman" w:hAnsi="Times New Roman" w:cs="Times New Roman"/>
          <w:sz w:val="28"/>
          <w:szCs w:val="28"/>
          <w:lang w:val="ro-RO" w:eastAsia="ro-RO"/>
        </w:rPr>
        <w:t xml:space="preserve">sa securității informațiilor de </w:t>
      </w:r>
      <w:r w:rsidRPr="00F93103">
        <w:rPr>
          <w:rFonts w:ascii="Times New Roman" w:hAnsi="Times New Roman" w:cs="Times New Roman"/>
          <w:sz w:val="28"/>
          <w:szCs w:val="28"/>
          <w:lang w:val="ro-RO" w:eastAsia="ro-RO"/>
        </w:rPr>
        <w:t>stat</w:t>
      </w:r>
      <w:r>
        <w:rPr>
          <w:rFonts w:ascii="Times New Roman" w:hAnsi="Times New Roman" w:cs="Times New Roman"/>
          <w:sz w:val="28"/>
          <w:szCs w:val="28"/>
          <w:lang w:val="ro-RO" w:eastAsia="ro-RO"/>
        </w:rPr>
        <w:t>….....……</w:t>
      </w:r>
      <w:r w:rsidR="00661B31">
        <w:rPr>
          <w:rFonts w:ascii="Times New Roman" w:hAnsi="Times New Roman" w:cs="Times New Roman"/>
          <w:sz w:val="28"/>
          <w:szCs w:val="28"/>
          <w:lang w:val="ro-RO" w:eastAsia="ro-RO"/>
        </w:rPr>
        <w:t>7</w:t>
      </w:r>
    </w:p>
    <w:p w:rsidR="008B39DE" w:rsidRPr="00F93103" w:rsidRDefault="00F93103" w:rsidP="00F93103">
      <w:pPr>
        <w:spacing w:after="0" w:line="360" w:lineRule="auto"/>
        <w:rPr>
          <w:rFonts w:ascii="Times New Roman" w:hAnsi="Times New Roman" w:cs="Times New Roman"/>
          <w:sz w:val="28"/>
          <w:szCs w:val="28"/>
          <w:lang w:val="ro-RO" w:eastAsia="ro-RO"/>
        </w:rPr>
      </w:pPr>
      <w:r w:rsidRPr="00F93103">
        <w:rPr>
          <w:rFonts w:ascii="Times New Roman" w:hAnsi="Times New Roman" w:cs="Times New Roman"/>
          <w:sz w:val="28"/>
          <w:szCs w:val="28"/>
          <w:lang w:val="ro-RO" w:eastAsia="ro-RO"/>
        </w:rPr>
        <w:t>Identificarea „știrilor false” în spațiul media modern</w:t>
      </w:r>
      <w:r>
        <w:rPr>
          <w:rFonts w:ascii="Times New Roman" w:hAnsi="Times New Roman" w:cs="Times New Roman"/>
          <w:sz w:val="28"/>
          <w:szCs w:val="28"/>
          <w:lang w:val="ro-RO" w:eastAsia="ro-RO"/>
        </w:rPr>
        <w:t>…………………......</w:t>
      </w:r>
      <w:r w:rsidR="00661B31">
        <w:rPr>
          <w:rFonts w:ascii="Times New Roman" w:hAnsi="Times New Roman" w:cs="Times New Roman"/>
          <w:sz w:val="28"/>
          <w:szCs w:val="28"/>
          <w:lang w:val="ro-RO" w:eastAsia="ro-RO"/>
        </w:rPr>
        <w:t>……11</w:t>
      </w:r>
    </w:p>
    <w:p w:rsidR="008B39DE" w:rsidRPr="00F93103" w:rsidRDefault="008B39DE" w:rsidP="00F93103">
      <w:pPr>
        <w:spacing w:after="0" w:line="360" w:lineRule="auto"/>
        <w:rPr>
          <w:rFonts w:ascii="Times New Roman" w:hAnsi="Times New Roman" w:cs="Times New Roman"/>
          <w:sz w:val="28"/>
          <w:szCs w:val="28"/>
          <w:lang w:val="ro-RO" w:eastAsia="ro-RO"/>
        </w:rPr>
      </w:pPr>
      <w:r w:rsidRPr="00F93103">
        <w:rPr>
          <w:rFonts w:ascii="Times New Roman" w:hAnsi="Times New Roman" w:cs="Times New Roman"/>
          <w:i/>
          <w:sz w:val="28"/>
          <w:szCs w:val="28"/>
          <w:lang w:val="ro-RO" w:eastAsia="ro-RO"/>
        </w:rPr>
        <w:t>Concluzii</w:t>
      </w:r>
      <w:r w:rsidRPr="00F93103">
        <w:rPr>
          <w:rFonts w:ascii="Times New Roman" w:hAnsi="Times New Roman" w:cs="Times New Roman"/>
          <w:sz w:val="28"/>
          <w:szCs w:val="28"/>
          <w:lang w:val="ro-RO" w:eastAsia="ro-RO"/>
        </w:rPr>
        <w:t>..............................................................................</w:t>
      </w:r>
      <w:r w:rsidR="00661B31">
        <w:rPr>
          <w:rFonts w:ascii="Times New Roman" w:hAnsi="Times New Roman" w:cs="Times New Roman"/>
          <w:sz w:val="28"/>
          <w:szCs w:val="28"/>
          <w:lang w:val="ro-RO" w:eastAsia="ro-RO"/>
        </w:rPr>
        <w:t>............................</w:t>
      </w:r>
      <w:r w:rsidR="004745C2">
        <w:rPr>
          <w:rFonts w:ascii="Times New Roman" w:hAnsi="Times New Roman" w:cs="Times New Roman"/>
          <w:sz w:val="28"/>
          <w:szCs w:val="28"/>
          <w:lang w:val="ro-RO" w:eastAsia="ro-RO"/>
        </w:rPr>
        <w:t>...</w:t>
      </w:r>
      <w:r w:rsidR="00661B31">
        <w:rPr>
          <w:rFonts w:ascii="Times New Roman" w:hAnsi="Times New Roman" w:cs="Times New Roman"/>
          <w:sz w:val="28"/>
          <w:szCs w:val="28"/>
          <w:lang w:val="ro-RO" w:eastAsia="ro-RO"/>
        </w:rPr>
        <w:t>..15</w:t>
      </w:r>
    </w:p>
    <w:p w:rsidR="00F93103" w:rsidRDefault="008B39DE" w:rsidP="008B39DE">
      <w:pPr>
        <w:rPr>
          <w:sz w:val="36"/>
          <w:szCs w:val="36"/>
          <w:lang w:val="en-US"/>
        </w:rPr>
      </w:pPr>
      <w:r w:rsidRPr="005F4C5D">
        <w:rPr>
          <w:rFonts w:ascii="Times New Roman" w:hAnsi="Times New Roman" w:cs="Times New Roman"/>
          <w:i/>
          <w:sz w:val="28"/>
          <w:szCs w:val="28"/>
          <w:lang w:val="ro-RO" w:eastAsia="ro-RO"/>
        </w:rPr>
        <w:t>Bibliografie</w:t>
      </w:r>
      <w:r w:rsidR="00661B31">
        <w:rPr>
          <w:rFonts w:ascii="Times New Roman" w:hAnsi="Times New Roman" w:cs="Times New Roman"/>
          <w:sz w:val="28"/>
          <w:szCs w:val="28"/>
          <w:lang w:val="ro-RO" w:eastAsia="ro-RO"/>
        </w:rPr>
        <w:t>…………………………………………………………………</w:t>
      </w:r>
      <w:r w:rsidR="004745C2">
        <w:rPr>
          <w:rFonts w:ascii="Times New Roman" w:hAnsi="Times New Roman" w:cs="Times New Roman"/>
          <w:sz w:val="28"/>
          <w:szCs w:val="28"/>
          <w:lang w:val="ro-RO" w:eastAsia="ro-RO"/>
        </w:rPr>
        <w:t>...</w:t>
      </w:r>
      <w:bookmarkStart w:id="0" w:name="_GoBack"/>
      <w:bookmarkEnd w:id="0"/>
      <w:r w:rsidR="00661B31">
        <w:rPr>
          <w:rFonts w:ascii="Times New Roman" w:hAnsi="Times New Roman" w:cs="Times New Roman"/>
          <w:sz w:val="28"/>
          <w:szCs w:val="28"/>
          <w:lang w:val="ro-RO" w:eastAsia="ro-RO"/>
        </w:rPr>
        <w:t>…16</w:t>
      </w:r>
      <w:r w:rsidRPr="005F4C5D">
        <w:rPr>
          <w:rFonts w:ascii="Times New Roman" w:hAnsi="Times New Roman" w:cs="Times New Roman"/>
          <w:lang w:val="ro-RO" w:eastAsia="ro-RO"/>
        </w:rPr>
        <w:br/>
      </w:r>
    </w:p>
    <w:p w:rsidR="005805FC" w:rsidRDefault="00F93103">
      <w:pPr>
        <w:rPr>
          <w:sz w:val="36"/>
          <w:szCs w:val="36"/>
          <w:lang w:val="en-US"/>
        </w:rPr>
      </w:pPr>
      <w:r>
        <w:rPr>
          <w:sz w:val="36"/>
          <w:szCs w:val="36"/>
          <w:lang w:val="en-US"/>
        </w:rPr>
        <w:br w:type="page"/>
      </w:r>
    </w:p>
    <w:p w:rsidR="005805FC" w:rsidRPr="0083481A" w:rsidRDefault="005805FC" w:rsidP="005805FC">
      <w:pPr>
        <w:jc w:val="center"/>
        <w:rPr>
          <w:rFonts w:ascii="Times New Roman" w:hAnsi="Times New Roman" w:cs="Times New Roman"/>
          <w:b/>
          <w:sz w:val="36"/>
          <w:szCs w:val="36"/>
          <w:lang w:val="en-US"/>
        </w:rPr>
      </w:pPr>
      <w:r w:rsidRPr="0083481A">
        <w:rPr>
          <w:rFonts w:ascii="Times New Roman" w:hAnsi="Times New Roman" w:cs="Times New Roman"/>
          <w:b/>
          <w:sz w:val="36"/>
          <w:szCs w:val="36"/>
          <w:lang w:val="en-US"/>
        </w:rPr>
        <w:lastRenderedPageBreak/>
        <w:t>Introducere</w:t>
      </w:r>
    </w:p>
    <w:p w:rsid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Trăim în așa-numita eră a știrilor false în care infractorii cibernetici se adâncesc în acest fenomen și îl transformă într-o afacere profitabilă. Site-urile media false și inventate sunt create pentru a semăna cu media legitimă. Unii infractori folosesc metode precum modificarea documentelor legitime și le distribuie ca parte, de exemplu, a campaniilor de dezinformare. Propaganda este legată fără echivoc de securitatea națională și reprezintă un risc pentru aceasta. Întrucât știrile false sunt un domeniu unic în care provocările par a fi foarte complicate, ar trebui tratate printr-o utilizare mai largă și mai bună a comunicațiilor de securitate națională.</w:t>
      </w:r>
    </w:p>
    <w:p w:rsidR="005805FC" w:rsidRPr="005805FC" w:rsidRDefault="00F93103"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805FC">
        <w:rPr>
          <w:rFonts w:ascii="Times New Roman" w:hAnsi="Times New Roman" w:cs="Times New Roman"/>
          <w:sz w:val="24"/>
          <w:szCs w:val="24"/>
          <w:lang w:val="en-US"/>
        </w:rPr>
        <w:t xml:space="preserve">   </w:t>
      </w:r>
      <w:r w:rsidR="005805FC" w:rsidRPr="005805FC">
        <w:rPr>
          <w:rFonts w:ascii="Times New Roman" w:hAnsi="Times New Roman" w:cs="Times New Roman"/>
          <w:sz w:val="24"/>
          <w:szCs w:val="24"/>
          <w:lang w:val="en-US"/>
        </w:rPr>
        <w:t>Tehnologiile informaționale au oferit oportunități noi și largi de influențare a publicului de masă. Rețelele neuronale și inteligența artificială ajută la colectarea și analiza seturi de date, prezicerea comunicațiilor, sintetizarea conținutului și influențarea opiniilor și comportamentului oamenilor. La rândul lor, rezultatele progresului tehnologic sunt folosite de serviciile de informații și de criminali pentru a obține beneficii financiare și politice. În special, tehnologiile sunt utilizate în crearea de „știri false” - știri false și dezinformare difuzate prin mass-media și rețelele sociale cu scopul de a influența procesele economice și politice (internaționale sau interne), precum și pentru a duce războaie informaționale.</w:t>
      </w:r>
    </w:p>
    <w:p w:rsidR="005805FC" w:rsidRP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Mediul digital ajută la creșterea eficienței știrilor false; media electronică, numeroase rețele sociale, forumuri și mesagerie instantanee răspândesc instantaneu și țintit informații și zvonuri false, crescând rezonanța și „eficacitatea” acestora, ceea ce crește foarte mult impactul lor asupra conștiinței masei. În acest sens, importanța activităților din domeniul securității informațiilor crește în lupta împotriva „știrilor false”, care destabiliza în mod semnificativ situația și ridică numeroase amenințări.</w:t>
      </w:r>
    </w:p>
    <w:p w:rsidR="005805FC" w:rsidRP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 xml:space="preserve">Fenomenul „știrilor false” nu este ceva nou, deși este asociat cu utilizarea pe scară largă a rețelelor sociale, unde până de curând nu exista niciun control asupra distribuției conținutului generat de utilizatori. La rândul său, știrile false sub formă de umplutură și senzații inventate au existat încă de la nașterea civilizației umane, de exemplu, faraonul egiptean Ramses II a răspândit zvonuri despre victoria în bătălia de la Kadesh, deși bătălia a fost pierdută. Sursele de informare în Evul Mediu erau personalități politice și religioase, comercianți și călători; aici faptele coexistau cu fantezia, zvonurile și minciunile, iar verificarea datelor era o problemă serioasă. De exemplu, publicistul italian din secolul al XV-lea P. Aretino, pe care unii istorici îl numesc „înaintașul jurnalismului”, a vândut în mod activ dovezi și senzații incriminatoare, care astăzi ar fi numite „presa galbenă”. Un alt exemplu de manipulare a opiniei publice în Evul Mediu este perioada Inchiziției active, unde intoleranța socială a fost incitată prin zvonuri, ceea ce a dat naștere la diferite forme de cruzime. În secolul al XVII-lea, știrile false s-au răspândit în </w:t>
      </w:r>
      <w:r w:rsidRPr="005805FC">
        <w:rPr>
          <w:rFonts w:ascii="Times New Roman" w:hAnsi="Times New Roman" w:cs="Times New Roman"/>
          <w:sz w:val="24"/>
          <w:szCs w:val="24"/>
          <w:lang w:val="en-US"/>
        </w:rPr>
        <w:lastRenderedPageBreak/>
        <w:t>Anglia în timpul domniei lui Carol al II-lea, care a creat un set de legi și reglementări în care „știrile false” aveau aproape același sens ca și astăzi, dar erau mai mult legate de scrisorile care amenințau suveranitatea domnitorului.</w:t>
      </w:r>
    </w:p>
    <w:p w:rsidR="005805FC" w:rsidRP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Odată cu inventarea tiparului și apariția ulterioară a tipăritului, știrile false au devenit și mai ușor de răspândit, iar informația a devenit o adevărată armă în lupta pentru putere și interese. Pentru a spori circulația, proprietarii editurilor au publicat senzații false, care au dus la diverse consecințe, de la panică la conflicte armate. De exemplu, oamenii de știință cred că publicarea unor articole care denaturează faptele în presa controlată de magnatul media american W. Hearst a dus la războiul dintre Statele Unite și Spania în 1989.</w:t>
      </w:r>
    </w:p>
    <w:p w:rsidR="005805FC" w:rsidRP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Dacă fenomenul „știrilor false” nu este nou, atunci de ce a devenit subiectul unei atenții intense astăzi? Totul este despre dezvoltarea tehnologiei informației, a cărei influență a devenit omniprezentă. Dacă în perioada de dinaintea internetului, doar mass-media putea ajunge la o audiență de masă, iar ei erau responsabili de informațiile difuzate, atunci acum rețelele de socializare, care nu sunt supuse legilor media și sunt o parte mai puțin reglementată a spațiului media, oferă posibilitatea distribuirii gratuite, non-stop, a conținutului de către toți utilizatorii.</w:t>
      </w:r>
    </w:p>
    <w:p w:rsidR="005805FC" w:rsidRDefault="005805FC"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05FC">
        <w:rPr>
          <w:rFonts w:ascii="Times New Roman" w:hAnsi="Times New Roman" w:cs="Times New Roman"/>
          <w:sz w:val="24"/>
          <w:szCs w:val="24"/>
          <w:lang w:val="en-US"/>
        </w:rPr>
        <w:t>Chiar dacă în secolul al XX-lea mass-media putea publica știri false care au influențat politica și economia, astăzi a devenit mult mai rapid să lansezi un fals; datorită canalelor digitale de comunicare, acesta va circula în spațiul online, va avea un efect viral fără control asupra conținutul, să fie offline și să fie inclus în agendă chiar și de către mass-media de renume. În era digitalizării totale, când viața se mișcă din ce în ce mai mult în lumea virtuală, apar probleme de control asupra conținutului portalurilor de rețea, forumurilor și comunităților publice. În condițiile actuale, oamenii de știință au început să caracterizeze ultimii ani drept o perioadă „post-adevăr”, în care este dificil să distingem faptele de minciuni.</w:t>
      </w:r>
    </w:p>
    <w:p w:rsidR="006F27B1" w:rsidRDefault="006F27B1" w:rsidP="005805FC">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br/>
      </w:r>
    </w:p>
    <w:p w:rsidR="006F27B1" w:rsidRDefault="006F27B1">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F93103" w:rsidRPr="00F93103" w:rsidRDefault="00F93103" w:rsidP="00F93103">
      <w:pPr>
        <w:spacing w:after="0" w:line="360" w:lineRule="auto"/>
        <w:jc w:val="center"/>
        <w:rPr>
          <w:rFonts w:ascii="Times New Roman" w:hAnsi="Times New Roman" w:cs="Times New Roman"/>
          <w:b/>
          <w:sz w:val="32"/>
          <w:szCs w:val="24"/>
          <w:lang w:val="en-US"/>
        </w:rPr>
      </w:pPr>
      <w:r>
        <w:rPr>
          <w:rFonts w:ascii="Times New Roman" w:hAnsi="Times New Roman" w:cs="Times New Roman"/>
          <w:b/>
          <w:sz w:val="32"/>
          <w:szCs w:val="24"/>
          <w:lang w:val="en-US"/>
        </w:rPr>
        <w:lastRenderedPageBreak/>
        <w:t xml:space="preserve">Conceptul </w:t>
      </w:r>
      <w:r w:rsidRPr="00F93103">
        <w:rPr>
          <w:rFonts w:ascii="Times New Roman" w:hAnsi="Times New Roman" w:cs="Times New Roman"/>
          <w:b/>
          <w:sz w:val="32"/>
          <w:szCs w:val="24"/>
          <w:lang w:val="en-US"/>
        </w:rPr>
        <w:t>de știre falsă</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9310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Însuși conceptul de „știri false” (din engleză fals – „fals”, „fals”, „înșelăciune”) pare anorganic pentru discursul științific, venit „din stradă”, dar în ultimii ani a devenit ferm înrădăcinat în mediul academic, mass-media și cercetarea umaniste. La rândul său, nu există o abordare unică a interpretării acestui termen. Cel mai adesea, se referă la publicații care nu sunt de încredere, dar create fără intenție rău intenționată sau distribuite în mod deliberat pentru a induce în eroare. O serie de cercetători, în special D. Becker, observă că știrile false s</w:t>
      </w:r>
      <w:r w:rsidR="00F93103">
        <w:rPr>
          <w:rFonts w:ascii="Times New Roman" w:hAnsi="Times New Roman" w:cs="Times New Roman"/>
          <w:sz w:val="24"/>
          <w:szCs w:val="24"/>
          <w:lang w:val="en-US"/>
        </w:rPr>
        <w:t>unt orice informație nesigură</w:t>
      </w:r>
      <w:r w:rsidRPr="006F27B1">
        <w:rPr>
          <w:rFonts w:ascii="Times New Roman" w:hAnsi="Times New Roman" w:cs="Times New Roman"/>
          <w:sz w:val="24"/>
          <w:szCs w:val="24"/>
          <w:lang w:val="en-US"/>
        </w:rPr>
        <w:t>. Alții notează că acest fenomen este tipic doar pentru mediul online, dar K.V. Kiuru subliniază că astăzi știrile false „se referă la știri specifice care apar fie în mass-media (online sau offline), fie pe rețelele de socializare și nu au o bază faptică, ci sunt prezentate mai degra</w:t>
      </w:r>
      <w:r w:rsidR="00F93103">
        <w:rPr>
          <w:rFonts w:ascii="Times New Roman" w:hAnsi="Times New Roman" w:cs="Times New Roman"/>
          <w:sz w:val="24"/>
          <w:szCs w:val="24"/>
          <w:lang w:val="en-US"/>
        </w:rPr>
        <w:t>bă ca fapte decât ca satiră.”</w:t>
      </w:r>
      <w:r w:rsidRPr="006F27B1">
        <w:rPr>
          <w:rFonts w:ascii="Times New Roman" w:hAnsi="Times New Roman" w:cs="Times New Roman"/>
          <w:sz w:val="24"/>
          <w:szCs w:val="24"/>
          <w:lang w:val="en-US"/>
        </w:rPr>
        <w:t xml:space="preserve"> Interesantă este și opinia lui A.P. Suhodolov și A.M. Bychkova, care consideră că „particularitatea falsurilor constă în stilul lor: sunt create ca știri reale, dar conținutul lor este fal</w:t>
      </w:r>
      <w:r w:rsidR="00F93103">
        <w:rPr>
          <w:rFonts w:ascii="Times New Roman" w:hAnsi="Times New Roman" w:cs="Times New Roman"/>
          <w:sz w:val="24"/>
          <w:szCs w:val="24"/>
          <w:lang w:val="en-US"/>
        </w:rPr>
        <w:t>s în totalitate sau în parte”</w:t>
      </w:r>
      <w:r w:rsidRPr="006F27B1">
        <w:rPr>
          <w:rFonts w:ascii="Times New Roman" w:hAnsi="Times New Roman" w:cs="Times New Roman"/>
          <w:sz w:val="24"/>
          <w:szCs w:val="24"/>
          <w:lang w:val="en-US"/>
        </w:rPr>
        <w:t>.</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93103">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Astăzi, când vorbim despre un flux de știri sau despre un domeniu de informații, ne dăm seama că „știrile false” sunt o acțiune complet de înțeles, semnificativă și specifică asociată cu utilizarea intenționată a informațiilor fabricate și fictive. Falsurile (dezinformarea, umplutura) lucrează asupra psihologiei percepției ca manipulare. Majoritatea oamenilor nu sunt participanți la fenomenele și martorii evenimentelor difuzate în știri, așa că sunt nevoiți să aibă încredere în surse, în timp ce receptivitatea informațiilor (adevărate sau false) depinde nu atât de o evaluare rațională, cât de intuiție și euristică. gândire. Cititorii tind să creadă sursele familiare și să le ignore pe cele alternative, așa că pentru a fi eficient, un fals trebuie să se „prefacă” că îi aparține, să ia înfățișarea unei surse familiare, program, ziar, site web, canal YouTube, gen etc. pe.</w:t>
      </w:r>
    </w:p>
    <w:p w:rsid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Apariția „știrilor false” se datorează diverselor motive, inclusiv subminarea reputației unui inamic (instituție, persoană, organizație), destabilizarea proceselor politice și economice, manipularea opiniei publice, a beneficiilor politice și financiare, crearea unei anumite imagini a lumii. , atragerea publicului către un site web sau conturi de rețele sociale, fraudă comercială. Știrile false se răspândesc de la creator (sursă) la potențialii consumatori prin intermediul mass-media tradiționale și electronice, portaluri, site-uri web, publicitate virală, rețele sociale, mesagerie instant, roboți, atacuri cibernetice ilegale și, de asemenea, prin răspândirea zvonurilor. Acestea pot fi texte false, fotografii, videoclipuri sau materiale audio, hărți, infografice, persoane false, farse, promovarea proiectelor, teorii, idei. Pentru a le susține, conturile și programele false sunt adesea folosite pentru a distribui comentarii de confirmare și aprobare și „like”. Pentru răspândirea masivă a falsurilor, există ferme de bot, tehnologii de inteligență artificială pentru generarea de conținut media sintetizat și „fabrici de troli de rețea”.</w:t>
      </w:r>
    </w:p>
    <w:p w:rsidR="006F27B1" w:rsidRDefault="006F27B1" w:rsidP="006F27B1">
      <w:pPr>
        <w:spacing w:after="0" w:line="360" w:lineRule="auto"/>
        <w:jc w:val="both"/>
        <w:rPr>
          <w:rFonts w:ascii="Times New Roman" w:hAnsi="Times New Roman" w:cs="Times New Roman"/>
          <w:sz w:val="24"/>
          <w:szCs w:val="24"/>
          <w:lang w:val="en-US"/>
        </w:rPr>
      </w:pPr>
    </w:p>
    <w:p w:rsidR="006F27B1" w:rsidRDefault="006F27B1" w:rsidP="006F27B1">
      <w:pPr>
        <w:spacing w:after="0" w:line="360" w:lineRule="auto"/>
        <w:jc w:val="both"/>
        <w:rPr>
          <w:rFonts w:ascii="Times New Roman" w:hAnsi="Times New Roman" w:cs="Times New Roman"/>
          <w:sz w:val="24"/>
          <w:szCs w:val="24"/>
          <w:lang w:val="en-US"/>
        </w:rPr>
      </w:pP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Se poate propune următoarea clasificare a „știrilor false”:</w:t>
      </w:r>
    </w:p>
    <w:p w:rsidR="006F27B1" w:rsidRPr="006F27B1" w:rsidRDefault="006F27B1" w:rsidP="006F27B1">
      <w:pPr>
        <w:pStyle w:val="a4"/>
        <w:numPr>
          <w:ilvl w:val="0"/>
          <w:numId w:val="1"/>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în funcție de raportul dintre informații fiabile și nesigure: știrea este o minciună de la început până la sfârșit; se află pe fundalul unor informații în general fiabile; știrile se bazează pe evenimente demne de încredere, dar unele fragmente sunt distorsionate;</w:t>
      </w:r>
    </w:p>
    <w:p w:rsidR="006F27B1" w:rsidRPr="006F27B1" w:rsidRDefault="006F27B1" w:rsidP="006F27B1">
      <w:pPr>
        <w:pStyle w:val="a4"/>
        <w:numPr>
          <w:ilvl w:val="0"/>
          <w:numId w:val="1"/>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în funcție de fiabilitatea circumstanțelor de timp și loc: informații adevărate, dar au avut loc în trecut; un eveniment real, dar petrecut într-un loc diferit;</w:t>
      </w:r>
    </w:p>
    <w:p w:rsidR="006F27B1" w:rsidRPr="006F27B1" w:rsidRDefault="006F27B1" w:rsidP="006F27B1">
      <w:pPr>
        <w:pStyle w:val="a4"/>
        <w:numPr>
          <w:ilvl w:val="0"/>
          <w:numId w:val="1"/>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în funcție de componența persoanelor: știrea conține o declarație a unei persoane publice, ceea ce de fapt nu s-a întâmplat; un participant minor la eveniment este prezentat ca personaj principal; mărturia neverificată a persoanelor care ar fi luat parte la eveniment;</w:t>
      </w:r>
    </w:p>
    <w:p w:rsidR="006F27B1" w:rsidRPr="006F27B1" w:rsidRDefault="006F27B1" w:rsidP="006F27B1">
      <w:pPr>
        <w:pStyle w:val="a4"/>
        <w:numPr>
          <w:ilvl w:val="0"/>
          <w:numId w:val="1"/>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în funcție de scopurile creării și distribuției: în scop de divertisment; obținerea de avantaje politice sau economice; discriminarea persoanelor pe diverse motive; creșterea traficului pe internet; deteriorarea informațiilor; a atrage atentia; manipularea pieței și frauda;</w:t>
      </w:r>
    </w:p>
    <w:p w:rsidR="006F27B1" w:rsidRPr="006F27B1" w:rsidRDefault="006F27B1" w:rsidP="006F27B1">
      <w:pPr>
        <w:pStyle w:val="a4"/>
        <w:numPr>
          <w:ilvl w:val="0"/>
          <w:numId w:val="1"/>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în funcție de nivelul de percepție al fiabilității: știrea este clar falsă; știri care ridică îndoieli; știrea este atât de convingătoare încât practic nu există nicio îndoială cu privire la autenticitatea ei.</w:t>
      </w:r>
    </w:p>
    <w:p w:rsidR="006F27B1" w:rsidRDefault="00F93103"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6F27B1" w:rsidRPr="006F27B1">
        <w:rPr>
          <w:rFonts w:ascii="Times New Roman" w:hAnsi="Times New Roman" w:cs="Times New Roman"/>
          <w:sz w:val="24"/>
          <w:szCs w:val="24"/>
          <w:lang w:val="en-US"/>
        </w:rPr>
        <w:t>Răspândirea necontrolată a știrilor false poartă pericolul forței distructive, seamănă panică, obligă societatea să caute dușmani falși, incită la acțiuni distructive și neliniște, destabiliza societatea și creează sentimente de anxietate și incertitudine. Influența lor deosebită se extinde asupra securității informaționale a statului.</w:t>
      </w:r>
    </w:p>
    <w:p w:rsidR="00F93103" w:rsidRDefault="00F93103" w:rsidP="006F27B1">
      <w:pPr>
        <w:spacing w:after="0" w:line="360" w:lineRule="auto"/>
        <w:jc w:val="both"/>
        <w:rPr>
          <w:rFonts w:ascii="Times New Roman" w:hAnsi="Times New Roman" w:cs="Times New Roman"/>
          <w:sz w:val="24"/>
          <w:szCs w:val="24"/>
          <w:lang w:val="en-US"/>
        </w:rPr>
      </w:pPr>
    </w:p>
    <w:p w:rsidR="006F27B1" w:rsidRDefault="006F27B1" w:rsidP="006F27B1">
      <w:pPr>
        <w:spacing w:after="0" w:line="360" w:lineRule="auto"/>
        <w:jc w:val="both"/>
        <w:rPr>
          <w:rFonts w:ascii="Times New Roman" w:hAnsi="Times New Roman" w:cs="Times New Roman"/>
          <w:sz w:val="24"/>
          <w:szCs w:val="24"/>
          <w:lang w:val="en-US"/>
        </w:rPr>
      </w:pPr>
    </w:p>
    <w:p w:rsidR="006F27B1" w:rsidRDefault="006F27B1" w:rsidP="006F27B1">
      <w:pPr>
        <w:spacing w:after="0" w:line="360" w:lineRule="auto"/>
        <w:jc w:val="both"/>
        <w:rPr>
          <w:rFonts w:ascii="Times New Roman" w:hAnsi="Times New Roman" w:cs="Times New Roman"/>
          <w:sz w:val="24"/>
          <w:szCs w:val="24"/>
          <w:lang w:val="en-US"/>
        </w:rPr>
      </w:pPr>
    </w:p>
    <w:p w:rsidR="00F93103" w:rsidRDefault="00F93103" w:rsidP="006F27B1">
      <w:pPr>
        <w:spacing w:after="0" w:line="360" w:lineRule="auto"/>
        <w:jc w:val="both"/>
        <w:rPr>
          <w:rFonts w:ascii="Times New Roman" w:hAnsi="Times New Roman" w:cs="Times New Roman"/>
          <w:b/>
          <w:sz w:val="28"/>
          <w:szCs w:val="24"/>
          <w:lang w:val="en-US"/>
        </w:rPr>
      </w:pPr>
    </w:p>
    <w:p w:rsidR="00F93103" w:rsidRDefault="00F93103" w:rsidP="006F27B1">
      <w:pPr>
        <w:spacing w:after="0" w:line="360" w:lineRule="auto"/>
        <w:jc w:val="both"/>
        <w:rPr>
          <w:rFonts w:ascii="Times New Roman" w:hAnsi="Times New Roman" w:cs="Times New Roman"/>
          <w:b/>
          <w:sz w:val="28"/>
          <w:szCs w:val="24"/>
          <w:lang w:val="en-US"/>
        </w:rPr>
      </w:pPr>
    </w:p>
    <w:p w:rsidR="00F93103" w:rsidRDefault="00F93103" w:rsidP="006F27B1">
      <w:pPr>
        <w:spacing w:after="0" w:line="360" w:lineRule="auto"/>
        <w:jc w:val="both"/>
        <w:rPr>
          <w:rFonts w:ascii="Times New Roman" w:hAnsi="Times New Roman" w:cs="Times New Roman"/>
          <w:b/>
          <w:sz w:val="28"/>
          <w:szCs w:val="24"/>
          <w:lang w:val="en-US"/>
        </w:rPr>
      </w:pPr>
    </w:p>
    <w:p w:rsidR="00F93103" w:rsidRDefault="00F93103" w:rsidP="006F27B1">
      <w:pPr>
        <w:spacing w:after="0" w:line="360" w:lineRule="auto"/>
        <w:jc w:val="both"/>
        <w:rPr>
          <w:rFonts w:ascii="Times New Roman" w:hAnsi="Times New Roman" w:cs="Times New Roman"/>
          <w:b/>
          <w:sz w:val="28"/>
          <w:szCs w:val="24"/>
          <w:lang w:val="en-US"/>
        </w:rPr>
      </w:pPr>
    </w:p>
    <w:p w:rsidR="00F93103" w:rsidRDefault="00F93103">
      <w:pPr>
        <w:rPr>
          <w:rFonts w:ascii="Times New Roman" w:hAnsi="Times New Roman" w:cs="Times New Roman"/>
          <w:b/>
          <w:sz w:val="28"/>
          <w:szCs w:val="24"/>
          <w:lang w:val="en-US"/>
        </w:rPr>
      </w:pPr>
      <w:r>
        <w:rPr>
          <w:rFonts w:ascii="Times New Roman" w:hAnsi="Times New Roman" w:cs="Times New Roman"/>
          <w:b/>
          <w:sz w:val="28"/>
          <w:szCs w:val="24"/>
          <w:lang w:val="en-US"/>
        </w:rPr>
        <w:br w:type="page"/>
      </w:r>
    </w:p>
    <w:p w:rsidR="006F27B1" w:rsidRPr="00F93103" w:rsidRDefault="006F27B1" w:rsidP="006F27B1">
      <w:pPr>
        <w:spacing w:after="0" w:line="360" w:lineRule="auto"/>
        <w:jc w:val="both"/>
        <w:rPr>
          <w:rFonts w:ascii="Times New Roman" w:hAnsi="Times New Roman" w:cs="Times New Roman"/>
          <w:b/>
          <w:sz w:val="32"/>
          <w:szCs w:val="24"/>
          <w:lang w:val="en-US"/>
        </w:rPr>
      </w:pPr>
      <w:r w:rsidRPr="00F93103">
        <w:rPr>
          <w:rFonts w:ascii="Times New Roman" w:hAnsi="Times New Roman" w:cs="Times New Roman"/>
          <w:b/>
          <w:sz w:val="32"/>
          <w:szCs w:val="24"/>
          <w:lang w:val="en-US"/>
        </w:rPr>
        <w:lastRenderedPageBreak/>
        <w:t>Știrile false ca o amenințare la adresa securității informațiilor de stat</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Practica manipulării opiniei publice are o istorie lungă, iar „știrile false”, ca metodă de influențare a minții și a comportamentului oamenilor, ca mijloc de a duce războaie informaționale, au fost mult timp utilizate pe scară largă în sfera politică. Astăzi asistăm la militarizarea informațiilor la o scară fără precedent. În majoritatea țărilor lumii, încrederea în mass-media este în scădere, iar platformele de social media înlocuiesc rolul jurnalismului, oferind instrumente simple, accesibile și gratuite pentru schimbul de informații care sunt practic incontrolabile și de verificare a faptelor (fact checking), ceea ce reprezintă o ameninţare semnificativă la adresa securităţii informaţionale a statului.</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Termenul de „știri false” devine din ce în ce mai politizat; la nivel de stat, cu ajutorul falsurilor, se rezolvă diverse probleme - de la destabilizarea situației politice și sociale interne, influențarea proceselor politice (inclusiv campaniile electorale), reducerea reputației unui politician să provoace revolte în masă, revoluții de culoare, acțiuni radicale și războaie. În diferite regiuni ale lumii, știrile false duc la erodarea suveranității și la încălcarea integrității teritoriale a statelor.</w:t>
      </w:r>
    </w:p>
    <w:p w:rsid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Conștientizând influența mediului online în general, și a rețelelor sociale în special, asupra conștiinței și comportamentului oamenilor, astăzi aproape toate țările folosesc canalele de rețea pentru a influența cetățenii. Documentarul HBO After Truth: Disinformation and the Cost of Fake News, care a avut premiera în 2020, susține că social media nu este o platformă inofensivă, ci cel mai puternic instrument din istoria planetei noastre și, atunci când un astfel de instrument este disponibil, oamenii iar politicienii vor încerca să-l folosească în scopuri distructive.</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Este interesant să luăm în considerare mecanismele de creare de știri false ca mijloc de luptă politică și propagandă:</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acuzații ale reprezentanților altor țări de comiterea de acțiuni distructive sau ilegale, de exemplu, după explozia din portul Beirut din august 2020, pe rețelele de socializare au apărut zvonuri nefondate despre implicarea Israelului în incident, situația actuală ar putea duce la acțiuni militare;</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demonizarea inamicului pentru manipulare și influență informațională și psihologică, de exemplu, în timpul alegerilor americane din 2016, ziarul The New York Times a publicat un titlu conform căruia spionii ruși ar fi acuzați de un atac al hackerilor asupra campaniei lui Hillary Clinton, dar publicația includea o declinare a răspunderii. : „Oficialii campaniei Clinton au recunoscut că nu au dovezi”;</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lastRenderedPageBreak/>
        <w:t>fabricarea de fapte și rapoarte senzaționale care pot fi atât politice, cât și științifice, de exemplu, în 2019, publicația franceză Le Monde a publicat un articol: „Consulatul Rusiei în Camerun a fost în centrul unui caz politic și financiar ciudat”. După cum se raportează pe site-ul web al Ministerului Afacerilor Externe, „însuși numele acestui material induce inițial în eroare cititorul, deoarece în Republica Camerun reprezentanța noastră diplomatică este asigurată de Ambasada Rusiei în capitala țării, Yaoundé. Nu există un consulat separat. Publicația este în mod clar făcută la comandă, de natură propagandă anti-rusă.”</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 xml:space="preserve">utilizarea stereotipurilor, prejudecăților, faptelor, opiniilor, judecăților existente pentru a „umfla” nemulțumirea față de situația existentă sau acțiunile părții opuse, de exemplu, în 2019, publicația spaniolă „El País” a publicat o serie de articole despre presupusa </w:t>
      </w: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intervenție a serviciilor de informații ruse în afacerile interne ale Spaniei în legătură cu evenimentele catalane, mesajul nu conținea fapte, iar Ministerul rus de Externe a emis o respingere, numind publicațiile o farsă;</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inserarea de imagini în știri care sunt puse în scenă sau false, de exemplu, în timpul incendiilor din Siberia, unele instituții de presă au arătat imagini cu un incendiu în pădurile din Brazilia;</w:t>
      </w:r>
    </w:p>
    <w:p w:rsidR="006F27B1" w:rsidRP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prezența unei singure surse de informații, a unei persoane din interior sau absența acesteia (știrea este creată pe baza speculațiilor și a zvonurilor), de exemplu, referiri la „surse de încredere” au însoțit știrile din presa britanică despre presupusa otrăvire a lui S. Skripal și fiica lui cu otravă de Novichok în Marea Britanie;</w:t>
      </w:r>
    </w:p>
    <w:p w:rsidR="006F27B1" w:rsidRDefault="006F27B1" w:rsidP="006F27B1">
      <w:pPr>
        <w:pStyle w:val="a4"/>
        <w:numPr>
          <w:ilvl w:val="0"/>
          <w:numId w:val="2"/>
        </w:num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interpretarea greșită sau traducerea faptelor pe baza particularităților lingvistice, de exemplu, în decembrie 2019, site-ul web Washington Examiner a postat o știre sub titlul: „Melania Trump este prima soție prezidențială care a vizitat o zonă de război în ultimul deceniu.” Irakul a marcat prima vizită în zonă de război de către o primă doamnă în peste un deceniu"), în limba engleză interpretarea expresiei „zonă de război” este ambiguă, iar dacă ne luăm de aici, înseamnă un loc de pericol sporit, atunci M. Obama s-a întâlnit cu Soldații americani de la baza militară Al-Udeid din Qatar, în acest caz jurnalistul ar fi trebuit să facă distincția între doi termeni: „zonă de război” și „zonă de luptă”.</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Știrile false la nivel de stat sunt produse în secret sau în mod deschis de guverne, servicii de informații, oponenți politici și subiecți ai pieței de relații publice la cererea organizațiilor și indivizilor politici (externe și interne) sau comerciale, răspândindu-se prin diverse canale de comunicare în masă, de la media tradițională la diverse servicii de internet. În același timp, tehnologiile informaționale au devenit „soft power” cu ajutorul căreia se transformă sistemul politic internațional.</w:t>
      </w:r>
    </w:p>
    <w:p w:rsidR="00661B3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Pr="006F27B1">
        <w:rPr>
          <w:rFonts w:ascii="Times New Roman" w:hAnsi="Times New Roman" w:cs="Times New Roman"/>
          <w:sz w:val="24"/>
          <w:szCs w:val="24"/>
          <w:lang w:val="en-US"/>
        </w:rPr>
        <w:t>Rețelele de socializare, mesageria instantanee, numeroasele canale Telegram sunt alimentate de conținut politic, nu întotdeauna cu scopul de a-și informa audiența, ci de multe ori de dragul „hype” (hype în engleză) și creșterea acoperirii. Nenumărați bloggeri, influenceri, vedete YouTube promovează politicienii și ideile politice (de multe ori pentru bani, fără a indica), fără a verifica faptele, denaturarea informațiilor, discreditarea și intimidarea, folosind un avans în mediul online sub forma unui număr mare de abonați și autoritate între aceștia. Dezinformarea digitală riscă să eclipseze rolul jurnalismului, creând o realitate mediatică paralelă. Compania americană de știri BuzzFeed a realizat un studiu și a constatat că primele 20 de „știri false” primesc mai multe „like-uri” și „repostări” decât cele mai populare 20 de știri reale publicate în diverse medii, în timp ce 75% dintre utilizatorii de internet nu pot distinge</w:t>
      </w:r>
      <w:r w:rsidR="00F93103">
        <w:rPr>
          <w:rFonts w:ascii="Times New Roman" w:hAnsi="Times New Roman" w:cs="Times New Roman"/>
          <w:sz w:val="24"/>
          <w:szCs w:val="24"/>
          <w:lang w:val="en-US"/>
        </w:rPr>
        <w:t xml:space="preserve"> falsurile de adevărate. date</w:t>
      </w:r>
      <w:r w:rsidRPr="006F27B1">
        <w:rPr>
          <w:rFonts w:ascii="Times New Roman" w:hAnsi="Times New Roman" w:cs="Times New Roman"/>
          <w:sz w:val="24"/>
          <w:szCs w:val="24"/>
          <w:lang w:val="en-US"/>
        </w:rPr>
        <w:t>.</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În același timp, jurnalismul politic de înaltă calitate pierde teren și devine obiectul criticii. Obiceiul utilizatorilor moderni de a primi știri „aici și acum” reduce competitivitatea acelor mass-media care verifică acuratețea datelor și așteaptă să primească comentarii oficiale de la oficialii guvernamentali. Situația actuală duce la faptul că chiar și mass-media de renume, care operează în termene constante și necesitatea de a actualiza în mod regulat fluxurile de pe site-ul web și rețelele sociale, încep să lucreze pe principiul „mai întâi publică, apoi verifică”.</w:t>
      </w:r>
    </w:p>
    <w:p w:rsid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 xml:space="preserve">Harta Google Trends arată că oamenii au început să caute în mod activ termenul „știri false” în a doua jumătate a anului 2016, iar în 2017, cel mai vechi dicționar englez, Collins, a recunoscut această expresie drept cuvântul anului, ca frecvență a acestuia. </w:t>
      </w:r>
      <w:r w:rsidR="00F93103">
        <w:rPr>
          <w:rFonts w:ascii="Times New Roman" w:hAnsi="Times New Roman" w:cs="Times New Roman"/>
          <w:sz w:val="24"/>
          <w:szCs w:val="24"/>
          <w:lang w:val="en-US"/>
        </w:rPr>
        <w:t>utilizarea a crescut cu 365%</w:t>
      </w:r>
      <w:r w:rsidRPr="006F27B1">
        <w:rPr>
          <w:rFonts w:ascii="Times New Roman" w:hAnsi="Times New Roman" w:cs="Times New Roman"/>
          <w:sz w:val="24"/>
          <w:szCs w:val="24"/>
          <w:lang w:val="en-US"/>
        </w:rPr>
        <w:t>. Acest lucru a fost facilitat în mare măsură de campania electorală a lui D. Trump, care a introdus într-o oarecare măsură o „modă” pentru această expresie, folosind-o de zeci de ori în comentarii la criticile sale, iar postările sale pe rețelele de socializare erau adesea însoțite de hashtag-ul „#știri false.”</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De exemplu, pe 11 ianuarie 2017, fiind deja președinte al Statelor Unite, D. Trump a scris pe blogul său de pe Twitter o frază devenită celebră: „Știrile false sunt o vânătoare d</w:t>
      </w:r>
      <w:r w:rsidR="00F93103">
        <w:rPr>
          <w:rFonts w:ascii="Times New Roman" w:hAnsi="Times New Roman" w:cs="Times New Roman"/>
          <w:sz w:val="24"/>
          <w:szCs w:val="24"/>
          <w:lang w:val="en-US"/>
        </w:rPr>
        <w:t>e vrăjitoare politică totală”</w:t>
      </w:r>
      <w:r w:rsidRPr="006F27B1">
        <w:rPr>
          <w:rFonts w:ascii="Times New Roman" w:hAnsi="Times New Roman" w:cs="Times New Roman"/>
          <w:sz w:val="24"/>
          <w:szCs w:val="24"/>
          <w:lang w:val="en-US"/>
        </w:rPr>
        <w:t>, subliniind astfel absurditatea știrilor false publicate.informații. Mai mult, la acel moment, actualul președinte america</w:t>
      </w:r>
      <w:r w:rsidR="00F93103">
        <w:rPr>
          <w:rFonts w:ascii="Times New Roman" w:hAnsi="Times New Roman" w:cs="Times New Roman"/>
          <w:sz w:val="24"/>
          <w:szCs w:val="24"/>
          <w:lang w:val="en-US"/>
        </w:rPr>
        <w:t>n a numit publicația BuzzFeed</w:t>
      </w:r>
      <w:r w:rsidRPr="006F27B1">
        <w:rPr>
          <w:rFonts w:ascii="Times New Roman" w:hAnsi="Times New Roman" w:cs="Times New Roman"/>
          <w:sz w:val="24"/>
          <w:szCs w:val="24"/>
          <w:lang w:val="en-US"/>
        </w:rPr>
        <w:t>, care a publicat un raport despre informații compromițătoare presupuse existente despre el, culese de serviciile ruse de informații, un „descarcer de informații” și a refuzat să comunice cu jurnalistul CNN. , acuzând mass - media că publică ştiri false .</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 xml:space="preserve">Știrile false, care umplu complet media online și rețelele sociale, devin una dintre principalele amenințări la adresa securității informaționale a statului. Astăzi, această problemă este subiect de discuție între reprezentanții comunității academice, strategii politici, șefii agențiilor de presă mondiale, jurnaliștii și specialiștii în comunicare. În ultimii ani, subiectul „știrilor false” a fost </w:t>
      </w:r>
      <w:r w:rsidRPr="006F27B1">
        <w:rPr>
          <w:rFonts w:ascii="Times New Roman" w:hAnsi="Times New Roman" w:cs="Times New Roman"/>
          <w:sz w:val="24"/>
          <w:szCs w:val="24"/>
          <w:lang w:val="en-US"/>
        </w:rPr>
        <w:lastRenderedPageBreak/>
        <w:t>auzit pe platformele majore de discuții, în special la sesiunile parlamentare ale OSCE. Chiar și Papa Francisc a făcut o declarație despre amenințarea dezinformarii, comparând-o cu șarpele ispititor din Biblie, el a remarcat: „trebuie să dezvăluim astfel de tactici de șarpe folosite pentru a se deghiza pentru a lovi în ori</w:t>
      </w:r>
      <w:r w:rsidR="00F93103">
        <w:rPr>
          <w:rFonts w:ascii="Times New Roman" w:hAnsi="Times New Roman" w:cs="Times New Roman"/>
          <w:sz w:val="24"/>
          <w:szCs w:val="24"/>
          <w:lang w:val="en-US"/>
        </w:rPr>
        <w:t xml:space="preserve">ce moment și în orice loc”. </w:t>
      </w:r>
    </w:p>
    <w:p w:rsidR="00661B31" w:rsidRDefault="00F93103"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6F27B1">
        <w:rPr>
          <w:rFonts w:ascii="Times New Roman" w:hAnsi="Times New Roman" w:cs="Times New Roman"/>
          <w:sz w:val="24"/>
          <w:szCs w:val="24"/>
          <w:lang w:val="en-US"/>
        </w:rPr>
        <w:t xml:space="preserve"> </w:t>
      </w:r>
      <w:r w:rsidR="006F27B1" w:rsidRPr="006F27B1">
        <w:rPr>
          <w:rFonts w:ascii="Times New Roman" w:hAnsi="Times New Roman" w:cs="Times New Roman"/>
          <w:sz w:val="24"/>
          <w:szCs w:val="24"/>
          <w:lang w:val="en-US"/>
        </w:rPr>
        <w:t>Diverse state elaborează legi menite să protejeze populația de pseudoștiri toxice și false și să mențină stabilitatea și bunăstarea regiunilor. De exemplu, în Statele Unite, legile privind publicitatea privată sunt propuse în mod regulat, în special, un proiect de lege care ar impune companiilor de internet să dezvăluie date despre sursa publicității politice care este plasată pe o anumită platformă de rețea. În Germania, proprietarii de rețele sociale se confruntă cu o amendă de 50 de milioane de euro dacă nu îndepărtează conținut fals și ilegal în 24 de ore de la primirea unei plângeri. În Indonezia, din 2017 funcționează un birou multimedia al poliției, creat pentru a combate „știrile false”. Din 2013, Vietnamul are reguli stricte care interzic orice publicații care dăunează securității naționale.</w:t>
      </w:r>
    </w:p>
    <w:p w:rsidR="006F27B1" w:rsidRDefault="00661B3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6F27B1">
        <w:rPr>
          <w:rFonts w:ascii="Times New Roman" w:hAnsi="Times New Roman" w:cs="Times New Roman"/>
          <w:sz w:val="24"/>
          <w:szCs w:val="24"/>
          <w:lang w:val="en-US"/>
        </w:rPr>
        <w:t xml:space="preserve">   </w:t>
      </w:r>
      <w:r w:rsidR="006F27B1" w:rsidRPr="006F27B1">
        <w:rPr>
          <w:rFonts w:ascii="Times New Roman" w:hAnsi="Times New Roman" w:cs="Times New Roman"/>
          <w:sz w:val="24"/>
          <w:szCs w:val="24"/>
          <w:lang w:val="en-US"/>
        </w:rPr>
        <w:t>Astfel, „știrile false” reprezintă una dintre amenințările globale și cele mai grave la adresa securității informaționale a statului, fiind un fel de armă folosită pentru a destabiliza situația politică și socială internă, a influența procesele politice, a reduce reputația politicienilor și a încrederii în guvernului, provoacă revolte în masă, revoluții de culoare, acțiuni radicale și chiar războaie, ceea ce impune dezvoltarea unor măsuri în domeniul identificării acestora și al protecției populației.</w:t>
      </w:r>
    </w:p>
    <w:p w:rsidR="006F27B1" w:rsidRDefault="006F27B1">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6F27B1" w:rsidRPr="0083481A" w:rsidRDefault="006F27B1" w:rsidP="006F27B1">
      <w:pPr>
        <w:spacing w:after="0" w:line="360" w:lineRule="auto"/>
        <w:jc w:val="both"/>
        <w:rPr>
          <w:rFonts w:ascii="Times New Roman" w:hAnsi="Times New Roman" w:cs="Times New Roman"/>
          <w:b/>
          <w:sz w:val="32"/>
          <w:szCs w:val="24"/>
          <w:lang w:val="en-US"/>
        </w:rPr>
      </w:pPr>
      <w:r w:rsidRPr="0083481A">
        <w:rPr>
          <w:rFonts w:ascii="Times New Roman" w:hAnsi="Times New Roman" w:cs="Times New Roman"/>
          <w:b/>
          <w:sz w:val="32"/>
          <w:szCs w:val="24"/>
          <w:lang w:val="en-US"/>
        </w:rPr>
        <w:lastRenderedPageBreak/>
        <w:t>Identificarea „știrilor false” în spațiul media modern</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9310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Problema identificării „știrilor false” în spațiul media social-politic modern este mai relevantă ca niciodată. Identificarea știrilor false este o nevoie de igiena informațională și de protejare a conștiinței publice. Activitățile în această direcție implică lucrul în echipă între agențiile guvernamentale, companiile de tehnologie, mass-media, jurnaliștii și publicul în general. Experții consideră că în viitorul apropiat comunicatorii vor avea KPI-uri speciali d</w:t>
      </w:r>
      <w:r w:rsidR="00F93103">
        <w:rPr>
          <w:rFonts w:ascii="Times New Roman" w:hAnsi="Times New Roman" w:cs="Times New Roman"/>
          <w:sz w:val="24"/>
          <w:szCs w:val="24"/>
          <w:lang w:val="en-US"/>
        </w:rPr>
        <w:t>e „puritate a informațiilor”</w:t>
      </w:r>
      <w:r w:rsidRPr="006F27B1">
        <w:rPr>
          <w:rFonts w:ascii="Times New Roman" w:hAnsi="Times New Roman" w:cs="Times New Roman"/>
          <w:sz w:val="24"/>
          <w:szCs w:val="24"/>
          <w:lang w:val="en-US"/>
        </w:rPr>
        <w:t>, dar deocamdată verificarea faptelor se realizează pe baza verificării faptelor.</w:t>
      </w:r>
    </w:p>
    <w:p w:rsidR="006F27B1" w:rsidRP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Astăzi, multe companii media, rețelele sociale și IT sunt angajate în verificarea știrilor. De exemplu, există un întreg departament de verificatori de fapte în mesageria instantanee chineză WeChat și Weibo, rețelele sociale și corporațiile tehnologice produc instrumente pentru a combate falsurile (Google, Yandex, WatsApp, Jigsaw, Mozilla). În 2017, co-fondatorul Wikipedia D. Wales a lansat o nouă resursă, Wikitribune, a cărei misiune este de a combate dezinformarea, site-ul o descrie drept „Rețeaua socială non-toxică”. Jurnaliştii din multe publicaţii de renume din întreaga lume urmează cursuri adecvate pentru a identifica falsurile, iar Facebook desfăşoară în mod regulat campanii de alfabetizare media.</w:t>
      </w:r>
    </w:p>
    <w:p w:rsidR="00661B3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În Statele Unite, există platforme (site-uri de verificare) al căror scop este combaterea falsurilor: Factcheck.org - se poziționează ca un apărător al intereselor alegătorilor, având ca scop reducerea nivelului de înșelăciune și confuzie în politica americană; The Washington Post's Fact Checker - o revizuire săptămânală a știrilor false din ziarul Washington Post; Snopes.com este un portal care dezmintă zvonurile, legendele urbane și dezinformarea.</w:t>
      </w:r>
    </w:p>
    <w:p w:rsidR="006F27B1" w:rsidRDefault="006F27B1"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F27B1">
        <w:rPr>
          <w:rFonts w:ascii="Times New Roman" w:hAnsi="Times New Roman" w:cs="Times New Roman"/>
          <w:sz w:val="24"/>
          <w:szCs w:val="24"/>
          <w:lang w:val="en-US"/>
        </w:rPr>
        <w:t>În ciuda acestui fapt, „știrile false” continuă să se răspândească în mod activ în mediul media. Acest lucru se datorează eficienței lor în lupta împotriva oponenților politici, relativă ușurință de a atinge obiective politice distructive, influenței lor mari asupra opiniei publice, vitezei de difuzare prin canalele de rețea (cu cât știrile sunt mai controversate, cu atât mai repede vor să o împărtășească). ), incapacitatea sau lipsa de dorință a jurnaliștilor de a verifica faptele, urmărind traficul cu titluri senzaționale. Este de remarcat faptul că lupta împotriva falsurilor cu ajutorul tehnologiei, programelor, verificării faptelor și expunere publică nu este suficientă; factorul determinant este vigilența publicului de masă - consumatorii de conținut.</w:t>
      </w:r>
    </w:p>
    <w:p w:rsidR="006F27B1" w:rsidRPr="006F27B1" w:rsidRDefault="0083481A" w:rsidP="006F27B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6F27B1" w:rsidRPr="006F27B1">
        <w:rPr>
          <w:rFonts w:ascii="Times New Roman" w:hAnsi="Times New Roman" w:cs="Times New Roman"/>
          <w:sz w:val="24"/>
          <w:szCs w:val="24"/>
          <w:lang w:val="en-US"/>
        </w:rPr>
        <w:t>Putem identifica o serie de markeri (semne) de „știri false” în informațiile socio-politice; să ne uităm la principalele:</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distribuție în mediul online, în special în rețelele sociale;</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conținut de informații clare, relevante, care sunt importante în acest moment pentru mulți oameni;</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lastRenderedPageBreak/>
        <w:t>conținut de emoții vii (indignare, frică, groază);</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utilizarea titlurilor cu semn de întrebare („Dublul lui Putin: adevărat sau fals?”);</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anonimatul informațiilor, absența unor nume specifice („se spun...”, „s-a cunoscut...”, „o sursă care a cerut să nu fie numită...”, „aproape de...”, „conform unui reprezentant...”, „a apărut pe internet...”);</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sursa indică cunoştinţe sau prieteni („un prieten a spus...”, „o cunoştinţă a împărtăşit informaţii...”);</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citarea unui terț fără a indica sursa („despre relațiile dintre Statele Unite și Rusia în presa franceză se relatează că Rusia...”);</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utilizarea etichetelor în legătură cu o persoană politică, judecată evaluativă și dezaprobatoare a sursei (dictator, fraudator, ipocrit, funcționar corupt);</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utilizarea sensului manipulativ, înlocuirea conceptelor în informațiile de știri (de exemplu, „așezarea” în loc de „invazie armată”);</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evaluare și statistici benefice autorilor mesajului („sondajele arată un nivel ridicat de susținere pentru candidat...”, acest lucru poate fi adevărat, dar necesită o verificare suplimentară);</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diseminarea concluziilor nefondate și neconfirmate cu privire la situația politică („aceasta este o conspirație împotriva țării noastre”);</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imagini false sau utilizarea Photoshop (fotografiile pot fi verificate prin intermediul serviciilor de căutare de imagini, de exemplu, „FindFace”, „JPEGSnoop”, „TinEye”, „Google”);</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știrile sunt publicate pe site-uri care imită marile instituții media și portaluri de știri, au un design, navigare și domeniu similare, de exemplu, unul dintre site-urile false ale ziarului „The Guardian” diferă într-un singur caracter: „i” latin a fost înlocuită cu litera „ı” din alfabetul turc;</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știrile sunt publicate pe conturi false de pe rețelele de socializare ale unui mijloc media, persoană sau organizație (majoritatea surselor autorizate și conturile personale ale unor oameni celebri sunt marcate cu un semn de verificare albastru special);</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știrile nu sunt disponibile pe portaluri mari de știri de renume;</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prezența în text a argoului, a jargonului, a numeroase erori și greșeli de scriere, precum și a citatelor scoase din context;</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folosirea de link-uri inactive, false, atașarea de capturi de ecran fără sursă;</w:t>
      </w:r>
    </w:p>
    <w:p w:rsidR="006F27B1" w:rsidRPr="0083481A" w:rsidRDefault="006F27B1" w:rsidP="0083481A">
      <w:pPr>
        <w:pStyle w:val="a4"/>
        <w:numPr>
          <w:ilvl w:val="0"/>
          <w:numId w:val="3"/>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un apel pentru a răspândi vestea („spune-ți familiei și prietenilor”, „asigură-te că repostezi”);</w:t>
      </w:r>
    </w:p>
    <w:p w:rsidR="006F27B1" w:rsidRPr="006F27B1" w:rsidRDefault="006F27B1" w:rsidP="006F27B1">
      <w:p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lastRenderedPageBreak/>
        <w:t>dezvăluirea adevărului fără a-l susține cu fapte („cine este cu adevărat...”, „întregul adevăr despre...”, sau secrete („e imposibil de crezut, dar...”, „incredibil, dar...”) .”);</w:t>
      </w:r>
    </w:p>
    <w:p w:rsidR="006F27B1" w:rsidRPr="006F27B1" w:rsidRDefault="006F27B1" w:rsidP="006F27B1">
      <w:p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folosind filmări luate din unghiul dorit (un eveniment mic poate fi filmat ca un miting de masă);</w:t>
      </w:r>
    </w:p>
    <w:p w:rsidR="006F27B1" w:rsidRPr="006F27B1" w:rsidRDefault="006F27B1" w:rsidP="006F27B1">
      <w:pPr>
        <w:spacing w:after="0" w:line="360" w:lineRule="auto"/>
        <w:jc w:val="both"/>
        <w:rPr>
          <w:rFonts w:ascii="Times New Roman" w:hAnsi="Times New Roman" w:cs="Times New Roman"/>
          <w:sz w:val="24"/>
          <w:szCs w:val="24"/>
          <w:lang w:val="en-US"/>
        </w:rPr>
      </w:pPr>
      <w:r w:rsidRPr="006F27B1">
        <w:rPr>
          <w:rFonts w:ascii="Times New Roman" w:hAnsi="Times New Roman" w:cs="Times New Roman"/>
          <w:sz w:val="24"/>
          <w:szCs w:val="24"/>
          <w:lang w:val="en-US"/>
        </w:rPr>
        <w:t>utilizarea tehnologiei „deepfake” (înlocuirea părților imaginii video, în special a fețelor, este recunoscută prin observare, de exemplu, dacă personajele nu clipesc sau umbrele cad nefiresc);</w:t>
      </w:r>
    </w:p>
    <w:p w:rsidR="006F27B1" w:rsidRPr="0083481A" w:rsidRDefault="006F27B1" w:rsidP="0083481A">
      <w:pPr>
        <w:pStyle w:val="a4"/>
        <w:numPr>
          <w:ilvl w:val="0"/>
          <w:numId w:val="4"/>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modificarea secvenței întrebărilor și răspunsurilor într-un interviu, ceea ce duce la o denaturare a sensului;</w:t>
      </w:r>
    </w:p>
    <w:p w:rsidR="00661B31" w:rsidRDefault="006F27B1" w:rsidP="00646B34">
      <w:pPr>
        <w:pStyle w:val="a4"/>
        <w:numPr>
          <w:ilvl w:val="0"/>
          <w:numId w:val="4"/>
        </w:numPr>
        <w:spacing w:after="0" w:line="360" w:lineRule="auto"/>
        <w:jc w:val="both"/>
        <w:rPr>
          <w:rFonts w:ascii="Times New Roman" w:hAnsi="Times New Roman" w:cs="Times New Roman"/>
          <w:sz w:val="24"/>
          <w:szCs w:val="24"/>
          <w:lang w:val="en-US"/>
        </w:rPr>
      </w:pPr>
      <w:r w:rsidRPr="00661B31">
        <w:rPr>
          <w:rFonts w:ascii="Times New Roman" w:hAnsi="Times New Roman" w:cs="Times New Roman"/>
          <w:sz w:val="24"/>
          <w:szCs w:val="24"/>
          <w:lang w:val="en-US"/>
        </w:rPr>
        <w:t xml:space="preserve">titluri scoase din context </w:t>
      </w:r>
    </w:p>
    <w:p w:rsidR="0083481A" w:rsidRPr="00661B31" w:rsidRDefault="006F27B1" w:rsidP="00646B34">
      <w:pPr>
        <w:pStyle w:val="a4"/>
        <w:numPr>
          <w:ilvl w:val="0"/>
          <w:numId w:val="4"/>
        </w:numPr>
        <w:spacing w:after="0" w:line="360" w:lineRule="auto"/>
        <w:jc w:val="both"/>
        <w:rPr>
          <w:rFonts w:ascii="Times New Roman" w:hAnsi="Times New Roman" w:cs="Times New Roman"/>
          <w:sz w:val="24"/>
          <w:szCs w:val="24"/>
          <w:lang w:val="en-US"/>
        </w:rPr>
      </w:pPr>
      <w:r w:rsidRPr="00661B31">
        <w:rPr>
          <w:rFonts w:ascii="Times New Roman" w:hAnsi="Times New Roman" w:cs="Times New Roman"/>
          <w:sz w:val="24"/>
          <w:szCs w:val="24"/>
          <w:lang w:val="en-US"/>
        </w:rPr>
        <w:t>intensificarea emoțiilor („Martie fierbinte”, „frica crește”, „nu există nicio ieșire”).</w:t>
      </w:r>
    </w:p>
    <w:p w:rsidR="0083481A" w:rsidRPr="0083481A" w:rsidRDefault="0083481A" w:rsidP="0083481A">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83481A">
        <w:rPr>
          <w:rFonts w:ascii="Times New Roman" w:hAnsi="Times New Roman" w:cs="Times New Roman"/>
          <w:sz w:val="24"/>
          <w:szCs w:val="24"/>
          <w:lang w:val="en-US"/>
        </w:rPr>
        <w:t>Semnele „știrilor false” includ un stil persuasiv, părtinire puternică, un ton satiric, un titlu clickbait (atrăgător și provocator, conceput pentru a determina mai mulți oameni să dea clic pe el), utilizarea hiperbolelor, colajelor și imaginilor de calitate scăzută. Știrile false sunt indicate și prin utilizarea unor expresii abstracte precum „oameni de știință britanici”, „în presa occidentală”.</w:t>
      </w:r>
    </w:p>
    <w:p w:rsidR="0083481A" w:rsidRPr="0083481A" w:rsidRDefault="0083481A" w:rsidP="0083481A">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83481A">
        <w:rPr>
          <w:rFonts w:ascii="Times New Roman" w:hAnsi="Times New Roman" w:cs="Times New Roman"/>
          <w:sz w:val="24"/>
          <w:szCs w:val="24"/>
          <w:lang w:val="en-US"/>
        </w:rPr>
        <w:t>„Știrile false” de rețea se caracterizează prin utilitate imaginară, fraze despre o amenințare la adresa vieții și sănătății și numeroase victime, de exemplu, difuzarea pe rețelele sociale de informații care supraestimează semnificativ numărul victimelor în incendiul din centrul comercial Winter Cherry din Kemerovo, din cauza tragediei situației, acest subiect a devenit subiect de diverse speculații, inclusiv politice.</w:t>
      </w:r>
    </w:p>
    <w:p w:rsidR="0083481A" w:rsidRPr="0083481A" w:rsidRDefault="0083481A" w:rsidP="0083481A">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83481A">
        <w:rPr>
          <w:rFonts w:ascii="Times New Roman" w:hAnsi="Times New Roman" w:cs="Times New Roman"/>
          <w:sz w:val="24"/>
          <w:szCs w:val="24"/>
          <w:lang w:val="en-US"/>
        </w:rPr>
        <w:t>Astăzi, verificarea faptelor este unul dintre principalele domenii ale activității jurnalistice; se pot distinge șase pași principali de verificare a informațiilor:</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cerere de furnizare de dovezi - persoanele care fac comentarii (chiar și informale) trebuie să spună de unde au fost obținute informațiile, apoi pot fi colectate informații suplimentare pentru confirmarea sau infirmarea mesajului;</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verificați ceea ce se știe deja pe această temă - toată lumea vrea să fie sursa primară, dar, probabil, această problemă a fost deja discutată, așa că este important să verificați arhivele, publicațiile existente și site-urile de verificare;</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utilizarea motoarelor de căutare pentru a selecta informații de confirmare sau infirmare, în special căutarea pe Google folosind parametri avansați (inclusiv imagini) folosind mai multe cuvinte cheie și expresii;</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căutare profundă în rețea - verificarea informațiilor nu numai prin intermediul motoarelor de căutare, ci și a bazelor de date, comentarii, interviuri, publicații în presa offline, vizualizarea arhivelor de programe de televiziune;</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lastRenderedPageBreak/>
        <w:t>atragerea de experți care ar putea ajuta la căutarea cercetărilor pe această temă, să ofere context, să corecteze erori, să ajute la găsirea de opinii alternative și să arunce o privire nouă asupra problemei;</w:t>
      </w:r>
    </w:p>
    <w:p w:rsidR="0083481A" w:rsidRP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studiul literaturii - vă permite să găsiți noi surse de inspirație, experți pentru compilarea materialului, citate necesare, explicații ale termenilor pentru a nu induce publicul în eroare și a verifica faptele.</w:t>
      </w:r>
    </w:p>
    <w:p w:rsidR="0083481A" w:rsidRDefault="0083481A" w:rsidP="0083481A">
      <w:pPr>
        <w:pStyle w:val="a4"/>
        <w:numPr>
          <w:ilvl w:val="0"/>
          <w:numId w:val="5"/>
        </w:numPr>
        <w:spacing w:after="0" w:line="360" w:lineRule="auto"/>
        <w:jc w:val="both"/>
        <w:rPr>
          <w:rFonts w:ascii="Times New Roman" w:hAnsi="Times New Roman" w:cs="Times New Roman"/>
          <w:sz w:val="24"/>
          <w:szCs w:val="24"/>
          <w:lang w:val="en-US"/>
        </w:rPr>
      </w:pPr>
      <w:r w:rsidRPr="0083481A">
        <w:rPr>
          <w:rFonts w:ascii="Times New Roman" w:hAnsi="Times New Roman" w:cs="Times New Roman"/>
          <w:sz w:val="24"/>
          <w:szCs w:val="24"/>
          <w:lang w:val="en-US"/>
        </w:rPr>
        <w:t>Astfel, tehnologiile inovatoare, programele, site-urile de verificare, verificarea faptelor și dezvăluirile publice sunt folosite pentru a identifica „știri false”. Principalii indicatori pentru determinarea dezinformarii sunt o evaluare cuprinzătoare a titlurilor, textului, legăturilor interne, imaginilor, autoritatea surselor și resurselor pe care sunt publicate informații.</w:t>
      </w:r>
      <w:r>
        <w:rPr>
          <w:rFonts w:ascii="Times New Roman" w:hAnsi="Times New Roman" w:cs="Times New Roman"/>
          <w:sz w:val="24"/>
          <w:szCs w:val="24"/>
          <w:lang w:val="en-US"/>
        </w:rPr>
        <w:br/>
      </w:r>
    </w:p>
    <w:p w:rsidR="0083481A" w:rsidRDefault="0083481A">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83481A" w:rsidRDefault="0083481A" w:rsidP="0083481A">
      <w:pPr>
        <w:pStyle w:val="a4"/>
        <w:spacing w:after="0" w:line="360" w:lineRule="auto"/>
        <w:jc w:val="center"/>
        <w:rPr>
          <w:rFonts w:ascii="Times New Roman" w:hAnsi="Times New Roman" w:cs="Times New Roman"/>
          <w:b/>
          <w:sz w:val="32"/>
          <w:szCs w:val="24"/>
          <w:lang w:val="en-US"/>
        </w:rPr>
      </w:pPr>
      <w:r w:rsidRPr="0083481A">
        <w:rPr>
          <w:rFonts w:ascii="Times New Roman" w:hAnsi="Times New Roman" w:cs="Times New Roman"/>
          <w:b/>
          <w:sz w:val="32"/>
          <w:szCs w:val="24"/>
          <w:lang w:val="en-US"/>
        </w:rPr>
        <w:lastRenderedPageBreak/>
        <w:t>Concluzii</w:t>
      </w:r>
    </w:p>
    <w:p w:rsid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Într-o lume dominată de informații, pericolul știrilor false reprezintă o amenințare profundă la adresa securității informațiilor. Creșterea exponențială a dezinformarii și a dezinformării amplifică vulnerabilitatea indivizilor, organizațiilor și chiar a societăților întregi. Consecințele știrilor false asupra securității informațiilor se extind cu mult dincolo de sfera simplei dezinformări, pătrunzând straturile complexe ale securității cibernetice, încrederii societății și integrit</w:t>
      </w:r>
      <w:r>
        <w:rPr>
          <w:rFonts w:ascii="Times New Roman" w:hAnsi="Times New Roman" w:cs="Times New Roman"/>
          <w:sz w:val="24"/>
          <w:szCs w:val="24"/>
          <w:lang w:val="en-US"/>
        </w:rPr>
        <w:t xml:space="preserve">ății instituțiilor democratice.  </w:t>
      </w:r>
    </w:p>
    <w:p w:rsidR="00661B31" w:rsidRP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Pe măsură ce navigăm în peisajul complex al erei digitale, pericolul știrilor false constă nu numai în capacitatea sa de a difuza informații false, ci și în potențialul său de a manipula percepțiile și de a compromite fundamentele securității informațiilor. Diseminarea rapidă a narațiunilor înșelătoare poate semăna semințe de îndoială, confuzie și discordie, creând un mediu propice amenințărilor și atacurilor cibernetice.</w:t>
      </w:r>
    </w:p>
    <w:p w:rsidR="00661B31" w:rsidRP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Unul dintre pericolele semnificative provine din exploatarea prejudecăților cognitive, deoarece indivizii pot deveni victime, fără să știe, unor informații înșelătoare, făcându-i susceptibili la scheme de phishing, inginerie socială și alte amenințări cibernetice. Natura interconectată a societăților moderne mărește impactul, deoarece efectele unda ale securității informațiilor compromise se extind peste granițe și sectoare.</w:t>
      </w:r>
    </w:p>
    <w:p w:rsidR="00661B31" w:rsidRP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Mai mult decât atât, pericolul știrilor false este exacerbat de rolul lor în favorizarea unui climat de neîncredere. Pe măsură ce indivizii se luptă cu discernământul adevărului de fals, erodarea încrederii în sursele de informații devine un teren propice pentru vulnerabilități suplimentare. În domeniul securității cibernetice, încrederea este fundamentală, iar orice compromis la această încredere subminează eficacitatea măsurilor de securitate, lăsând sistemele și rețelele expuse exploatării.</w:t>
      </w:r>
    </w:p>
    <w:p w:rsidR="00661B31" w:rsidRP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Impactul asupra instituțiilor democratice este la fel de alarmant. Știrile false pot fi folosite ca arme pentru a influența opinia publică, a manipula procesele electorale și a submina însăși esența guvernării democratice. Erodarea încrederii în sursele de informații erodează fundamentul luării deciziilor în cunoștință de cauză, împiedicând capacitatea indivizilor de a face alegeri care se aliniază cu interesele lor.</w:t>
      </w:r>
    </w:p>
    <w:p w:rsidR="0083481A" w:rsidRPr="00661B31" w:rsidRDefault="00661B31" w:rsidP="00661B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61B31">
        <w:rPr>
          <w:rFonts w:ascii="Times New Roman" w:hAnsi="Times New Roman" w:cs="Times New Roman"/>
          <w:sz w:val="24"/>
          <w:szCs w:val="24"/>
          <w:lang w:val="en-US"/>
        </w:rPr>
        <w:t>În concluzie, pericolul știrilor false privind securitatea informațiilor este o provocare globală presantă care necesită soluții proactive și colaborative. Pe măsură ce navigăm în peisajul în evoluție al erei digitale, păstrarea integrității informațiilor devine primordială. Numai printr-un efort concertat de a aborda cauzele și consecințele știrilor false putem spera să construim o bază rezistentă și sigură pentru viitorul securității informațiilor.</w:t>
      </w:r>
    </w:p>
    <w:p w:rsidR="00661B31" w:rsidRDefault="00661B31" w:rsidP="0083481A">
      <w:pPr>
        <w:pStyle w:val="a4"/>
        <w:spacing w:after="0" w:line="360" w:lineRule="auto"/>
        <w:jc w:val="center"/>
        <w:rPr>
          <w:rFonts w:ascii="Times New Roman" w:hAnsi="Times New Roman" w:cs="Times New Roman"/>
          <w:b/>
          <w:sz w:val="32"/>
          <w:szCs w:val="24"/>
          <w:lang w:val="en-US"/>
        </w:rPr>
      </w:pPr>
    </w:p>
    <w:p w:rsidR="0083481A" w:rsidRDefault="0083481A" w:rsidP="0083481A">
      <w:pPr>
        <w:pStyle w:val="a4"/>
        <w:spacing w:after="0" w:line="360" w:lineRule="auto"/>
        <w:jc w:val="center"/>
        <w:rPr>
          <w:rFonts w:ascii="Times New Roman" w:hAnsi="Times New Roman" w:cs="Times New Roman"/>
          <w:b/>
          <w:sz w:val="32"/>
          <w:szCs w:val="24"/>
          <w:lang w:val="en-US"/>
        </w:rPr>
      </w:pPr>
      <w:r>
        <w:rPr>
          <w:rFonts w:ascii="Times New Roman" w:hAnsi="Times New Roman" w:cs="Times New Roman"/>
          <w:b/>
          <w:sz w:val="32"/>
          <w:szCs w:val="24"/>
          <w:lang w:val="en-US"/>
        </w:rPr>
        <w:lastRenderedPageBreak/>
        <w:t>Bibliografie</w:t>
      </w:r>
    </w:p>
    <w:p w:rsidR="008B39DE" w:rsidRPr="008B39DE" w:rsidRDefault="008B39DE" w:rsidP="008B39DE">
      <w:pPr>
        <w:pStyle w:val="a5"/>
        <w:numPr>
          <w:ilvl w:val="0"/>
          <w:numId w:val="6"/>
        </w:numPr>
        <w:shd w:val="clear" w:color="auto" w:fill="FFFFFF"/>
        <w:spacing w:before="360" w:after="360" w:line="360" w:lineRule="auto"/>
        <w:rPr>
          <w:rFonts w:eastAsia="Times New Roman"/>
          <w:color w:val="000000"/>
          <w:lang w:val="en-US"/>
        </w:rPr>
      </w:pPr>
      <w:r w:rsidRPr="008B39DE">
        <w:rPr>
          <w:rFonts w:eastAsia="Times New Roman"/>
          <w:color w:val="000000"/>
          <w:lang w:val="en-US"/>
        </w:rPr>
        <w:t xml:space="preserve">Becker D. Desiring Fakes AI, Avatars, and the Body of Fake Information in Digital Art // Faking, Forging, Counterfeiting. – 2018. – P. 200.                                                                         </w:t>
      </w:r>
    </w:p>
    <w:p w:rsidR="008B39DE" w:rsidRPr="008B39DE" w:rsidRDefault="008B39DE" w:rsidP="008B39DE">
      <w:pPr>
        <w:pStyle w:val="a4"/>
        <w:numPr>
          <w:ilvl w:val="0"/>
          <w:numId w:val="6"/>
        </w:numPr>
        <w:shd w:val="clear" w:color="auto" w:fill="FFFFFF"/>
        <w:spacing w:before="360" w:after="360" w:line="360" w:lineRule="auto"/>
        <w:rPr>
          <w:rFonts w:ascii="Times New Roman" w:eastAsia="Times New Roman" w:hAnsi="Times New Roman" w:cs="Times New Roman"/>
          <w:color w:val="000000"/>
          <w:sz w:val="24"/>
          <w:szCs w:val="24"/>
        </w:rPr>
      </w:pPr>
      <w:r w:rsidRPr="008B39DE">
        <w:rPr>
          <w:rFonts w:ascii="Times New Roman" w:eastAsia="Times New Roman" w:hAnsi="Times New Roman" w:cs="Times New Roman"/>
          <w:color w:val="000000"/>
          <w:sz w:val="24"/>
          <w:szCs w:val="24"/>
        </w:rPr>
        <w:t>Киуру</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К</w:t>
      </w:r>
      <w:r w:rsidRPr="008B39DE">
        <w:rPr>
          <w:rFonts w:ascii="Times New Roman" w:eastAsia="Times New Roman" w:hAnsi="Times New Roman" w:cs="Times New Roman"/>
          <w:color w:val="000000"/>
          <w:sz w:val="24"/>
          <w:szCs w:val="24"/>
          <w:lang w:val="en-US"/>
        </w:rPr>
        <w:t>.</w:t>
      </w:r>
      <w:r w:rsidRPr="008B39DE">
        <w:rPr>
          <w:rFonts w:ascii="Times New Roman" w:eastAsia="Times New Roman" w:hAnsi="Times New Roman" w:cs="Times New Roman"/>
          <w:color w:val="000000"/>
          <w:sz w:val="24"/>
          <w:szCs w:val="24"/>
        </w:rPr>
        <w:t>В</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Фейковый</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контент</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в</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медиа</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как</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объект</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коммуникационных</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исследований</w:t>
      </w:r>
      <w:r w:rsidRPr="008B39DE">
        <w:rPr>
          <w:rFonts w:ascii="Times New Roman" w:eastAsia="Times New Roman" w:hAnsi="Times New Roman" w:cs="Times New Roman"/>
          <w:color w:val="000000"/>
          <w:sz w:val="24"/>
          <w:szCs w:val="24"/>
          <w:lang w:val="en-US"/>
        </w:rPr>
        <w:t xml:space="preserve"> // </w:t>
      </w:r>
      <w:r w:rsidRPr="008B39DE">
        <w:rPr>
          <w:rFonts w:ascii="Times New Roman" w:eastAsia="Times New Roman" w:hAnsi="Times New Roman" w:cs="Times New Roman"/>
          <w:color w:val="000000"/>
          <w:sz w:val="24"/>
          <w:szCs w:val="24"/>
        </w:rPr>
        <w:t>Политическое</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пространство</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и</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социальное</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время</w:t>
      </w:r>
      <w:r w:rsidRPr="008B39DE">
        <w:rPr>
          <w:rFonts w:ascii="Times New Roman" w:eastAsia="Times New Roman" w:hAnsi="Times New Roman" w:cs="Times New Roman"/>
          <w:color w:val="000000"/>
          <w:sz w:val="24"/>
          <w:szCs w:val="24"/>
          <w:lang w:val="en-US"/>
        </w:rPr>
        <w:t xml:space="preserve">: </w:t>
      </w:r>
      <w:r w:rsidRPr="008B39DE">
        <w:rPr>
          <w:rFonts w:ascii="Times New Roman" w:eastAsia="Times New Roman" w:hAnsi="Times New Roman" w:cs="Times New Roman"/>
          <w:color w:val="000000"/>
          <w:sz w:val="24"/>
          <w:szCs w:val="24"/>
        </w:rPr>
        <w:t xml:space="preserve">Правда и ложь в политике и искусстве. –2019. – № 1. – </w:t>
      </w:r>
      <w:r w:rsidRPr="008B39DE">
        <w:rPr>
          <w:rFonts w:ascii="Times New Roman" w:eastAsia="Times New Roman" w:hAnsi="Times New Roman" w:cs="Times New Roman"/>
          <w:color w:val="000000"/>
          <w:sz w:val="24"/>
          <w:szCs w:val="24"/>
          <w:lang w:val="en-US"/>
        </w:rPr>
        <w:t>C</w:t>
      </w:r>
      <w:r w:rsidRPr="008B39DE">
        <w:rPr>
          <w:rFonts w:ascii="Times New Roman" w:eastAsia="Times New Roman" w:hAnsi="Times New Roman" w:cs="Times New Roman"/>
          <w:color w:val="000000"/>
          <w:sz w:val="24"/>
          <w:szCs w:val="24"/>
        </w:rPr>
        <w:t>. 97.</w:t>
      </w:r>
    </w:p>
    <w:p w:rsidR="008B39DE" w:rsidRPr="008B39DE" w:rsidRDefault="008B39DE" w:rsidP="008B39DE">
      <w:pPr>
        <w:pStyle w:val="a4"/>
        <w:numPr>
          <w:ilvl w:val="0"/>
          <w:numId w:val="6"/>
        </w:numPr>
        <w:shd w:val="clear" w:color="auto" w:fill="FFFFFF"/>
        <w:spacing w:before="360" w:after="360" w:line="360" w:lineRule="auto"/>
        <w:rPr>
          <w:rFonts w:ascii="Times New Roman" w:eastAsia="Times New Roman" w:hAnsi="Times New Roman" w:cs="Times New Roman"/>
          <w:color w:val="000000"/>
          <w:sz w:val="24"/>
          <w:szCs w:val="24"/>
        </w:rPr>
      </w:pPr>
      <w:r w:rsidRPr="008B39DE">
        <w:rPr>
          <w:rFonts w:ascii="Times New Roman" w:eastAsia="Times New Roman" w:hAnsi="Times New Roman" w:cs="Times New Roman"/>
          <w:color w:val="000000"/>
          <w:sz w:val="24"/>
          <w:szCs w:val="24"/>
        </w:rPr>
        <w:t>Суходолов А.П. Фейковые новости» как феномен современного медиапространства: понятие, виды, назначение, меры противодействия / А.П. Суходолов, А.М. Бычкова // Вопросы теории и практики журналистики. – 2017. – № 2 (6). – С. 145.</w:t>
      </w:r>
    </w:p>
    <w:p w:rsidR="008B39DE" w:rsidRPr="008B39DE" w:rsidRDefault="008B39DE" w:rsidP="008B39DE">
      <w:pPr>
        <w:pStyle w:val="a4"/>
        <w:numPr>
          <w:ilvl w:val="0"/>
          <w:numId w:val="6"/>
        </w:numPr>
        <w:shd w:val="clear" w:color="auto" w:fill="FFFFFF"/>
        <w:spacing w:before="360" w:after="360" w:line="360" w:lineRule="auto"/>
        <w:rPr>
          <w:rFonts w:ascii="Times New Roman" w:eastAsia="Times New Roman" w:hAnsi="Times New Roman" w:cs="Times New Roman"/>
          <w:color w:val="000000"/>
          <w:sz w:val="24"/>
          <w:szCs w:val="24"/>
          <w:lang w:val="en-US"/>
        </w:rPr>
      </w:pPr>
      <w:r w:rsidRPr="008B39DE">
        <w:rPr>
          <w:rFonts w:ascii="Times New Roman" w:eastAsia="Times New Roman" w:hAnsi="Times New Roman" w:cs="Times New Roman"/>
          <w:color w:val="000000"/>
          <w:sz w:val="24"/>
          <w:szCs w:val="24"/>
          <w:lang w:val="en-US"/>
        </w:rPr>
        <w:t xml:space="preserve">Most Americans Who See Fake News Believe It, New Survey Says. URL: </w:t>
      </w:r>
      <w:hyperlink r:id="rId8" w:history="1">
        <w:r w:rsidRPr="00110D0E">
          <w:rPr>
            <w:rStyle w:val="a3"/>
            <w:rFonts w:ascii="Times New Roman" w:eastAsia="Times New Roman" w:hAnsi="Times New Roman" w:cs="Times New Roman"/>
            <w:sz w:val="24"/>
            <w:szCs w:val="24"/>
            <w:lang w:val="en-US"/>
          </w:rPr>
          <w:t>https</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www</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buzzfeednews</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com</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article</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craigsilverman</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fake</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news</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survey</w:t>
        </w:r>
      </w:hyperlink>
      <w:r>
        <w:rPr>
          <w:rFonts w:ascii="Times New Roman" w:eastAsia="Times New Roman" w:hAnsi="Times New Roman" w:cs="Times New Roman"/>
          <w:color w:val="000000"/>
          <w:sz w:val="24"/>
          <w:szCs w:val="24"/>
          <w:lang w:val="en-US"/>
        </w:rPr>
        <w:t xml:space="preserve"> </w:t>
      </w:r>
    </w:p>
    <w:p w:rsidR="008B39DE" w:rsidRPr="008B39DE" w:rsidRDefault="008B39DE" w:rsidP="008B39DE">
      <w:pPr>
        <w:pStyle w:val="a4"/>
        <w:numPr>
          <w:ilvl w:val="0"/>
          <w:numId w:val="6"/>
        </w:numPr>
        <w:shd w:val="clear" w:color="auto" w:fill="FFFFFF"/>
        <w:spacing w:before="360" w:after="360" w:line="360" w:lineRule="auto"/>
        <w:rPr>
          <w:rFonts w:ascii="Times New Roman" w:eastAsia="Times New Roman" w:hAnsi="Times New Roman" w:cs="Times New Roman"/>
          <w:color w:val="000000"/>
          <w:sz w:val="24"/>
          <w:szCs w:val="24"/>
        </w:rPr>
      </w:pPr>
      <w:r w:rsidRPr="008B39DE">
        <w:rPr>
          <w:rFonts w:ascii="Times New Roman" w:eastAsia="Times New Roman" w:hAnsi="Times New Roman" w:cs="Times New Roman"/>
          <w:color w:val="000000"/>
          <w:sz w:val="24"/>
          <w:szCs w:val="24"/>
          <w:lang w:val="en-US"/>
        </w:rPr>
        <w:t>Fake</w:t>
      </w:r>
      <w:r w:rsidRPr="008B39DE">
        <w:rPr>
          <w:rFonts w:ascii="Times New Roman" w:eastAsia="Times New Roman" w:hAnsi="Times New Roman" w:cs="Times New Roman"/>
          <w:color w:val="000000"/>
          <w:sz w:val="24"/>
          <w:szCs w:val="24"/>
        </w:rPr>
        <w:t xml:space="preserve"> </w:t>
      </w:r>
      <w:r w:rsidRPr="008B39DE">
        <w:rPr>
          <w:rFonts w:ascii="Times New Roman" w:eastAsia="Times New Roman" w:hAnsi="Times New Roman" w:cs="Times New Roman"/>
          <w:color w:val="000000"/>
          <w:sz w:val="24"/>
          <w:szCs w:val="24"/>
          <w:lang w:val="en-US"/>
        </w:rPr>
        <w:t>news</w:t>
      </w:r>
      <w:r w:rsidRPr="008B39DE">
        <w:rPr>
          <w:rFonts w:ascii="Times New Roman" w:eastAsia="Times New Roman" w:hAnsi="Times New Roman" w:cs="Times New Roman"/>
          <w:color w:val="000000"/>
          <w:sz w:val="24"/>
          <w:szCs w:val="24"/>
        </w:rPr>
        <w:t xml:space="preserve"> вышли на первое место.</w:t>
      </w:r>
      <w:r w:rsidRPr="008B39DE">
        <w:rPr>
          <w:rFonts w:ascii="Times New Roman" w:eastAsia="Times New Roman" w:hAnsi="Times New Roman" w:cs="Times New Roman"/>
          <w:color w:val="000000"/>
          <w:sz w:val="24"/>
          <w:szCs w:val="24"/>
          <w:lang w:val="en-US"/>
        </w:rPr>
        <w:t> </w:t>
      </w:r>
      <w:r w:rsidRPr="008B39DE">
        <w:rPr>
          <w:rFonts w:ascii="Times New Roman" w:eastAsia="Times New Roman" w:hAnsi="Times New Roman" w:cs="Times New Roman"/>
          <w:color w:val="000000"/>
          <w:sz w:val="24"/>
          <w:szCs w:val="24"/>
        </w:rPr>
        <w:t xml:space="preserve"> </w:t>
      </w:r>
      <w:r w:rsidRPr="008B39DE">
        <w:rPr>
          <w:rFonts w:ascii="Times New Roman" w:eastAsia="Times New Roman" w:hAnsi="Times New Roman" w:cs="Times New Roman"/>
          <w:color w:val="000000"/>
          <w:sz w:val="24"/>
          <w:szCs w:val="24"/>
          <w:lang w:val="en-US"/>
        </w:rPr>
        <w:t>URL</w:t>
      </w:r>
      <w:r w:rsidRPr="008B39DE">
        <w:rPr>
          <w:rFonts w:ascii="Times New Roman" w:eastAsia="Times New Roman" w:hAnsi="Times New Roman" w:cs="Times New Roman"/>
          <w:color w:val="000000"/>
          <w:sz w:val="24"/>
          <w:szCs w:val="24"/>
        </w:rPr>
        <w:t xml:space="preserve">: </w:t>
      </w:r>
      <w:r w:rsidRPr="008B39DE">
        <w:rPr>
          <w:rFonts w:ascii="Times New Roman" w:eastAsia="Times New Roman" w:hAnsi="Times New Roman" w:cs="Times New Roman"/>
          <w:color w:val="000000"/>
          <w:sz w:val="24"/>
          <w:szCs w:val="24"/>
          <w:lang w:val="en-US"/>
        </w:rPr>
        <w:t>https</w:t>
      </w:r>
      <w:r w:rsidRPr="008B39DE">
        <w:rPr>
          <w:rFonts w:ascii="Times New Roman" w:eastAsia="Times New Roman" w:hAnsi="Times New Roman" w:cs="Times New Roman"/>
          <w:color w:val="000000"/>
          <w:sz w:val="24"/>
          <w:szCs w:val="24"/>
        </w:rPr>
        <w:t>://</w:t>
      </w:r>
      <w:r w:rsidRPr="008B39DE">
        <w:rPr>
          <w:rFonts w:ascii="Times New Roman" w:eastAsia="Times New Roman" w:hAnsi="Times New Roman" w:cs="Times New Roman"/>
          <w:color w:val="000000"/>
          <w:sz w:val="24"/>
          <w:szCs w:val="24"/>
          <w:lang w:val="en-US"/>
        </w:rPr>
        <w:t>www</w:t>
      </w:r>
      <w:r w:rsidRPr="008B39DE">
        <w:rPr>
          <w:rFonts w:ascii="Times New Roman" w:eastAsia="Times New Roman" w:hAnsi="Times New Roman" w:cs="Times New Roman"/>
          <w:color w:val="000000"/>
          <w:sz w:val="24"/>
          <w:szCs w:val="24"/>
        </w:rPr>
        <w:t>.</w:t>
      </w:r>
      <w:r w:rsidRPr="008B39DE">
        <w:rPr>
          <w:rFonts w:ascii="Times New Roman" w:eastAsia="Times New Roman" w:hAnsi="Times New Roman" w:cs="Times New Roman"/>
          <w:color w:val="000000"/>
          <w:sz w:val="24"/>
          <w:szCs w:val="24"/>
          <w:lang w:val="en-US"/>
        </w:rPr>
        <w:t>kommersant</w:t>
      </w:r>
      <w:r w:rsidRPr="008B39DE">
        <w:rPr>
          <w:rFonts w:ascii="Times New Roman" w:eastAsia="Times New Roman" w:hAnsi="Times New Roman" w:cs="Times New Roman"/>
          <w:color w:val="000000"/>
          <w:sz w:val="24"/>
          <w:szCs w:val="24"/>
        </w:rPr>
        <w:t>.</w:t>
      </w:r>
      <w:r w:rsidRPr="008B39DE">
        <w:rPr>
          <w:rFonts w:ascii="Times New Roman" w:eastAsia="Times New Roman" w:hAnsi="Times New Roman" w:cs="Times New Roman"/>
          <w:color w:val="000000"/>
          <w:sz w:val="24"/>
          <w:szCs w:val="24"/>
          <w:lang w:val="en-US"/>
        </w:rPr>
        <w:t>ru</w:t>
      </w:r>
      <w:r w:rsidRPr="008B39DE">
        <w:rPr>
          <w:rFonts w:ascii="Times New Roman" w:eastAsia="Times New Roman" w:hAnsi="Times New Roman" w:cs="Times New Roman"/>
          <w:color w:val="000000"/>
          <w:sz w:val="24"/>
          <w:szCs w:val="24"/>
        </w:rPr>
        <w:t>/</w:t>
      </w:r>
      <w:r w:rsidRPr="008B39DE">
        <w:rPr>
          <w:rFonts w:ascii="Times New Roman" w:eastAsia="Times New Roman" w:hAnsi="Times New Roman" w:cs="Times New Roman"/>
          <w:color w:val="000000"/>
          <w:sz w:val="24"/>
          <w:szCs w:val="24"/>
          <w:lang w:val="en-US"/>
        </w:rPr>
        <w:t>doc</w:t>
      </w:r>
      <w:r w:rsidRPr="008B39DE">
        <w:rPr>
          <w:rFonts w:ascii="Times New Roman" w:eastAsia="Times New Roman" w:hAnsi="Times New Roman" w:cs="Times New Roman"/>
          <w:color w:val="000000"/>
          <w:sz w:val="24"/>
          <w:szCs w:val="24"/>
        </w:rPr>
        <w:t>/3459075</w:t>
      </w:r>
    </w:p>
    <w:p w:rsidR="008B39DE" w:rsidRPr="008B39DE" w:rsidRDefault="008B39DE" w:rsidP="008B39DE">
      <w:pPr>
        <w:pStyle w:val="a4"/>
        <w:numPr>
          <w:ilvl w:val="0"/>
          <w:numId w:val="6"/>
        </w:numPr>
        <w:shd w:val="clear" w:color="auto" w:fill="FFFFFF"/>
        <w:spacing w:before="360" w:after="360" w:line="360" w:lineRule="auto"/>
        <w:rPr>
          <w:rFonts w:ascii="Times New Roman" w:eastAsia="Times New Roman" w:hAnsi="Times New Roman" w:cs="Times New Roman"/>
          <w:color w:val="000000"/>
          <w:sz w:val="24"/>
          <w:szCs w:val="24"/>
          <w:lang w:val="en-US"/>
        </w:rPr>
      </w:pPr>
      <w:r w:rsidRPr="008B39DE">
        <w:rPr>
          <w:rFonts w:ascii="Times New Roman" w:eastAsia="Times New Roman" w:hAnsi="Times New Roman" w:cs="Times New Roman"/>
          <w:color w:val="000000"/>
          <w:sz w:val="24"/>
          <w:szCs w:val="24"/>
        </w:rPr>
        <w:t xml:space="preserve">Папа римский сравнил фейковые новости со змеем-искусителем. </w:t>
      </w:r>
      <w:r w:rsidRPr="008B39DE">
        <w:rPr>
          <w:rFonts w:ascii="Times New Roman" w:eastAsia="Times New Roman" w:hAnsi="Times New Roman" w:cs="Times New Roman"/>
          <w:color w:val="000000"/>
          <w:sz w:val="24"/>
          <w:szCs w:val="24"/>
          <w:lang w:val="en-US"/>
        </w:rPr>
        <w:t xml:space="preserve">URL: </w:t>
      </w:r>
      <w:hyperlink r:id="rId9" w:history="1">
        <w:r w:rsidRPr="00110D0E">
          <w:rPr>
            <w:rStyle w:val="a3"/>
            <w:rFonts w:ascii="Times New Roman" w:eastAsia="Times New Roman" w:hAnsi="Times New Roman" w:cs="Times New Roman"/>
            <w:sz w:val="24"/>
            <w:szCs w:val="24"/>
            <w:lang w:val="en-US"/>
          </w:rPr>
          <w:t>https</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www</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bbc</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com</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russian</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news</w:t>
        </w:r>
        <w:r w:rsidRPr="008B39DE">
          <w:rPr>
            <w:rStyle w:val="a3"/>
            <w:rFonts w:ascii="Times New Roman" w:eastAsia="Times New Roman" w:hAnsi="Times New Roman" w:cs="Times New Roman"/>
            <w:sz w:val="24"/>
            <w:szCs w:val="24"/>
            <w:lang w:val="en-US"/>
          </w:rPr>
          <w:t>-42806939</w:t>
        </w:r>
      </w:hyperlink>
      <w:r>
        <w:rPr>
          <w:rFonts w:ascii="Times New Roman" w:eastAsia="Times New Roman" w:hAnsi="Times New Roman" w:cs="Times New Roman"/>
          <w:color w:val="000000"/>
          <w:sz w:val="24"/>
          <w:szCs w:val="24"/>
          <w:lang w:val="ro-MD"/>
        </w:rPr>
        <w:t xml:space="preserve"> </w:t>
      </w:r>
    </w:p>
    <w:p w:rsidR="008B39DE" w:rsidRPr="008B39DE" w:rsidRDefault="008B39DE" w:rsidP="008B39DE">
      <w:pPr>
        <w:pStyle w:val="a4"/>
        <w:numPr>
          <w:ilvl w:val="0"/>
          <w:numId w:val="6"/>
        </w:numPr>
        <w:shd w:val="clear" w:color="auto" w:fill="FFFFFF"/>
        <w:spacing w:before="360" w:after="0" w:line="360" w:lineRule="auto"/>
        <w:rPr>
          <w:rFonts w:ascii="Times New Roman" w:eastAsia="Times New Roman" w:hAnsi="Times New Roman" w:cs="Times New Roman"/>
          <w:color w:val="000000"/>
          <w:sz w:val="24"/>
          <w:szCs w:val="24"/>
          <w:lang w:val="en-US"/>
        </w:rPr>
      </w:pPr>
      <w:r w:rsidRPr="008B39DE">
        <w:rPr>
          <w:rFonts w:ascii="Times New Roman" w:eastAsia="Times New Roman" w:hAnsi="Times New Roman" w:cs="Times New Roman"/>
          <w:color w:val="000000"/>
          <w:sz w:val="24"/>
          <w:szCs w:val="24"/>
        </w:rPr>
        <w:t xml:space="preserve">Тренды 2021 в </w:t>
      </w:r>
      <w:r w:rsidRPr="008B39DE">
        <w:rPr>
          <w:rFonts w:ascii="Times New Roman" w:eastAsia="Times New Roman" w:hAnsi="Times New Roman" w:cs="Times New Roman"/>
          <w:color w:val="000000"/>
          <w:sz w:val="24"/>
          <w:szCs w:val="24"/>
          <w:lang w:val="en-US"/>
        </w:rPr>
        <w:t>PR</w:t>
      </w:r>
      <w:r w:rsidRPr="008B39DE">
        <w:rPr>
          <w:rFonts w:ascii="Times New Roman" w:eastAsia="Times New Roman" w:hAnsi="Times New Roman" w:cs="Times New Roman"/>
          <w:color w:val="000000"/>
          <w:sz w:val="24"/>
          <w:szCs w:val="24"/>
        </w:rPr>
        <w:t xml:space="preserve"> &amp; </w:t>
      </w:r>
      <w:r w:rsidRPr="008B39DE">
        <w:rPr>
          <w:rFonts w:ascii="Times New Roman" w:eastAsia="Times New Roman" w:hAnsi="Times New Roman" w:cs="Times New Roman"/>
          <w:color w:val="000000"/>
          <w:sz w:val="24"/>
          <w:szCs w:val="24"/>
          <w:lang w:val="en-US"/>
        </w:rPr>
        <w:t>MarComm</w:t>
      </w:r>
      <w:r w:rsidRPr="008B39DE">
        <w:rPr>
          <w:rFonts w:ascii="Times New Roman" w:eastAsia="Times New Roman" w:hAnsi="Times New Roman" w:cs="Times New Roman"/>
          <w:color w:val="000000"/>
          <w:sz w:val="24"/>
          <w:szCs w:val="24"/>
        </w:rPr>
        <w:t xml:space="preserve"> индустрии. </w:t>
      </w:r>
      <w:r w:rsidRPr="008B39DE">
        <w:rPr>
          <w:rFonts w:ascii="Times New Roman" w:eastAsia="Times New Roman" w:hAnsi="Times New Roman" w:cs="Times New Roman"/>
          <w:color w:val="000000"/>
          <w:sz w:val="24"/>
          <w:szCs w:val="24"/>
          <w:lang w:val="en-US"/>
        </w:rPr>
        <w:t xml:space="preserve">URL: </w:t>
      </w:r>
      <w:hyperlink r:id="rId10" w:history="1">
        <w:r w:rsidRPr="00110D0E">
          <w:rPr>
            <w:rStyle w:val="a3"/>
            <w:rFonts w:ascii="Times New Roman" w:eastAsia="Times New Roman" w:hAnsi="Times New Roman" w:cs="Times New Roman"/>
            <w:sz w:val="24"/>
            <w:szCs w:val="24"/>
            <w:lang w:val="en-US"/>
          </w:rPr>
          <w:t>https</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vc</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ru</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marketing</w:t>
        </w:r>
        <w:r w:rsidRPr="008B39DE">
          <w:rPr>
            <w:rStyle w:val="a3"/>
            <w:rFonts w:ascii="Times New Roman" w:eastAsia="Times New Roman" w:hAnsi="Times New Roman" w:cs="Times New Roman"/>
            <w:sz w:val="24"/>
            <w:szCs w:val="24"/>
            <w:lang w:val="en-US"/>
          </w:rPr>
          <w:t>/196681-</w:t>
        </w:r>
        <w:r w:rsidRPr="00110D0E">
          <w:rPr>
            <w:rStyle w:val="a3"/>
            <w:rFonts w:ascii="Times New Roman" w:eastAsia="Times New Roman" w:hAnsi="Times New Roman" w:cs="Times New Roman"/>
            <w:sz w:val="24"/>
            <w:szCs w:val="24"/>
            <w:lang w:val="en-US"/>
          </w:rPr>
          <w:t>trendy</w:t>
        </w:r>
        <w:r w:rsidRPr="008B39DE">
          <w:rPr>
            <w:rStyle w:val="a3"/>
            <w:rFonts w:ascii="Times New Roman" w:eastAsia="Times New Roman" w:hAnsi="Times New Roman" w:cs="Times New Roman"/>
            <w:sz w:val="24"/>
            <w:szCs w:val="24"/>
            <w:lang w:val="en-US"/>
          </w:rPr>
          <w:t>-2021-</w:t>
        </w:r>
        <w:r w:rsidRPr="00110D0E">
          <w:rPr>
            <w:rStyle w:val="a3"/>
            <w:rFonts w:ascii="Times New Roman" w:eastAsia="Times New Roman" w:hAnsi="Times New Roman" w:cs="Times New Roman"/>
            <w:sz w:val="24"/>
            <w:szCs w:val="24"/>
            <w:lang w:val="en-US"/>
          </w:rPr>
          <w:t>v</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pr</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marcomm</w:t>
        </w:r>
        <w:r w:rsidRPr="008B39DE">
          <w:rPr>
            <w:rStyle w:val="a3"/>
            <w:rFonts w:ascii="Times New Roman" w:eastAsia="Times New Roman" w:hAnsi="Times New Roman" w:cs="Times New Roman"/>
            <w:sz w:val="24"/>
            <w:szCs w:val="24"/>
            <w:lang w:val="en-US"/>
          </w:rPr>
          <w:t>-</w:t>
        </w:r>
        <w:r w:rsidRPr="00110D0E">
          <w:rPr>
            <w:rStyle w:val="a3"/>
            <w:rFonts w:ascii="Times New Roman" w:eastAsia="Times New Roman" w:hAnsi="Times New Roman" w:cs="Times New Roman"/>
            <w:sz w:val="24"/>
            <w:szCs w:val="24"/>
            <w:lang w:val="en-US"/>
          </w:rPr>
          <w:t>industrii</w:t>
        </w:r>
      </w:hyperlink>
      <w:r>
        <w:rPr>
          <w:rFonts w:ascii="Times New Roman" w:eastAsia="Times New Roman" w:hAnsi="Times New Roman" w:cs="Times New Roman"/>
          <w:color w:val="000000"/>
          <w:sz w:val="24"/>
          <w:szCs w:val="24"/>
          <w:lang w:val="en-US"/>
        </w:rPr>
        <w:t xml:space="preserve"> </w:t>
      </w:r>
    </w:p>
    <w:p w:rsidR="0083481A" w:rsidRPr="008B39DE" w:rsidRDefault="0083481A" w:rsidP="008B39DE">
      <w:pPr>
        <w:spacing w:after="0" w:line="360" w:lineRule="auto"/>
        <w:jc w:val="both"/>
        <w:rPr>
          <w:rFonts w:ascii="Times New Roman" w:hAnsi="Times New Roman" w:cs="Times New Roman"/>
          <w:sz w:val="24"/>
          <w:szCs w:val="24"/>
          <w:lang w:val="en-US"/>
        </w:rPr>
      </w:pPr>
    </w:p>
    <w:sectPr w:rsidR="0083481A" w:rsidRPr="008B39DE" w:rsidSect="00F93103">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8D9" w:rsidRDefault="002818D9" w:rsidP="00F93103">
      <w:pPr>
        <w:spacing w:after="0" w:line="240" w:lineRule="auto"/>
      </w:pPr>
      <w:r>
        <w:separator/>
      </w:r>
    </w:p>
  </w:endnote>
  <w:endnote w:type="continuationSeparator" w:id="0">
    <w:p w:rsidR="002818D9" w:rsidRDefault="002818D9" w:rsidP="00F93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708056"/>
      <w:docPartObj>
        <w:docPartGallery w:val="Page Numbers (Bottom of Page)"/>
        <w:docPartUnique/>
      </w:docPartObj>
    </w:sdtPr>
    <w:sdtEndPr/>
    <w:sdtContent>
      <w:p w:rsidR="00F93103" w:rsidRDefault="00F93103">
        <w:pPr>
          <w:pStyle w:val="a8"/>
          <w:jc w:val="center"/>
        </w:pPr>
        <w:r>
          <w:fldChar w:fldCharType="begin"/>
        </w:r>
        <w:r>
          <w:instrText>PAGE   \* MERGEFORMAT</w:instrText>
        </w:r>
        <w:r>
          <w:fldChar w:fldCharType="separate"/>
        </w:r>
        <w:r w:rsidR="004745C2">
          <w:rPr>
            <w:noProof/>
          </w:rPr>
          <w:t>2</w:t>
        </w:r>
        <w:r>
          <w:fldChar w:fldCharType="end"/>
        </w:r>
      </w:p>
    </w:sdtContent>
  </w:sdt>
  <w:p w:rsidR="00F93103" w:rsidRDefault="00F9310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8D9" w:rsidRDefault="002818D9" w:rsidP="00F93103">
      <w:pPr>
        <w:spacing w:after="0" w:line="240" w:lineRule="auto"/>
      </w:pPr>
      <w:r>
        <w:separator/>
      </w:r>
    </w:p>
  </w:footnote>
  <w:footnote w:type="continuationSeparator" w:id="0">
    <w:p w:rsidR="002818D9" w:rsidRDefault="002818D9" w:rsidP="00F931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5DFD"/>
    <w:multiLevelType w:val="hybridMultilevel"/>
    <w:tmpl w:val="14F6A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305CD"/>
    <w:multiLevelType w:val="hybridMultilevel"/>
    <w:tmpl w:val="0CC66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942B62"/>
    <w:multiLevelType w:val="hybridMultilevel"/>
    <w:tmpl w:val="C5B8A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7BD7410"/>
    <w:multiLevelType w:val="hybridMultilevel"/>
    <w:tmpl w:val="ED440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B0D"/>
    <w:multiLevelType w:val="hybridMultilevel"/>
    <w:tmpl w:val="1A2A1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E431C1D"/>
    <w:multiLevelType w:val="hybridMultilevel"/>
    <w:tmpl w:val="09DC9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5FC"/>
    <w:rsid w:val="002818D9"/>
    <w:rsid w:val="002F547B"/>
    <w:rsid w:val="0036495B"/>
    <w:rsid w:val="004745C2"/>
    <w:rsid w:val="005805FC"/>
    <w:rsid w:val="00661B31"/>
    <w:rsid w:val="006F27B1"/>
    <w:rsid w:val="0083481A"/>
    <w:rsid w:val="008B39DE"/>
    <w:rsid w:val="00F93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0E0F"/>
  <w15:docId w15:val="{2B3B824D-04C7-465A-8C05-F77D46B0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05FC"/>
    <w:rPr>
      <w:color w:val="0000FF" w:themeColor="hyperlink"/>
      <w:u w:val="single"/>
    </w:rPr>
  </w:style>
  <w:style w:type="paragraph" w:styleId="a4">
    <w:name w:val="List Paragraph"/>
    <w:basedOn w:val="a"/>
    <w:uiPriority w:val="34"/>
    <w:qFormat/>
    <w:rsid w:val="006F27B1"/>
    <w:pPr>
      <w:ind w:left="720"/>
      <w:contextualSpacing/>
    </w:pPr>
  </w:style>
  <w:style w:type="paragraph" w:styleId="a5">
    <w:name w:val="Normal (Web)"/>
    <w:basedOn w:val="a"/>
    <w:uiPriority w:val="99"/>
    <w:unhideWhenUsed/>
    <w:rsid w:val="008B39DE"/>
    <w:rPr>
      <w:rFonts w:ascii="Times New Roman" w:hAnsi="Times New Roman" w:cs="Times New Roman"/>
      <w:sz w:val="24"/>
      <w:szCs w:val="24"/>
    </w:rPr>
  </w:style>
  <w:style w:type="paragraph" w:styleId="a6">
    <w:name w:val="header"/>
    <w:basedOn w:val="a"/>
    <w:link w:val="a7"/>
    <w:uiPriority w:val="99"/>
    <w:unhideWhenUsed/>
    <w:rsid w:val="00F93103"/>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F93103"/>
  </w:style>
  <w:style w:type="paragraph" w:styleId="a8">
    <w:name w:val="footer"/>
    <w:basedOn w:val="a"/>
    <w:link w:val="a9"/>
    <w:uiPriority w:val="99"/>
    <w:unhideWhenUsed/>
    <w:rsid w:val="00F93103"/>
    <w:pPr>
      <w:tabs>
        <w:tab w:val="center" w:pos="4844"/>
        <w:tab w:val="right" w:pos="9689"/>
      </w:tabs>
      <w:spacing w:after="0" w:line="240" w:lineRule="auto"/>
    </w:pPr>
  </w:style>
  <w:style w:type="character" w:customStyle="1" w:styleId="a9">
    <w:name w:val="Нижний колонтитул Знак"/>
    <w:basedOn w:val="a0"/>
    <w:link w:val="a8"/>
    <w:uiPriority w:val="99"/>
    <w:rsid w:val="00F93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37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zfeednews.com/article/craigsilverman/fake-news-surve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vc.ru/marketing/196681-trendy-2021-v-pr-marcomm-industrii" TargetMode="External"/><Relationship Id="rId4" Type="http://schemas.openxmlformats.org/officeDocument/2006/relationships/settings" Target="settings.xml"/><Relationship Id="rId9" Type="http://schemas.openxmlformats.org/officeDocument/2006/relationships/hyperlink" Target="https://www.bbc.com/russian/news-428069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9F0CC-BC47-48FF-9013-90EE5355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5184</Words>
  <Characters>29551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verdes</dc:creator>
  <cp:lastModifiedBy>Пользователь</cp:lastModifiedBy>
  <cp:revision>4</cp:revision>
  <dcterms:created xsi:type="dcterms:W3CDTF">2023-11-12T13:02:00Z</dcterms:created>
  <dcterms:modified xsi:type="dcterms:W3CDTF">2023-11-14T12:29:00Z</dcterms:modified>
</cp:coreProperties>
</file>