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EBED" w14:textId="77777777" w:rsidR="00C67FB1" w:rsidRPr="0018491E" w:rsidRDefault="00E13CA6">
      <w:pPr>
        <w:tabs>
          <w:tab w:val="left" w:pos="450"/>
        </w:tabs>
        <w:ind w:left="450"/>
        <w:jc w:val="center"/>
        <w:rPr>
          <w:b/>
          <w:sz w:val="24"/>
          <w:szCs w:val="24"/>
        </w:rPr>
      </w:pPr>
      <w:r w:rsidRPr="0018491E">
        <w:rPr>
          <w:b/>
          <w:sz w:val="24"/>
          <w:szCs w:val="24"/>
        </w:rPr>
        <w:t xml:space="preserve">   </w:t>
      </w:r>
    </w:p>
    <w:p w14:paraId="7264264D" w14:textId="77777777" w:rsidR="002D67A8" w:rsidRPr="002D67A8" w:rsidRDefault="002D67A8" w:rsidP="002D67A8">
      <w:pPr>
        <w:tabs>
          <w:tab w:val="left" w:pos="450"/>
        </w:tabs>
        <w:autoSpaceDE w:val="0"/>
        <w:autoSpaceDN w:val="0"/>
        <w:ind w:left="450"/>
        <w:jc w:val="center"/>
        <w:rPr>
          <w:b/>
          <w:bCs/>
          <w:lang w:val="ro-MD"/>
        </w:rPr>
      </w:pPr>
      <w:r w:rsidRPr="002D67A8">
        <w:rPr>
          <w:b/>
          <w:bCs/>
          <w:lang w:val="ro-MD"/>
        </w:rPr>
        <w:t xml:space="preserve">   </w:t>
      </w:r>
    </w:p>
    <w:p w14:paraId="071E59AD" w14:textId="77777777" w:rsidR="002D67A8" w:rsidRPr="002D67A8" w:rsidRDefault="002D67A8" w:rsidP="002D67A8">
      <w:pPr>
        <w:tabs>
          <w:tab w:val="left" w:pos="450"/>
        </w:tabs>
        <w:autoSpaceDE w:val="0"/>
        <w:autoSpaceDN w:val="0"/>
        <w:ind w:left="450"/>
        <w:jc w:val="center"/>
        <w:rPr>
          <w:b/>
          <w:bCs/>
          <w:lang w:val="ro-MD"/>
        </w:rPr>
      </w:pPr>
      <w:r w:rsidRPr="002D67A8">
        <w:rPr>
          <w:b/>
          <w:bCs/>
          <w:lang w:val="ro-MD"/>
        </w:rPr>
        <w:t xml:space="preserve">UNIVERSITATEA DE STAT DIN MOLDOVA </w:t>
      </w:r>
    </w:p>
    <w:p w14:paraId="32630582" w14:textId="77777777" w:rsidR="002D67A8" w:rsidRPr="002D67A8" w:rsidRDefault="002D67A8" w:rsidP="002D67A8">
      <w:pPr>
        <w:tabs>
          <w:tab w:val="left" w:pos="450"/>
        </w:tabs>
        <w:autoSpaceDE w:val="0"/>
        <w:autoSpaceDN w:val="0"/>
        <w:ind w:left="450"/>
        <w:jc w:val="center"/>
        <w:rPr>
          <w:b/>
          <w:bCs/>
          <w:lang w:val="ro-MD"/>
        </w:rPr>
      </w:pPr>
      <w:r w:rsidRPr="002D67A8">
        <w:rPr>
          <w:b/>
          <w:bCs/>
          <w:lang w:val="ro-MD"/>
        </w:rPr>
        <w:t>FACULTATEA de LITERE</w:t>
      </w:r>
    </w:p>
    <w:p w14:paraId="1BD726E4" w14:textId="77777777" w:rsidR="002D67A8" w:rsidRPr="002D67A8" w:rsidRDefault="002D67A8" w:rsidP="002D67A8">
      <w:pPr>
        <w:tabs>
          <w:tab w:val="left" w:pos="450"/>
        </w:tabs>
        <w:autoSpaceDE w:val="0"/>
        <w:autoSpaceDN w:val="0"/>
        <w:ind w:left="450"/>
        <w:jc w:val="center"/>
        <w:rPr>
          <w:b/>
          <w:bCs/>
          <w:lang w:val="ro-MD"/>
        </w:rPr>
      </w:pPr>
      <w:r w:rsidRPr="002D67A8">
        <w:rPr>
          <w:b/>
          <w:bCs/>
          <w:lang w:val="ro-MD"/>
        </w:rPr>
        <w:t>DEPARTAMENTUL Limbi Romano-Germanice</w:t>
      </w:r>
    </w:p>
    <w:p w14:paraId="0E26C7AA" w14:textId="7548514E" w:rsidR="00C67FB1" w:rsidRPr="002D67A8" w:rsidRDefault="00C67FB1">
      <w:pPr>
        <w:tabs>
          <w:tab w:val="left" w:pos="450"/>
        </w:tabs>
        <w:ind w:left="450"/>
        <w:jc w:val="center"/>
        <w:rPr>
          <w:b/>
          <w:sz w:val="24"/>
          <w:szCs w:val="24"/>
          <w:lang w:val="ro-MD"/>
        </w:rPr>
      </w:pPr>
    </w:p>
    <w:p w14:paraId="00C680C8" w14:textId="77777777" w:rsidR="00C67FB1" w:rsidRPr="0018491E" w:rsidRDefault="00C67FB1">
      <w:pPr>
        <w:tabs>
          <w:tab w:val="left" w:pos="450"/>
        </w:tabs>
        <w:ind w:left="450"/>
        <w:jc w:val="center"/>
        <w:rPr>
          <w:sz w:val="24"/>
          <w:szCs w:val="24"/>
        </w:rPr>
      </w:pPr>
    </w:p>
    <w:p w14:paraId="5A4718B9" w14:textId="77777777" w:rsidR="00C67FB1" w:rsidRPr="0018491E" w:rsidRDefault="00C67FB1">
      <w:pPr>
        <w:tabs>
          <w:tab w:val="left" w:pos="450"/>
        </w:tabs>
        <w:ind w:left="450"/>
        <w:jc w:val="center"/>
        <w:rPr>
          <w:sz w:val="24"/>
          <w:szCs w:val="24"/>
        </w:rPr>
      </w:pPr>
    </w:p>
    <w:p w14:paraId="748C6784" w14:textId="77777777" w:rsidR="00C67FB1" w:rsidRPr="0018491E" w:rsidRDefault="00C67FB1">
      <w:pPr>
        <w:tabs>
          <w:tab w:val="left" w:pos="450"/>
        </w:tabs>
        <w:ind w:left="450"/>
        <w:jc w:val="center"/>
        <w:rPr>
          <w:sz w:val="24"/>
          <w:szCs w:val="24"/>
        </w:rPr>
      </w:pPr>
    </w:p>
    <w:p w14:paraId="496C375A" w14:textId="77777777" w:rsidR="00C67FB1" w:rsidRPr="0018491E" w:rsidRDefault="00C67FB1">
      <w:pPr>
        <w:tabs>
          <w:tab w:val="left" w:pos="450"/>
        </w:tabs>
        <w:ind w:left="450"/>
        <w:jc w:val="center"/>
        <w:rPr>
          <w:sz w:val="24"/>
          <w:szCs w:val="24"/>
        </w:rPr>
      </w:pPr>
    </w:p>
    <w:p w14:paraId="57945009" w14:textId="77777777" w:rsidR="00C67FB1" w:rsidRPr="0018491E" w:rsidRDefault="00C67FB1">
      <w:pPr>
        <w:tabs>
          <w:tab w:val="left" w:pos="450"/>
        </w:tabs>
        <w:ind w:left="450"/>
        <w:jc w:val="center"/>
        <w:rPr>
          <w:sz w:val="24"/>
          <w:szCs w:val="24"/>
        </w:rPr>
      </w:pPr>
    </w:p>
    <w:p w14:paraId="6FCF4906" w14:textId="77777777" w:rsidR="00C67FB1" w:rsidRPr="0018491E" w:rsidRDefault="00C67FB1">
      <w:pPr>
        <w:tabs>
          <w:tab w:val="left" w:pos="450"/>
        </w:tabs>
        <w:ind w:left="450"/>
        <w:jc w:val="center"/>
        <w:rPr>
          <w:sz w:val="24"/>
          <w:szCs w:val="24"/>
        </w:rPr>
      </w:pPr>
    </w:p>
    <w:p w14:paraId="7E3170A0" w14:textId="77777777" w:rsidR="00C67FB1" w:rsidRPr="0018491E" w:rsidRDefault="00C67FB1" w:rsidP="002D67A8">
      <w:pPr>
        <w:tabs>
          <w:tab w:val="left" w:pos="450"/>
        </w:tabs>
        <w:ind w:left="450"/>
        <w:jc w:val="center"/>
        <w:rPr>
          <w:sz w:val="24"/>
          <w:szCs w:val="24"/>
        </w:rPr>
      </w:pPr>
    </w:p>
    <w:p w14:paraId="49BA974C" w14:textId="77777777" w:rsidR="00C67FB1" w:rsidRPr="0018491E" w:rsidRDefault="00E13CA6" w:rsidP="002D67A8">
      <w:pPr>
        <w:tabs>
          <w:tab w:val="left" w:pos="450"/>
        </w:tabs>
        <w:ind w:left="450"/>
        <w:jc w:val="center"/>
        <w:rPr>
          <w:sz w:val="24"/>
          <w:szCs w:val="24"/>
        </w:rPr>
      </w:pPr>
      <w:r w:rsidRPr="0018491E">
        <w:rPr>
          <w:sz w:val="24"/>
          <w:szCs w:val="24"/>
        </w:rPr>
        <w:t>CURRICULUM</w:t>
      </w:r>
    </w:p>
    <w:p w14:paraId="164B0B1D" w14:textId="77777777" w:rsidR="00C67FB1" w:rsidRPr="0018491E" w:rsidRDefault="00E13CA6" w:rsidP="002D67A8">
      <w:pPr>
        <w:tabs>
          <w:tab w:val="left" w:pos="450"/>
        </w:tabs>
        <w:ind w:left="450"/>
        <w:jc w:val="center"/>
        <w:rPr>
          <w:sz w:val="24"/>
          <w:szCs w:val="24"/>
        </w:rPr>
      </w:pPr>
      <w:r w:rsidRPr="0018491E">
        <w:rPr>
          <w:sz w:val="24"/>
          <w:szCs w:val="24"/>
        </w:rPr>
        <w:t>la disciplina</w:t>
      </w:r>
    </w:p>
    <w:p w14:paraId="57F61C78" w14:textId="7668394A" w:rsidR="00C67FB1" w:rsidRPr="0018491E" w:rsidRDefault="002D67A8" w:rsidP="002D67A8">
      <w:pPr>
        <w:tabs>
          <w:tab w:val="left" w:pos="90"/>
        </w:tabs>
        <w:spacing w:before="148"/>
        <w:ind w:left="90" w:right="2146"/>
        <w:jc w:val="center"/>
        <w:rPr>
          <w:b/>
          <w:sz w:val="24"/>
          <w:szCs w:val="24"/>
        </w:rPr>
      </w:pPr>
      <w:r>
        <w:rPr>
          <w:b/>
          <w:sz w:val="24"/>
          <w:szCs w:val="24"/>
        </w:rPr>
        <w:t xml:space="preserve">                                          </w:t>
      </w:r>
      <w:r w:rsidR="00E13CA6" w:rsidRPr="0018491E">
        <w:rPr>
          <w:b/>
          <w:sz w:val="24"/>
          <w:szCs w:val="24"/>
        </w:rPr>
        <w:t>Limba franceză</w:t>
      </w:r>
    </w:p>
    <w:p w14:paraId="17AF05A2" w14:textId="77777777" w:rsidR="00C67FB1" w:rsidRPr="0018491E" w:rsidRDefault="00C67FB1" w:rsidP="002D67A8">
      <w:pPr>
        <w:tabs>
          <w:tab w:val="left" w:pos="90"/>
        </w:tabs>
        <w:spacing w:before="148"/>
        <w:ind w:left="90" w:right="2146"/>
        <w:jc w:val="center"/>
        <w:rPr>
          <w:b/>
          <w:sz w:val="24"/>
          <w:szCs w:val="24"/>
        </w:rPr>
      </w:pPr>
    </w:p>
    <w:p w14:paraId="3077C9C1" w14:textId="77777777" w:rsidR="00C67FB1" w:rsidRPr="0018491E" w:rsidRDefault="00C67FB1" w:rsidP="002D67A8">
      <w:pPr>
        <w:tabs>
          <w:tab w:val="left" w:pos="90"/>
        </w:tabs>
        <w:spacing w:before="148"/>
        <w:ind w:left="90" w:right="2146"/>
        <w:jc w:val="center"/>
        <w:rPr>
          <w:b/>
          <w:sz w:val="24"/>
          <w:szCs w:val="24"/>
        </w:rPr>
      </w:pPr>
    </w:p>
    <w:p w14:paraId="7E83C9E6" w14:textId="77777777" w:rsidR="00C67FB1" w:rsidRPr="0018491E" w:rsidRDefault="00E13CA6" w:rsidP="002D67A8">
      <w:pPr>
        <w:tabs>
          <w:tab w:val="left" w:pos="450"/>
        </w:tabs>
        <w:ind w:left="450"/>
        <w:jc w:val="center"/>
        <w:rPr>
          <w:sz w:val="24"/>
          <w:szCs w:val="24"/>
        </w:rPr>
      </w:pPr>
      <w:r w:rsidRPr="0018491E">
        <w:rPr>
          <w:sz w:val="24"/>
          <w:szCs w:val="24"/>
        </w:rPr>
        <w:t>Ciclul I, Licenţă</w:t>
      </w:r>
    </w:p>
    <w:p w14:paraId="20E58620" w14:textId="7132E4C4" w:rsidR="00C67FB1" w:rsidRPr="0018491E" w:rsidRDefault="00E13CA6" w:rsidP="002D67A8">
      <w:pPr>
        <w:tabs>
          <w:tab w:val="left" w:pos="450"/>
        </w:tabs>
        <w:ind w:left="450"/>
        <w:jc w:val="center"/>
        <w:rPr>
          <w:sz w:val="24"/>
          <w:szCs w:val="24"/>
        </w:rPr>
      </w:pPr>
      <w:r w:rsidRPr="0018491E">
        <w:rPr>
          <w:sz w:val="24"/>
          <w:szCs w:val="24"/>
        </w:rPr>
        <w:t xml:space="preserve">Specialitatea: </w:t>
      </w:r>
      <w:r w:rsidR="00C12C01">
        <w:rPr>
          <w:sz w:val="24"/>
          <w:szCs w:val="24"/>
        </w:rPr>
        <w:t>Politologie</w:t>
      </w:r>
    </w:p>
    <w:p w14:paraId="20573FFC" w14:textId="77777777" w:rsidR="00C67FB1" w:rsidRPr="0018491E" w:rsidRDefault="00C67FB1">
      <w:pPr>
        <w:tabs>
          <w:tab w:val="left" w:pos="450"/>
        </w:tabs>
        <w:ind w:left="450"/>
        <w:jc w:val="center"/>
        <w:rPr>
          <w:sz w:val="24"/>
          <w:szCs w:val="24"/>
        </w:rPr>
      </w:pPr>
    </w:p>
    <w:p w14:paraId="4E3E6F87" w14:textId="77777777" w:rsidR="00C67FB1" w:rsidRPr="0018491E" w:rsidRDefault="00C67FB1">
      <w:pPr>
        <w:tabs>
          <w:tab w:val="left" w:pos="450"/>
        </w:tabs>
        <w:ind w:left="450"/>
        <w:jc w:val="center"/>
        <w:rPr>
          <w:sz w:val="24"/>
          <w:szCs w:val="24"/>
        </w:rPr>
      </w:pPr>
    </w:p>
    <w:p w14:paraId="4C4964BC" w14:textId="77777777" w:rsidR="00C67FB1" w:rsidRPr="0018491E" w:rsidRDefault="00E13CA6">
      <w:pPr>
        <w:tabs>
          <w:tab w:val="left" w:pos="90"/>
        </w:tabs>
        <w:spacing w:before="148"/>
        <w:ind w:left="90" w:right="2146"/>
        <w:jc w:val="center"/>
        <w:rPr>
          <w:sz w:val="24"/>
          <w:szCs w:val="24"/>
        </w:rPr>
      </w:pPr>
      <w:r w:rsidRPr="0018491E">
        <w:rPr>
          <w:b/>
          <w:sz w:val="24"/>
          <w:szCs w:val="24"/>
        </w:rPr>
        <w:t xml:space="preserve">      </w:t>
      </w:r>
    </w:p>
    <w:p w14:paraId="36AA6035" w14:textId="77777777" w:rsidR="00C67FB1" w:rsidRPr="0018491E" w:rsidRDefault="00C67FB1">
      <w:pPr>
        <w:tabs>
          <w:tab w:val="left" w:pos="450"/>
        </w:tabs>
        <w:ind w:left="450"/>
        <w:rPr>
          <w:b/>
          <w:color w:val="000000"/>
          <w:sz w:val="24"/>
          <w:szCs w:val="24"/>
        </w:rPr>
      </w:pPr>
    </w:p>
    <w:p w14:paraId="413997E9" w14:textId="77777777" w:rsidR="00C67FB1" w:rsidRPr="0018491E" w:rsidRDefault="00C67FB1">
      <w:pPr>
        <w:tabs>
          <w:tab w:val="left" w:pos="450"/>
        </w:tabs>
        <w:ind w:left="450"/>
        <w:jc w:val="center"/>
        <w:rPr>
          <w:b/>
          <w:color w:val="000000"/>
          <w:sz w:val="24"/>
          <w:szCs w:val="24"/>
        </w:rPr>
      </w:pPr>
    </w:p>
    <w:p w14:paraId="5985AA7F" w14:textId="77777777" w:rsidR="00C67FB1" w:rsidRPr="0018491E" w:rsidRDefault="00E13CA6">
      <w:pPr>
        <w:tabs>
          <w:tab w:val="left" w:pos="450"/>
        </w:tabs>
        <w:ind w:left="450"/>
        <w:jc w:val="right"/>
        <w:rPr>
          <w:color w:val="000000"/>
          <w:sz w:val="24"/>
          <w:szCs w:val="24"/>
        </w:rPr>
      </w:pPr>
      <w:r w:rsidRPr="0018491E">
        <w:rPr>
          <w:b/>
          <w:color w:val="000000"/>
          <w:sz w:val="24"/>
          <w:szCs w:val="24"/>
        </w:rPr>
        <w:t xml:space="preserve">AUTOR: </w:t>
      </w:r>
      <w:r w:rsidRPr="0018491E">
        <w:rPr>
          <w:color w:val="000000"/>
          <w:sz w:val="24"/>
          <w:szCs w:val="24"/>
        </w:rPr>
        <w:t>SLOBODANIUC ALINA,</w:t>
      </w:r>
    </w:p>
    <w:p w14:paraId="77EAB6B4" w14:textId="77777777" w:rsidR="00C67FB1" w:rsidRPr="0018491E" w:rsidRDefault="00E13CA6">
      <w:pPr>
        <w:tabs>
          <w:tab w:val="left" w:pos="450"/>
        </w:tabs>
        <w:ind w:left="450"/>
        <w:jc w:val="right"/>
        <w:rPr>
          <w:color w:val="000000"/>
          <w:sz w:val="24"/>
          <w:szCs w:val="24"/>
        </w:rPr>
      </w:pPr>
      <w:r w:rsidRPr="0018491E">
        <w:rPr>
          <w:color w:val="000000"/>
          <w:sz w:val="24"/>
          <w:szCs w:val="24"/>
        </w:rPr>
        <w:t>Asist.univ., magistru</w:t>
      </w:r>
    </w:p>
    <w:p w14:paraId="02701F2A" w14:textId="77777777" w:rsidR="00C67FB1" w:rsidRPr="0018491E" w:rsidRDefault="00E13CA6">
      <w:pPr>
        <w:tabs>
          <w:tab w:val="left" w:pos="450"/>
        </w:tabs>
        <w:ind w:left="450"/>
        <w:jc w:val="right"/>
        <w:rPr>
          <w:color w:val="000000"/>
          <w:sz w:val="24"/>
          <w:szCs w:val="24"/>
        </w:rPr>
      </w:pPr>
      <w:r w:rsidRPr="0018491E">
        <w:rPr>
          <w:color w:val="000000"/>
          <w:sz w:val="24"/>
          <w:szCs w:val="24"/>
        </w:rPr>
        <w:t>alinaslobodaniuc@gmail.com</w:t>
      </w:r>
    </w:p>
    <w:p w14:paraId="226846D5" w14:textId="77777777" w:rsidR="00C67FB1" w:rsidRPr="0018491E" w:rsidRDefault="00C67FB1">
      <w:pPr>
        <w:tabs>
          <w:tab w:val="left" w:pos="450"/>
        </w:tabs>
        <w:ind w:left="450"/>
        <w:jc w:val="right"/>
        <w:rPr>
          <w:b/>
          <w:color w:val="000000"/>
          <w:sz w:val="24"/>
          <w:szCs w:val="24"/>
        </w:rPr>
      </w:pPr>
    </w:p>
    <w:p w14:paraId="1572122E" w14:textId="77777777" w:rsidR="00C67FB1" w:rsidRPr="0018491E" w:rsidRDefault="00E13CA6">
      <w:pPr>
        <w:tabs>
          <w:tab w:val="left" w:pos="450"/>
        </w:tabs>
        <w:ind w:left="450"/>
        <w:rPr>
          <w:b/>
          <w:color w:val="000000"/>
          <w:sz w:val="24"/>
          <w:szCs w:val="24"/>
        </w:rPr>
      </w:pPr>
      <w:r w:rsidRPr="0018491E">
        <w:rPr>
          <w:b/>
          <w:color w:val="000000"/>
          <w:sz w:val="24"/>
          <w:szCs w:val="24"/>
        </w:rPr>
        <w:t xml:space="preserve">              </w:t>
      </w:r>
    </w:p>
    <w:p w14:paraId="54302D0D" w14:textId="77777777" w:rsidR="00C67FB1" w:rsidRPr="0018491E" w:rsidRDefault="00C67FB1">
      <w:pPr>
        <w:tabs>
          <w:tab w:val="left" w:pos="450"/>
        </w:tabs>
        <w:ind w:left="450"/>
        <w:jc w:val="center"/>
        <w:rPr>
          <w:b/>
          <w:color w:val="000000"/>
          <w:sz w:val="24"/>
          <w:szCs w:val="24"/>
        </w:rPr>
      </w:pPr>
    </w:p>
    <w:p w14:paraId="573D2A5B" w14:textId="77777777" w:rsidR="00C67FB1" w:rsidRPr="0018491E" w:rsidRDefault="00E13CA6">
      <w:pPr>
        <w:tabs>
          <w:tab w:val="left" w:pos="450"/>
        </w:tabs>
        <w:spacing w:line="360" w:lineRule="auto"/>
        <w:ind w:left="450"/>
        <w:jc w:val="right"/>
        <w:rPr>
          <w:b/>
          <w:color w:val="000000"/>
          <w:sz w:val="24"/>
          <w:szCs w:val="24"/>
        </w:rPr>
      </w:pPr>
      <w:r w:rsidRPr="0018491E">
        <w:rPr>
          <w:b/>
          <w:color w:val="000000"/>
          <w:sz w:val="24"/>
          <w:szCs w:val="24"/>
        </w:rPr>
        <w:t xml:space="preserve">APROBAT                                                                                 </w:t>
      </w:r>
    </w:p>
    <w:p w14:paraId="608ECEB5" w14:textId="77777777" w:rsidR="00C67FB1" w:rsidRPr="0018491E" w:rsidRDefault="00E13CA6">
      <w:pPr>
        <w:tabs>
          <w:tab w:val="left" w:pos="450"/>
        </w:tabs>
        <w:spacing w:line="360" w:lineRule="auto"/>
        <w:ind w:left="450"/>
        <w:jc w:val="right"/>
        <w:rPr>
          <w:color w:val="000000"/>
          <w:sz w:val="24"/>
          <w:szCs w:val="24"/>
        </w:rPr>
      </w:pPr>
      <w:r w:rsidRPr="0018491E">
        <w:rPr>
          <w:color w:val="000000"/>
          <w:sz w:val="24"/>
          <w:szCs w:val="24"/>
        </w:rPr>
        <w:t>la şedinţa Departamentului</w:t>
      </w:r>
    </w:p>
    <w:p w14:paraId="619CD3F0" w14:textId="77777777" w:rsidR="00C67FB1" w:rsidRPr="0018491E" w:rsidRDefault="00E13CA6">
      <w:pPr>
        <w:tabs>
          <w:tab w:val="left" w:pos="450"/>
        </w:tabs>
        <w:spacing w:line="360" w:lineRule="auto"/>
        <w:ind w:left="450"/>
        <w:jc w:val="right"/>
        <w:rPr>
          <w:color w:val="000000"/>
          <w:sz w:val="24"/>
          <w:szCs w:val="24"/>
        </w:rPr>
      </w:pPr>
      <w:r w:rsidRPr="0018491E">
        <w:rPr>
          <w:color w:val="000000"/>
          <w:sz w:val="24"/>
          <w:szCs w:val="24"/>
        </w:rPr>
        <w:t>din „ 26 ”  iunie 2024</w:t>
      </w:r>
    </w:p>
    <w:p w14:paraId="587B8463" w14:textId="77777777" w:rsidR="00C67FB1" w:rsidRPr="0018491E" w:rsidRDefault="00E13CA6">
      <w:pPr>
        <w:tabs>
          <w:tab w:val="left" w:pos="450"/>
        </w:tabs>
        <w:ind w:left="450"/>
        <w:jc w:val="right"/>
        <w:rPr>
          <w:color w:val="000000"/>
          <w:sz w:val="24"/>
          <w:szCs w:val="24"/>
        </w:rPr>
      </w:pPr>
      <w:r w:rsidRPr="0018491E">
        <w:rPr>
          <w:b/>
          <w:color w:val="000000"/>
          <w:sz w:val="24"/>
          <w:szCs w:val="24"/>
        </w:rPr>
        <w:t>Şef Departament</w:t>
      </w:r>
      <w:r w:rsidRPr="0018491E">
        <w:rPr>
          <w:color w:val="000000"/>
          <w:sz w:val="24"/>
          <w:szCs w:val="24"/>
        </w:rPr>
        <w:t xml:space="preserve"> Pascaru Daniela, Dr., Conf.univ._____</w:t>
      </w:r>
    </w:p>
    <w:p w14:paraId="1592C0E1" w14:textId="77777777" w:rsidR="00C67FB1" w:rsidRPr="0018491E" w:rsidRDefault="00C67FB1">
      <w:pPr>
        <w:tabs>
          <w:tab w:val="left" w:pos="450"/>
        </w:tabs>
        <w:ind w:left="450"/>
        <w:rPr>
          <w:b/>
          <w:color w:val="000000"/>
          <w:sz w:val="24"/>
          <w:szCs w:val="24"/>
        </w:rPr>
      </w:pPr>
    </w:p>
    <w:p w14:paraId="39FE3554" w14:textId="77777777" w:rsidR="00C67FB1" w:rsidRPr="0018491E" w:rsidRDefault="00C67FB1">
      <w:pPr>
        <w:tabs>
          <w:tab w:val="left" w:pos="450"/>
        </w:tabs>
        <w:ind w:left="450"/>
        <w:jc w:val="right"/>
        <w:rPr>
          <w:b/>
          <w:color w:val="000000"/>
          <w:sz w:val="24"/>
          <w:szCs w:val="24"/>
        </w:rPr>
      </w:pPr>
    </w:p>
    <w:p w14:paraId="6850BD31" w14:textId="77777777" w:rsidR="00C67FB1" w:rsidRPr="0018491E" w:rsidRDefault="00C67FB1">
      <w:pPr>
        <w:tabs>
          <w:tab w:val="left" w:pos="450"/>
        </w:tabs>
        <w:ind w:left="450"/>
        <w:jc w:val="right"/>
        <w:rPr>
          <w:b/>
          <w:color w:val="000000"/>
          <w:sz w:val="24"/>
          <w:szCs w:val="24"/>
        </w:rPr>
      </w:pPr>
    </w:p>
    <w:p w14:paraId="7C76ED4B" w14:textId="77777777" w:rsidR="00C67FB1" w:rsidRPr="0018491E" w:rsidRDefault="00E13CA6">
      <w:pPr>
        <w:tabs>
          <w:tab w:val="left" w:pos="450"/>
        </w:tabs>
        <w:spacing w:line="360" w:lineRule="auto"/>
        <w:ind w:left="450"/>
        <w:jc w:val="right"/>
        <w:rPr>
          <w:b/>
          <w:color w:val="000000"/>
          <w:sz w:val="24"/>
          <w:szCs w:val="24"/>
        </w:rPr>
      </w:pPr>
      <w:r w:rsidRPr="0018491E">
        <w:rPr>
          <w:b/>
          <w:color w:val="000000"/>
          <w:sz w:val="24"/>
          <w:szCs w:val="24"/>
        </w:rPr>
        <w:t xml:space="preserve">APROBAT                                                                                 </w:t>
      </w:r>
    </w:p>
    <w:p w14:paraId="797A570B" w14:textId="77777777" w:rsidR="00C67FB1" w:rsidRPr="0018491E" w:rsidRDefault="00E13CA6">
      <w:pPr>
        <w:tabs>
          <w:tab w:val="left" w:pos="450"/>
        </w:tabs>
        <w:spacing w:line="360" w:lineRule="auto"/>
        <w:ind w:left="450"/>
        <w:jc w:val="right"/>
        <w:rPr>
          <w:color w:val="000000"/>
          <w:sz w:val="24"/>
          <w:szCs w:val="24"/>
        </w:rPr>
      </w:pPr>
      <w:r w:rsidRPr="0018491E">
        <w:rPr>
          <w:color w:val="000000"/>
          <w:sz w:val="24"/>
          <w:szCs w:val="24"/>
        </w:rPr>
        <w:t>la şedinţa Consiliului Facultății</w:t>
      </w:r>
    </w:p>
    <w:p w14:paraId="656A4A7D" w14:textId="77777777" w:rsidR="00C67FB1" w:rsidRPr="0018491E" w:rsidRDefault="00E13CA6">
      <w:pPr>
        <w:tabs>
          <w:tab w:val="left" w:pos="450"/>
        </w:tabs>
        <w:spacing w:line="360" w:lineRule="auto"/>
        <w:ind w:left="450"/>
        <w:jc w:val="right"/>
        <w:rPr>
          <w:color w:val="000000"/>
          <w:sz w:val="24"/>
          <w:szCs w:val="24"/>
        </w:rPr>
      </w:pPr>
      <w:r w:rsidRPr="0018491E">
        <w:rPr>
          <w:color w:val="000000"/>
          <w:sz w:val="24"/>
          <w:szCs w:val="24"/>
        </w:rPr>
        <w:t>din „ 27” iunie  2024</w:t>
      </w:r>
    </w:p>
    <w:p w14:paraId="39B8833D" w14:textId="1D48BC6E" w:rsidR="00C67FB1" w:rsidRPr="0018491E" w:rsidRDefault="00E13CA6">
      <w:pPr>
        <w:tabs>
          <w:tab w:val="left" w:pos="450"/>
        </w:tabs>
        <w:ind w:left="450"/>
        <w:jc w:val="right"/>
        <w:rPr>
          <w:color w:val="000000"/>
          <w:sz w:val="24"/>
          <w:szCs w:val="24"/>
        </w:rPr>
      </w:pPr>
      <w:r w:rsidRPr="0018491E">
        <w:rPr>
          <w:color w:val="000000"/>
          <w:sz w:val="24"/>
          <w:szCs w:val="24"/>
        </w:rPr>
        <w:t xml:space="preserve">                                                                </w:t>
      </w:r>
      <w:r w:rsidRPr="0018491E">
        <w:rPr>
          <w:b/>
          <w:color w:val="000000"/>
          <w:sz w:val="24"/>
          <w:szCs w:val="24"/>
        </w:rPr>
        <w:t xml:space="preserve">Decan </w:t>
      </w:r>
      <w:r w:rsidRPr="0018491E">
        <w:rPr>
          <w:color w:val="000000"/>
          <w:sz w:val="24"/>
          <w:szCs w:val="24"/>
        </w:rPr>
        <w:t>Usatîi Ludmila,</w:t>
      </w:r>
    </w:p>
    <w:p w14:paraId="768F8F3A" w14:textId="77777777" w:rsidR="00C67FB1" w:rsidRPr="0018491E" w:rsidRDefault="00E13CA6" w:rsidP="00610A9D">
      <w:pPr>
        <w:tabs>
          <w:tab w:val="left" w:pos="450"/>
        </w:tabs>
        <w:ind w:left="450"/>
        <w:jc w:val="right"/>
        <w:rPr>
          <w:color w:val="000000"/>
          <w:sz w:val="24"/>
          <w:szCs w:val="24"/>
        </w:rPr>
      </w:pPr>
      <w:r w:rsidRPr="0018491E">
        <w:rPr>
          <w:color w:val="000000"/>
          <w:sz w:val="24"/>
          <w:szCs w:val="24"/>
        </w:rPr>
        <w:t xml:space="preserve"> Dr., Conf.univ</w:t>
      </w:r>
      <w:r w:rsidRPr="0018491E">
        <w:rPr>
          <w:sz w:val="24"/>
          <w:szCs w:val="24"/>
        </w:rPr>
        <w:t xml:space="preserve">.     </w:t>
      </w:r>
    </w:p>
    <w:p w14:paraId="7C769CA0" w14:textId="77777777" w:rsidR="00C67FB1" w:rsidRPr="0018491E" w:rsidRDefault="00C67FB1">
      <w:pPr>
        <w:tabs>
          <w:tab w:val="left" w:pos="450"/>
        </w:tabs>
        <w:ind w:left="450"/>
        <w:rPr>
          <w:b/>
          <w:color w:val="000000"/>
          <w:sz w:val="24"/>
          <w:szCs w:val="24"/>
        </w:rPr>
      </w:pPr>
    </w:p>
    <w:p w14:paraId="6D63B05E" w14:textId="77777777" w:rsidR="00C67FB1" w:rsidRPr="0018491E" w:rsidRDefault="00C67FB1">
      <w:pPr>
        <w:tabs>
          <w:tab w:val="left" w:pos="450"/>
        </w:tabs>
        <w:ind w:left="450"/>
        <w:rPr>
          <w:b/>
          <w:color w:val="000000"/>
          <w:sz w:val="24"/>
          <w:szCs w:val="24"/>
        </w:rPr>
      </w:pPr>
    </w:p>
    <w:p w14:paraId="2471E4EF" w14:textId="77777777" w:rsidR="00C67FB1" w:rsidRPr="0018491E" w:rsidRDefault="00C67FB1">
      <w:pPr>
        <w:tabs>
          <w:tab w:val="left" w:pos="450"/>
        </w:tabs>
        <w:ind w:left="450"/>
        <w:rPr>
          <w:b/>
          <w:color w:val="000000"/>
          <w:sz w:val="24"/>
          <w:szCs w:val="24"/>
        </w:rPr>
      </w:pPr>
    </w:p>
    <w:p w14:paraId="4068761F" w14:textId="77777777" w:rsidR="00C67FB1" w:rsidRPr="0018491E" w:rsidRDefault="00C67FB1">
      <w:pPr>
        <w:tabs>
          <w:tab w:val="left" w:pos="450"/>
        </w:tabs>
        <w:ind w:left="450"/>
        <w:jc w:val="center"/>
        <w:rPr>
          <w:b/>
          <w:color w:val="000000"/>
          <w:sz w:val="24"/>
          <w:szCs w:val="24"/>
        </w:rPr>
      </w:pPr>
    </w:p>
    <w:p w14:paraId="0288602D" w14:textId="77777777" w:rsidR="00C67FB1" w:rsidRPr="0018491E" w:rsidRDefault="00C67FB1">
      <w:pPr>
        <w:tabs>
          <w:tab w:val="left" w:pos="450"/>
        </w:tabs>
        <w:ind w:left="450"/>
        <w:jc w:val="center"/>
        <w:rPr>
          <w:b/>
          <w:color w:val="000000"/>
          <w:sz w:val="24"/>
          <w:szCs w:val="24"/>
        </w:rPr>
      </w:pPr>
    </w:p>
    <w:p w14:paraId="44DE5AD1" w14:textId="77777777" w:rsidR="00C67FB1" w:rsidRPr="0018491E" w:rsidRDefault="00C67FB1">
      <w:pPr>
        <w:tabs>
          <w:tab w:val="left" w:pos="450"/>
        </w:tabs>
        <w:ind w:left="450"/>
        <w:rPr>
          <w:b/>
          <w:color w:val="000000"/>
          <w:sz w:val="24"/>
          <w:szCs w:val="24"/>
        </w:rPr>
      </w:pPr>
    </w:p>
    <w:p w14:paraId="533FCEAB" w14:textId="391C3919" w:rsidR="00C67FB1" w:rsidRPr="0018491E" w:rsidRDefault="00E13CA6" w:rsidP="0018491E">
      <w:pPr>
        <w:tabs>
          <w:tab w:val="left" w:pos="450"/>
        </w:tabs>
        <w:ind w:left="450"/>
        <w:jc w:val="center"/>
        <w:rPr>
          <w:b/>
          <w:color w:val="000000"/>
          <w:sz w:val="24"/>
          <w:szCs w:val="24"/>
        </w:rPr>
        <w:sectPr w:rsidR="00C67FB1" w:rsidRPr="0018491E">
          <w:pgSz w:w="11910" w:h="16840"/>
          <w:pgMar w:top="1040" w:right="1020" w:bottom="280" w:left="540" w:header="720" w:footer="720" w:gutter="0"/>
          <w:pgNumType w:start="1"/>
          <w:cols w:space="720"/>
        </w:sectPr>
      </w:pPr>
      <w:r w:rsidRPr="0018491E">
        <w:rPr>
          <w:b/>
          <w:color w:val="000000"/>
          <w:sz w:val="24"/>
          <w:szCs w:val="24"/>
        </w:rPr>
        <w:t>CHIŞINĂU 202</w:t>
      </w:r>
      <w:r w:rsidR="0018491E">
        <w:rPr>
          <w:b/>
          <w:color w:val="000000"/>
          <w:sz w:val="24"/>
          <w:szCs w:val="24"/>
        </w:rPr>
        <w:t>4</w:t>
      </w:r>
    </w:p>
    <w:p w14:paraId="51E84BC3" w14:textId="799076F4" w:rsidR="00610A9D" w:rsidRPr="0018491E" w:rsidRDefault="00610A9D" w:rsidP="00610A9D">
      <w:pPr>
        <w:tabs>
          <w:tab w:val="center" w:pos="5475"/>
        </w:tabs>
        <w:rPr>
          <w:sz w:val="24"/>
          <w:szCs w:val="24"/>
        </w:rPr>
        <w:sectPr w:rsidR="00610A9D" w:rsidRPr="0018491E">
          <w:footerReference w:type="default" r:id="rId8"/>
          <w:pgSz w:w="11910" w:h="16840"/>
          <w:pgMar w:top="1920" w:right="420" w:bottom="960" w:left="540" w:header="0" w:footer="777" w:gutter="0"/>
          <w:pgNumType w:start="2"/>
          <w:cols w:space="720"/>
        </w:sectPr>
      </w:pPr>
    </w:p>
    <w:p w14:paraId="57AF6948" w14:textId="06592921" w:rsidR="00C67FB1" w:rsidRPr="0018491E" w:rsidRDefault="0018491E" w:rsidP="00610A9D">
      <w:pPr>
        <w:tabs>
          <w:tab w:val="left" w:pos="450"/>
        </w:tabs>
        <w:spacing w:before="76"/>
        <w:rPr>
          <w:sz w:val="24"/>
          <w:szCs w:val="24"/>
        </w:rPr>
      </w:pPr>
      <w:r>
        <w:rPr>
          <w:b/>
          <w:sz w:val="24"/>
          <w:szCs w:val="24"/>
        </w:rPr>
        <w:lastRenderedPageBreak/>
        <w:t xml:space="preserve">                </w:t>
      </w:r>
      <w:r w:rsidR="00E13CA6" w:rsidRPr="0018491E">
        <w:rPr>
          <w:b/>
          <w:sz w:val="24"/>
          <w:szCs w:val="24"/>
        </w:rPr>
        <w:t xml:space="preserve">  PRELIMINARII</w:t>
      </w:r>
    </w:p>
    <w:p w14:paraId="7F66C924" w14:textId="77777777" w:rsidR="00C67FB1" w:rsidRPr="0018491E" w:rsidRDefault="00E13CA6">
      <w:pPr>
        <w:pBdr>
          <w:top w:val="nil"/>
          <w:left w:val="nil"/>
          <w:bottom w:val="nil"/>
          <w:right w:val="nil"/>
          <w:between w:val="nil"/>
        </w:pBdr>
        <w:tabs>
          <w:tab w:val="left" w:pos="450"/>
        </w:tabs>
        <w:spacing w:before="3" w:line="237" w:lineRule="auto"/>
        <w:ind w:left="450" w:right="429" w:firstLine="705"/>
        <w:jc w:val="both"/>
        <w:rPr>
          <w:sz w:val="24"/>
          <w:szCs w:val="24"/>
        </w:rPr>
      </w:pPr>
      <w:r w:rsidRPr="0018491E">
        <w:rPr>
          <w:sz w:val="24"/>
          <w:szCs w:val="24"/>
        </w:rPr>
        <w:t xml:space="preserve">      Cursul practic de limba franceză la specialitatea Administrație publică are menirea de a forma competențele lingvistice necesare unui absolvent al programului respectiv. În procesul de instruire acest curs reprezintă o disciplină aparte. Se insistă în mod special nu atât pe cunoașterea informației, cât pe înțelegerea, aplicarea și integrarea ei.</w:t>
      </w:r>
    </w:p>
    <w:p w14:paraId="253F700D" w14:textId="77777777" w:rsidR="00C67FB1" w:rsidRPr="0018491E" w:rsidRDefault="00E13CA6">
      <w:pPr>
        <w:pBdr>
          <w:top w:val="nil"/>
          <w:left w:val="nil"/>
          <w:bottom w:val="nil"/>
          <w:right w:val="nil"/>
          <w:between w:val="nil"/>
        </w:pBdr>
        <w:tabs>
          <w:tab w:val="left" w:pos="450"/>
        </w:tabs>
        <w:spacing w:before="3" w:line="237" w:lineRule="auto"/>
        <w:ind w:left="450" w:right="429" w:firstLine="705"/>
        <w:jc w:val="both"/>
        <w:rPr>
          <w:sz w:val="24"/>
          <w:szCs w:val="24"/>
        </w:rPr>
      </w:pPr>
      <w:r w:rsidRPr="0018491E">
        <w:rPr>
          <w:sz w:val="24"/>
          <w:szCs w:val="24"/>
        </w:rPr>
        <w:t xml:space="preserve">  Curriculum-ul universitar la disciplina Limba franceză este constituit în baza competenţelor-standard care reflectă un caracter sistemic şi este determinat de o serie de factori de ordin social, politic, economic şi cultural pe care sunt axate concepţia disciplinei, finalitățile de studiu, obiectivele de referinţă, strategiile tehnologice didactice şi criteriile de evaluare a performanţelor obţinute ale studenţilor. </w:t>
      </w:r>
    </w:p>
    <w:p w14:paraId="0DBA73E0" w14:textId="77777777" w:rsidR="00C67FB1" w:rsidRPr="0018491E" w:rsidRDefault="00E13CA6">
      <w:pPr>
        <w:pBdr>
          <w:top w:val="nil"/>
          <w:left w:val="nil"/>
          <w:bottom w:val="nil"/>
          <w:right w:val="nil"/>
          <w:between w:val="nil"/>
        </w:pBdr>
        <w:tabs>
          <w:tab w:val="left" w:pos="450"/>
        </w:tabs>
        <w:spacing w:before="3" w:line="237" w:lineRule="auto"/>
        <w:ind w:left="450" w:right="429" w:firstLine="705"/>
        <w:jc w:val="both"/>
        <w:rPr>
          <w:sz w:val="24"/>
          <w:szCs w:val="24"/>
        </w:rPr>
      </w:pPr>
      <w:r w:rsidRPr="0018491E">
        <w:rPr>
          <w:sz w:val="24"/>
          <w:szCs w:val="24"/>
        </w:rPr>
        <w:t xml:space="preserve">      Cursul practic de limbă franceză reprezintă o disciplină separată din parcursul de Licenţă, specialitatea Administrație publică, în cadrul căreia se creează condiţiile pentru formarea competenţelor de limbaj necesare pregătirii profesionale a studenţilor şi aplicării limbii studiate în condiţii de comunicare specifice profilului dat.</w:t>
      </w:r>
    </w:p>
    <w:p w14:paraId="44FC00FC" w14:textId="77777777" w:rsidR="00C67FB1" w:rsidRPr="0018491E" w:rsidRDefault="00E13CA6">
      <w:pPr>
        <w:pBdr>
          <w:top w:val="nil"/>
          <w:left w:val="nil"/>
          <w:bottom w:val="nil"/>
          <w:right w:val="nil"/>
          <w:between w:val="nil"/>
        </w:pBdr>
        <w:tabs>
          <w:tab w:val="left" w:pos="450"/>
        </w:tabs>
        <w:spacing w:before="3" w:line="237" w:lineRule="auto"/>
        <w:ind w:left="450" w:right="429" w:firstLine="705"/>
        <w:jc w:val="both"/>
        <w:rPr>
          <w:sz w:val="24"/>
          <w:szCs w:val="24"/>
        </w:rPr>
      </w:pPr>
      <w:r w:rsidRPr="0018491E">
        <w:rPr>
          <w:sz w:val="24"/>
          <w:szCs w:val="24"/>
        </w:rPr>
        <w:t xml:space="preserve">     Situația actuală a Republicii Moldova, necesitatea unor specialiști bine pregătiți în domeniul administrativ, cât și a unor persoane cu o bună cunoștință a limbii franceze implică crearea unui curs adecvat, structurarea orelor ce ar putea oferi viitorilor specialiști în Administrație publică cunoștințele necesare pentru a putea reprezenta interesele țării noastre atât pe plan național cât și pe plan internațional. Programul de integrare europeană, cât și aderarea Republicii Moldova la diverse blocuri internaționale necesită un program eficace, bine structurat, astfel acest curs își propune să pregătească studenții pentru o nouă etapă. </w:t>
      </w:r>
    </w:p>
    <w:p w14:paraId="12BEAE9F" w14:textId="77777777" w:rsidR="00C67FB1" w:rsidRPr="0018491E" w:rsidRDefault="00E13CA6" w:rsidP="00E13CA6">
      <w:pPr>
        <w:pBdr>
          <w:top w:val="nil"/>
          <w:left w:val="nil"/>
          <w:bottom w:val="nil"/>
          <w:right w:val="nil"/>
          <w:between w:val="nil"/>
        </w:pBdr>
        <w:tabs>
          <w:tab w:val="left" w:pos="450"/>
        </w:tabs>
        <w:spacing w:before="3" w:line="237" w:lineRule="auto"/>
        <w:ind w:left="450" w:right="429" w:firstLine="705"/>
        <w:jc w:val="both"/>
        <w:rPr>
          <w:sz w:val="24"/>
          <w:szCs w:val="24"/>
        </w:rPr>
      </w:pPr>
      <w:r w:rsidRPr="0018491E">
        <w:rPr>
          <w:sz w:val="24"/>
          <w:szCs w:val="24"/>
        </w:rPr>
        <w:t xml:space="preserve">     Acest curs este destinat studenților anului I, specialitatea Administrație publică și este predat în limba franceză.</w:t>
      </w:r>
    </w:p>
    <w:p w14:paraId="383DD2E4" w14:textId="77777777" w:rsidR="00C67FB1" w:rsidRPr="0018491E" w:rsidRDefault="00C67FB1">
      <w:pPr>
        <w:pBdr>
          <w:top w:val="nil"/>
          <w:left w:val="nil"/>
          <w:bottom w:val="nil"/>
          <w:right w:val="nil"/>
          <w:between w:val="nil"/>
        </w:pBdr>
        <w:tabs>
          <w:tab w:val="left" w:pos="450"/>
        </w:tabs>
        <w:spacing w:before="7"/>
        <w:ind w:left="450"/>
        <w:rPr>
          <w:color w:val="000000"/>
          <w:sz w:val="24"/>
          <w:szCs w:val="24"/>
        </w:rPr>
      </w:pPr>
    </w:p>
    <w:p w14:paraId="36D05975" w14:textId="77777777" w:rsidR="00E13CA6" w:rsidRPr="0018491E" w:rsidRDefault="00E13CA6" w:rsidP="00E13CA6">
      <w:pPr>
        <w:pStyle w:val="Heading1"/>
        <w:numPr>
          <w:ilvl w:val="0"/>
          <w:numId w:val="5"/>
        </w:numPr>
        <w:tabs>
          <w:tab w:val="left" w:pos="450"/>
          <w:tab w:val="left" w:pos="1672"/>
        </w:tabs>
        <w:ind w:left="450" w:firstLine="900"/>
      </w:pPr>
      <w:r w:rsidRPr="0018491E">
        <w:t>ADMINISTRAREA DISCIPLINEI</w:t>
      </w:r>
    </w:p>
    <w:tbl>
      <w:tblPr>
        <w:tblpPr w:leftFromText="180" w:rightFromText="180" w:vertAnchor="text" w:horzAnchor="margin" w:tblpXSpec="center" w:tblpY="663"/>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361"/>
        <w:gridCol w:w="1347"/>
        <w:gridCol w:w="1747"/>
        <w:gridCol w:w="932"/>
        <w:gridCol w:w="742"/>
        <w:gridCol w:w="375"/>
        <w:gridCol w:w="534"/>
        <w:gridCol w:w="314"/>
        <w:gridCol w:w="577"/>
        <w:gridCol w:w="720"/>
        <w:gridCol w:w="440"/>
      </w:tblGrid>
      <w:tr w:rsidR="00E13CA6" w:rsidRPr="0018491E" w14:paraId="3BDB0AC9" w14:textId="77777777" w:rsidTr="004948AD">
        <w:trPr>
          <w:trHeight w:val="233"/>
        </w:trPr>
        <w:tc>
          <w:tcPr>
            <w:tcW w:w="1120" w:type="dxa"/>
            <w:vMerge w:val="restart"/>
            <w:tcBorders>
              <w:top w:val="single" w:sz="4" w:space="0" w:color="auto"/>
              <w:left w:val="single" w:sz="4" w:space="0" w:color="auto"/>
              <w:bottom w:val="single" w:sz="4" w:space="0" w:color="auto"/>
              <w:right w:val="single" w:sz="4" w:space="0" w:color="auto"/>
            </w:tcBorders>
            <w:vAlign w:val="center"/>
          </w:tcPr>
          <w:p w14:paraId="7204B52B" w14:textId="77777777" w:rsidR="00E13CA6" w:rsidRPr="0018491E" w:rsidRDefault="00E13CA6" w:rsidP="0018491E">
            <w:pPr>
              <w:jc w:val="center"/>
              <w:rPr>
                <w:b/>
                <w:color w:val="000000"/>
                <w:sz w:val="24"/>
                <w:szCs w:val="24"/>
              </w:rPr>
            </w:pPr>
            <w:r w:rsidRPr="0018491E">
              <w:rPr>
                <w:color w:val="000000"/>
                <w:sz w:val="24"/>
                <w:szCs w:val="24"/>
              </w:rPr>
              <w:t>Forma de învăţământ</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14:paraId="39A72064" w14:textId="77777777" w:rsidR="00E13CA6" w:rsidRPr="0018491E" w:rsidRDefault="00E13CA6" w:rsidP="0018491E">
            <w:pPr>
              <w:jc w:val="center"/>
              <w:rPr>
                <w:b/>
                <w:color w:val="000000"/>
                <w:sz w:val="24"/>
                <w:szCs w:val="24"/>
              </w:rPr>
            </w:pPr>
            <w:r w:rsidRPr="0018491E">
              <w:rPr>
                <w:sz w:val="24"/>
                <w:szCs w:val="24"/>
              </w:rPr>
              <w:t>Codul disciplinei</w:t>
            </w:r>
          </w:p>
        </w:tc>
        <w:tc>
          <w:tcPr>
            <w:tcW w:w="1347" w:type="dxa"/>
            <w:vMerge w:val="restart"/>
            <w:tcBorders>
              <w:top w:val="single" w:sz="4" w:space="0" w:color="auto"/>
              <w:left w:val="single" w:sz="4" w:space="0" w:color="auto"/>
              <w:bottom w:val="single" w:sz="4" w:space="0" w:color="auto"/>
              <w:right w:val="single" w:sz="4" w:space="0" w:color="auto"/>
            </w:tcBorders>
            <w:vAlign w:val="center"/>
          </w:tcPr>
          <w:p w14:paraId="5B927A36" w14:textId="77777777" w:rsidR="00E13CA6" w:rsidRPr="0018491E" w:rsidRDefault="00E13CA6" w:rsidP="0018491E">
            <w:pPr>
              <w:jc w:val="center"/>
              <w:rPr>
                <w:b/>
                <w:color w:val="000000"/>
                <w:sz w:val="24"/>
                <w:szCs w:val="24"/>
              </w:rPr>
            </w:pPr>
            <w:r w:rsidRPr="0018491E">
              <w:rPr>
                <w:sz w:val="24"/>
                <w:szCs w:val="24"/>
              </w:rPr>
              <w:t>Denumirea disciplinei</w:t>
            </w:r>
          </w:p>
        </w:tc>
        <w:tc>
          <w:tcPr>
            <w:tcW w:w="1747" w:type="dxa"/>
            <w:vMerge w:val="restart"/>
            <w:tcBorders>
              <w:top w:val="single" w:sz="4" w:space="0" w:color="auto"/>
              <w:left w:val="single" w:sz="4" w:space="0" w:color="auto"/>
              <w:bottom w:val="single" w:sz="4" w:space="0" w:color="auto"/>
              <w:right w:val="single" w:sz="4" w:space="0" w:color="auto"/>
            </w:tcBorders>
            <w:vAlign w:val="center"/>
          </w:tcPr>
          <w:p w14:paraId="1D675A50" w14:textId="77777777" w:rsidR="00E13CA6" w:rsidRPr="0018491E" w:rsidRDefault="00E13CA6" w:rsidP="0018491E">
            <w:pPr>
              <w:jc w:val="center"/>
              <w:rPr>
                <w:b/>
                <w:color w:val="000000"/>
                <w:sz w:val="24"/>
                <w:szCs w:val="24"/>
              </w:rPr>
            </w:pPr>
            <w:r w:rsidRPr="0018491E">
              <w:rPr>
                <w:sz w:val="24"/>
                <w:szCs w:val="24"/>
              </w:rPr>
              <w:t>Responsabil de disciplină</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210069BC" w14:textId="77777777" w:rsidR="00E13CA6" w:rsidRPr="0018491E" w:rsidRDefault="00E13CA6" w:rsidP="0018491E">
            <w:pPr>
              <w:jc w:val="center"/>
              <w:rPr>
                <w:b/>
                <w:color w:val="000000"/>
                <w:sz w:val="24"/>
                <w:szCs w:val="24"/>
              </w:rPr>
            </w:pPr>
            <w:r w:rsidRPr="0018491E">
              <w:rPr>
                <w:sz w:val="24"/>
                <w:szCs w:val="24"/>
              </w:rPr>
              <w:t>Semestrul</w:t>
            </w:r>
          </w:p>
        </w:tc>
        <w:tc>
          <w:tcPr>
            <w:tcW w:w="2542" w:type="dxa"/>
            <w:gridSpan w:val="5"/>
            <w:tcBorders>
              <w:top w:val="single" w:sz="4" w:space="0" w:color="auto"/>
              <w:left w:val="single" w:sz="4" w:space="0" w:color="auto"/>
              <w:bottom w:val="single" w:sz="4" w:space="0" w:color="auto"/>
              <w:right w:val="single" w:sz="4" w:space="0" w:color="auto"/>
            </w:tcBorders>
            <w:vAlign w:val="center"/>
          </w:tcPr>
          <w:p w14:paraId="27E50D64" w14:textId="77777777" w:rsidR="00E13CA6" w:rsidRPr="0018491E" w:rsidRDefault="00E13CA6" w:rsidP="0018491E">
            <w:pPr>
              <w:jc w:val="center"/>
              <w:rPr>
                <w:b/>
                <w:color w:val="000000"/>
                <w:sz w:val="24"/>
                <w:szCs w:val="24"/>
              </w:rPr>
            </w:pPr>
            <w:r w:rsidRPr="0018491E">
              <w:rPr>
                <w:sz w:val="24"/>
                <w:szCs w:val="24"/>
              </w:rPr>
              <w:t>Ore total:</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93F82BB" w14:textId="77777777" w:rsidR="00E13CA6" w:rsidRPr="0018491E" w:rsidRDefault="00E13CA6" w:rsidP="0018491E">
            <w:pPr>
              <w:ind w:left="113" w:right="113"/>
              <w:jc w:val="center"/>
              <w:rPr>
                <w:b/>
                <w:color w:val="000000"/>
                <w:sz w:val="24"/>
                <w:szCs w:val="24"/>
              </w:rPr>
            </w:pPr>
            <w:r w:rsidRPr="0018491E">
              <w:rPr>
                <w:sz w:val="24"/>
                <w:szCs w:val="24"/>
              </w:rPr>
              <w:t>Evaluarea</w:t>
            </w:r>
          </w:p>
        </w:tc>
        <w:tc>
          <w:tcPr>
            <w:tcW w:w="44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4870BC3" w14:textId="77777777" w:rsidR="00E13CA6" w:rsidRPr="0018491E" w:rsidRDefault="00E13CA6" w:rsidP="0018491E">
            <w:pPr>
              <w:ind w:left="113" w:right="113"/>
              <w:jc w:val="center"/>
              <w:rPr>
                <w:b/>
                <w:color w:val="000000"/>
                <w:sz w:val="24"/>
                <w:szCs w:val="24"/>
              </w:rPr>
            </w:pPr>
            <w:r w:rsidRPr="0018491E">
              <w:rPr>
                <w:sz w:val="24"/>
                <w:szCs w:val="24"/>
              </w:rPr>
              <w:t>Nr. de credite</w:t>
            </w:r>
          </w:p>
        </w:tc>
      </w:tr>
      <w:tr w:rsidR="00E13CA6" w:rsidRPr="0018491E" w14:paraId="2621B8A4" w14:textId="77777777" w:rsidTr="004948AD">
        <w:trPr>
          <w:trHeight w:val="345"/>
        </w:trPr>
        <w:tc>
          <w:tcPr>
            <w:tcW w:w="1120" w:type="dxa"/>
            <w:vMerge/>
            <w:tcBorders>
              <w:top w:val="single" w:sz="4" w:space="0" w:color="auto"/>
              <w:left w:val="single" w:sz="4" w:space="0" w:color="auto"/>
              <w:bottom w:val="single" w:sz="4" w:space="0" w:color="auto"/>
              <w:right w:val="single" w:sz="4" w:space="0" w:color="auto"/>
            </w:tcBorders>
            <w:vAlign w:val="center"/>
          </w:tcPr>
          <w:p w14:paraId="5D399DC8" w14:textId="77777777" w:rsidR="00E13CA6" w:rsidRPr="0018491E" w:rsidRDefault="00E13CA6" w:rsidP="0018491E">
            <w:pPr>
              <w:jc w:val="center"/>
              <w:rPr>
                <w:b/>
                <w:color w:val="000000"/>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0666D68E" w14:textId="77777777" w:rsidR="00E13CA6" w:rsidRPr="0018491E" w:rsidRDefault="00E13CA6" w:rsidP="0018491E">
            <w:pPr>
              <w:rPr>
                <w:b/>
                <w:color w:val="000000"/>
                <w:sz w:val="24"/>
                <w:szCs w:val="24"/>
              </w:rPr>
            </w:pPr>
          </w:p>
        </w:tc>
        <w:tc>
          <w:tcPr>
            <w:tcW w:w="1347" w:type="dxa"/>
            <w:vMerge/>
            <w:tcBorders>
              <w:top w:val="single" w:sz="4" w:space="0" w:color="auto"/>
              <w:left w:val="single" w:sz="4" w:space="0" w:color="auto"/>
              <w:bottom w:val="single" w:sz="4" w:space="0" w:color="auto"/>
              <w:right w:val="single" w:sz="4" w:space="0" w:color="auto"/>
            </w:tcBorders>
            <w:vAlign w:val="center"/>
          </w:tcPr>
          <w:p w14:paraId="3241B158" w14:textId="77777777" w:rsidR="00E13CA6" w:rsidRPr="0018491E" w:rsidRDefault="00E13CA6" w:rsidP="0018491E">
            <w:pPr>
              <w:rPr>
                <w:b/>
                <w:color w:val="000000"/>
                <w:sz w:val="24"/>
                <w:szCs w:val="24"/>
              </w:rPr>
            </w:pPr>
          </w:p>
        </w:tc>
        <w:tc>
          <w:tcPr>
            <w:tcW w:w="1747" w:type="dxa"/>
            <w:vMerge/>
            <w:tcBorders>
              <w:top w:val="single" w:sz="4" w:space="0" w:color="auto"/>
              <w:left w:val="single" w:sz="4" w:space="0" w:color="auto"/>
              <w:bottom w:val="single" w:sz="4" w:space="0" w:color="auto"/>
              <w:right w:val="single" w:sz="4" w:space="0" w:color="auto"/>
            </w:tcBorders>
            <w:vAlign w:val="center"/>
          </w:tcPr>
          <w:p w14:paraId="1D3D59CF" w14:textId="77777777" w:rsidR="00E13CA6" w:rsidRPr="0018491E" w:rsidRDefault="00E13CA6" w:rsidP="0018491E">
            <w:pPr>
              <w:rPr>
                <w:b/>
                <w:color w:val="000000"/>
                <w:sz w:val="24"/>
                <w:szCs w:val="24"/>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55AB0FB2" w14:textId="77777777" w:rsidR="00E13CA6" w:rsidRPr="0018491E" w:rsidRDefault="00E13CA6" w:rsidP="0018491E">
            <w:pPr>
              <w:rPr>
                <w:b/>
                <w:color w:val="000000"/>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1E861408" w14:textId="77777777" w:rsidR="00E13CA6" w:rsidRPr="0018491E" w:rsidRDefault="00E13CA6" w:rsidP="0018491E">
            <w:pPr>
              <w:jc w:val="center"/>
              <w:rPr>
                <w:sz w:val="24"/>
                <w:szCs w:val="24"/>
              </w:rPr>
            </w:pPr>
            <w:r w:rsidRPr="0018491E">
              <w:rPr>
                <w:sz w:val="24"/>
                <w:szCs w:val="24"/>
              </w:rPr>
              <w:t>Total</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18BB2DC2" w14:textId="77777777" w:rsidR="00E13CA6" w:rsidRPr="0018491E" w:rsidRDefault="00E13CA6" w:rsidP="0018491E">
            <w:pPr>
              <w:jc w:val="center"/>
              <w:rPr>
                <w:sz w:val="24"/>
                <w:szCs w:val="24"/>
              </w:rPr>
            </w:pPr>
            <w:r w:rsidRPr="0018491E">
              <w:rPr>
                <w:sz w:val="24"/>
                <w:szCs w:val="24"/>
              </w:rPr>
              <w:t>inclusiv</w:t>
            </w:r>
          </w:p>
        </w:tc>
        <w:tc>
          <w:tcPr>
            <w:tcW w:w="720" w:type="dxa"/>
            <w:vMerge/>
            <w:tcBorders>
              <w:top w:val="single" w:sz="4" w:space="0" w:color="auto"/>
              <w:left w:val="single" w:sz="4" w:space="0" w:color="auto"/>
              <w:bottom w:val="single" w:sz="4" w:space="0" w:color="auto"/>
              <w:right w:val="single" w:sz="4" w:space="0" w:color="auto"/>
            </w:tcBorders>
            <w:vAlign w:val="center"/>
          </w:tcPr>
          <w:p w14:paraId="5FD71D74" w14:textId="77777777" w:rsidR="00E13CA6" w:rsidRPr="0018491E" w:rsidRDefault="00E13CA6" w:rsidP="0018491E">
            <w:pPr>
              <w:rPr>
                <w:b/>
                <w:color w:val="000000"/>
                <w:sz w:val="24"/>
                <w:szCs w:val="24"/>
              </w:rPr>
            </w:pPr>
          </w:p>
        </w:tc>
        <w:tc>
          <w:tcPr>
            <w:tcW w:w="440" w:type="dxa"/>
            <w:vMerge/>
            <w:tcBorders>
              <w:top w:val="single" w:sz="4" w:space="0" w:color="auto"/>
              <w:left w:val="single" w:sz="4" w:space="0" w:color="auto"/>
              <w:bottom w:val="single" w:sz="4" w:space="0" w:color="auto"/>
              <w:right w:val="single" w:sz="4" w:space="0" w:color="auto"/>
            </w:tcBorders>
            <w:vAlign w:val="center"/>
          </w:tcPr>
          <w:p w14:paraId="5A91CAE6" w14:textId="77777777" w:rsidR="00E13CA6" w:rsidRPr="0018491E" w:rsidRDefault="00E13CA6" w:rsidP="0018491E">
            <w:pPr>
              <w:rPr>
                <w:b/>
                <w:color w:val="000000"/>
                <w:sz w:val="24"/>
                <w:szCs w:val="24"/>
              </w:rPr>
            </w:pPr>
          </w:p>
        </w:tc>
      </w:tr>
      <w:tr w:rsidR="00E13CA6" w:rsidRPr="0018491E" w14:paraId="5A9C9C72" w14:textId="77777777" w:rsidTr="004948AD">
        <w:trPr>
          <w:trHeight w:val="449"/>
        </w:trPr>
        <w:tc>
          <w:tcPr>
            <w:tcW w:w="1120" w:type="dxa"/>
            <w:vMerge/>
            <w:tcBorders>
              <w:top w:val="single" w:sz="4" w:space="0" w:color="auto"/>
              <w:left w:val="single" w:sz="4" w:space="0" w:color="auto"/>
              <w:bottom w:val="single" w:sz="4" w:space="0" w:color="auto"/>
              <w:right w:val="single" w:sz="4" w:space="0" w:color="auto"/>
            </w:tcBorders>
            <w:vAlign w:val="center"/>
          </w:tcPr>
          <w:p w14:paraId="76B5324F" w14:textId="77777777" w:rsidR="00E13CA6" w:rsidRPr="0018491E" w:rsidRDefault="00E13CA6" w:rsidP="0018491E">
            <w:pPr>
              <w:jc w:val="center"/>
              <w:rPr>
                <w:b/>
                <w:color w:val="000000"/>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2057EC86" w14:textId="77777777" w:rsidR="00E13CA6" w:rsidRPr="0018491E" w:rsidRDefault="00E13CA6" w:rsidP="0018491E">
            <w:pPr>
              <w:rPr>
                <w:b/>
                <w:color w:val="000000"/>
                <w:sz w:val="24"/>
                <w:szCs w:val="24"/>
              </w:rPr>
            </w:pPr>
          </w:p>
        </w:tc>
        <w:tc>
          <w:tcPr>
            <w:tcW w:w="1347" w:type="dxa"/>
            <w:vMerge/>
            <w:tcBorders>
              <w:top w:val="single" w:sz="4" w:space="0" w:color="auto"/>
              <w:left w:val="single" w:sz="4" w:space="0" w:color="auto"/>
              <w:bottom w:val="single" w:sz="4" w:space="0" w:color="auto"/>
              <w:right w:val="single" w:sz="4" w:space="0" w:color="auto"/>
            </w:tcBorders>
            <w:vAlign w:val="center"/>
          </w:tcPr>
          <w:p w14:paraId="681992D7" w14:textId="77777777" w:rsidR="00E13CA6" w:rsidRPr="0018491E" w:rsidRDefault="00E13CA6" w:rsidP="0018491E">
            <w:pPr>
              <w:rPr>
                <w:b/>
                <w:color w:val="000000"/>
                <w:sz w:val="24"/>
                <w:szCs w:val="24"/>
              </w:rPr>
            </w:pPr>
          </w:p>
        </w:tc>
        <w:tc>
          <w:tcPr>
            <w:tcW w:w="1747" w:type="dxa"/>
            <w:vMerge/>
            <w:tcBorders>
              <w:top w:val="single" w:sz="4" w:space="0" w:color="auto"/>
              <w:left w:val="single" w:sz="4" w:space="0" w:color="auto"/>
              <w:bottom w:val="single" w:sz="4" w:space="0" w:color="auto"/>
              <w:right w:val="single" w:sz="4" w:space="0" w:color="auto"/>
            </w:tcBorders>
            <w:vAlign w:val="center"/>
          </w:tcPr>
          <w:p w14:paraId="38232ADB" w14:textId="77777777" w:rsidR="00E13CA6" w:rsidRPr="0018491E" w:rsidRDefault="00E13CA6" w:rsidP="0018491E">
            <w:pPr>
              <w:rPr>
                <w:b/>
                <w:color w:val="000000"/>
                <w:sz w:val="24"/>
                <w:szCs w:val="24"/>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382FEADA" w14:textId="77777777" w:rsidR="00E13CA6" w:rsidRPr="0018491E" w:rsidRDefault="00E13CA6" w:rsidP="0018491E">
            <w:pPr>
              <w:rPr>
                <w:b/>
                <w:color w:val="000000"/>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21517820" w14:textId="77777777" w:rsidR="00E13CA6" w:rsidRPr="0018491E" w:rsidRDefault="00E13CA6" w:rsidP="0018491E">
            <w:pPr>
              <w:rPr>
                <w:sz w:val="24"/>
                <w:szCs w:val="24"/>
              </w:rPr>
            </w:pPr>
          </w:p>
        </w:tc>
        <w:tc>
          <w:tcPr>
            <w:tcW w:w="375" w:type="dxa"/>
            <w:tcBorders>
              <w:top w:val="single" w:sz="4" w:space="0" w:color="auto"/>
              <w:left w:val="single" w:sz="4" w:space="0" w:color="auto"/>
              <w:bottom w:val="single" w:sz="4" w:space="0" w:color="auto"/>
              <w:right w:val="single" w:sz="4" w:space="0" w:color="auto"/>
            </w:tcBorders>
            <w:vAlign w:val="center"/>
          </w:tcPr>
          <w:p w14:paraId="4D7A2FAD" w14:textId="77777777" w:rsidR="00E13CA6" w:rsidRPr="0018491E" w:rsidRDefault="00E13CA6" w:rsidP="0018491E">
            <w:pPr>
              <w:jc w:val="center"/>
              <w:rPr>
                <w:sz w:val="24"/>
                <w:szCs w:val="24"/>
              </w:rPr>
            </w:pPr>
            <w:r w:rsidRPr="0018491E">
              <w:rPr>
                <w:sz w:val="24"/>
                <w:szCs w:val="24"/>
              </w:rPr>
              <w:t>C</w:t>
            </w:r>
          </w:p>
        </w:tc>
        <w:tc>
          <w:tcPr>
            <w:tcW w:w="534" w:type="dxa"/>
            <w:tcBorders>
              <w:top w:val="single" w:sz="4" w:space="0" w:color="auto"/>
              <w:left w:val="single" w:sz="4" w:space="0" w:color="auto"/>
              <w:bottom w:val="single" w:sz="4" w:space="0" w:color="auto"/>
              <w:right w:val="single" w:sz="4" w:space="0" w:color="auto"/>
            </w:tcBorders>
            <w:vAlign w:val="center"/>
          </w:tcPr>
          <w:p w14:paraId="6383E7B2" w14:textId="77777777" w:rsidR="00E13CA6" w:rsidRPr="0018491E" w:rsidRDefault="00E13CA6" w:rsidP="0018491E">
            <w:pPr>
              <w:jc w:val="center"/>
              <w:rPr>
                <w:sz w:val="24"/>
                <w:szCs w:val="24"/>
              </w:rPr>
            </w:pPr>
            <w:r w:rsidRPr="0018491E">
              <w:rPr>
                <w:sz w:val="24"/>
                <w:szCs w:val="24"/>
              </w:rPr>
              <w:t>S</w:t>
            </w:r>
          </w:p>
        </w:tc>
        <w:tc>
          <w:tcPr>
            <w:tcW w:w="314" w:type="dxa"/>
            <w:tcBorders>
              <w:top w:val="single" w:sz="4" w:space="0" w:color="auto"/>
              <w:left w:val="single" w:sz="4" w:space="0" w:color="auto"/>
              <w:bottom w:val="single" w:sz="4" w:space="0" w:color="auto"/>
              <w:right w:val="single" w:sz="4" w:space="0" w:color="auto"/>
            </w:tcBorders>
            <w:vAlign w:val="center"/>
          </w:tcPr>
          <w:p w14:paraId="565C8E6D" w14:textId="77777777" w:rsidR="00E13CA6" w:rsidRPr="0018491E" w:rsidRDefault="00E13CA6" w:rsidP="0018491E">
            <w:pPr>
              <w:jc w:val="center"/>
              <w:rPr>
                <w:sz w:val="24"/>
                <w:szCs w:val="24"/>
              </w:rPr>
            </w:pPr>
            <w:r w:rsidRPr="0018491E">
              <w:rPr>
                <w:sz w:val="24"/>
                <w:szCs w:val="24"/>
              </w:rPr>
              <w:t>L</w:t>
            </w:r>
          </w:p>
        </w:tc>
        <w:tc>
          <w:tcPr>
            <w:tcW w:w="577" w:type="dxa"/>
            <w:tcBorders>
              <w:top w:val="single" w:sz="4" w:space="0" w:color="auto"/>
              <w:left w:val="single" w:sz="4" w:space="0" w:color="auto"/>
              <w:bottom w:val="single" w:sz="4" w:space="0" w:color="auto"/>
              <w:right w:val="single" w:sz="4" w:space="0" w:color="auto"/>
            </w:tcBorders>
            <w:vAlign w:val="center"/>
          </w:tcPr>
          <w:p w14:paraId="37D0C19E" w14:textId="77777777" w:rsidR="00E13CA6" w:rsidRPr="0018491E" w:rsidRDefault="00E13CA6" w:rsidP="0018491E">
            <w:pPr>
              <w:jc w:val="center"/>
              <w:rPr>
                <w:sz w:val="24"/>
                <w:szCs w:val="24"/>
              </w:rPr>
            </w:pPr>
            <w:r w:rsidRPr="0018491E">
              <w:rPr>
                <w:sz w:val="24"/>
                <w:szCs w:val="24"/>
              </w:rPr>
              <w:t>LI</w:t>
            </w:r>
          </w:p>
        </w:tc>
        <w:tc>
          <w:tcPr>
            <w:tcW w:w="720" w:type="dxa"/>
            <w:vMerge/>
            <w:tcBorders>
              <w:top w:val="single" w:sz="4" w:space="0" w:color="auto"/>
              <w:left w:val="single" w:sz="4" w:space="0" w:color="auto"/>
              <w:bottom w:val="single" w:sz="4" w:space="0" w:color="auto"/>
              <w:right w:val="single" w:sz="4" w:space="0" w:color="auto"/>
            </w:tcBorders>
            <w:vAlign w:val="center"/>
          </w:tcPr>
          <w:p w14:paraId="5EA091F4" w14:textId="77777777" w:rsidR="00E13CA6" w:rsidRPr="0018491E" w:rsidRDefault="00E13CA6" w:rsidP="0018491E">
            <w:pPr>
              <w:rPr>
                <w:b/>
                <w:color w:val="000000"/>
                <w:sz w:val="24"/>
                <w:szCs w:val="24"/>
              </w:rPr>
            </w:pPr>
          </w:p>
        </w:tc>
        <w:tc>
          <w:tcPr>
            <w:tcW w:w="440" w:type="dxa"/>
            <w:vMerge/>
            <w:tcBorders>
              <w:top w:val="single" w:sz="4" w:space="0" w:color="auto"/>
              <w:left w:val="single" w:sz="4" w:space="0" w:color="auto"/>
              <w:bottom w:val="single" w:sz="4" w:space="0" w:color="auto"/>
              <w:right w:val="single" w:sz="4" w:space="0" w:color="auto"/>
            </w:tcBorders>
            <w:vAlign w:val="center"/>
          </w:tcPr>
          <w:p w14:paraId="510C2963" w14:textId="77777777" w:rsidR="00E13CA6" w:rsidRPr="0018491E" w:rsidRDefault="00E13CA6" w:rsidP="0018491E">
            <w:pPr>
              <w:rPr>
                <w:b/>
                <w:color w:val="000000"/>
                <w:sz w:val="24"/>
                <w:szCs w:val="24"/>
              </w:rPr>
            </w:pPr>
          </w:p>
        </w:tc>
      </w:tr>
      <w:tr w:rsidR="00E13CA6" w:rsidRPr="0018491E" w14:paraId="33A9B103" w14:textId="77777777" w:rsidTr="004948AD">
        <w:trPr>
          <w:trHeight w:val="448"/>
        </w:trPr>
        <w:tc>
          <w:tcPr>
            <w:tcW w:w="1120" w:type="dxa"/>
            <w:tcBorders>
              <w:top w:val="single" w:sz="4" w:space="0" w:color="auto"/>
              <w:left w:val="single" w:sz="4" w:space="0" w:color="auto"/>
              <w:bottom w:val="single" w:sz="4" w:space="0" w:color="auto"/>
              <w:right w:val="single" w:sz="4" w:space="0" w:color="auto"/>
            </w:tcBorders>
            <w:vAlign w:val="center"/>
          </w:tcPr>
          <w:p w14:paraId="452AA751" w14:textId="77777777" w:rsidR="00E13CA6" w:rsidRPr="0018491E" w:rsidRDefault="00E13CA6" w:rsidP="0018491E">
            <w:pPr>
              <w:jc w:val="center"/>
              <w:rPr>
                <w:sz w:val="24"/>
                <w:szCs w:val="24"/>
              </w:rPr>
            </w:pPr>
            <w:r w:rsidRPr="0018491E">
              <w:rPr>
                <w:sz w:val="24"/>
                <w:szCs w:val="24"/>
              </w:rPr>
              <w:t>cu frecvenţă la zi</w:t>
            </w:r>
          </w:p>
        </w:tc>
        <w:tc>
          <w:tcPr>
            <w:tcW w:w="1361" w:type="dxa"/>
            <w:tcBorders>
              <w:top w:val="single" w:sz="4" w:space="0" w:color="auto"/>
              <w:left w:val="single" w:sz="4" w:space="0" w:color="auto"/>
              <w:bottom w:val="single" w:sz="4" w:space="0" w:color="auto"/>
              <w:right w:val="single" w:sz="4" w:space="0" w:color="auto"/>
            </w:tcBorders>
          </w:tcPr>
          <w:p w14:paraId="1061A978" w14:textId="53094CC5" w:rsidR="00E13CA6" w:rsidRPr="0018491E" w:rsidRDefault="00E13CA6" w:rsidP="0018491E">
            <w:pPr>
              <w:jc w:val="center"/>
              <w:rPr>
                <w:b/>
                <w:color w:val="000000"/>
                <w:sz w:val="24"/>
                <w:szCs w:val="24"/>
              </w:rPr>
            </w:pPr>
            <w:r w:rsidRPr="0018491E">
              <w:rPr>
                <w:b/>
                <w:color w:val="000000"/>
                <w:sz w:val="24"/>
                <w:szCs w:val="24"/>
              </w:rPr>
              <w:t>G. 01.O.0</w:t>
            </w:r>
            <w:r w:rsidR="00C12C01">
              <w:rPr>
                <w:b/>
                <w:color w:val="000000"/>
                <w:sz w:val="24"/>
                <w:szCs w:val="24"/>
              </w:rPr>
              <w:t>2</w:t>
            </w:r>
          </w:p>
        </w:tc>
        <w:tc>
          <w:tcPr>
            <w:tcW w:w="1347" w:type="dxa"/>
            <w:tcBorders>
              <w:top w:val="single" w:sz="4" w:space="0" w:color="auto"/>
              <w:left w:val="single" w:sz="4" w:space="0" w:color="auto"/>
              <w:bottom w:val="single" w:sz="4" w:space="0" w:color="auto"/>
              <w:right w:val="single" w:sz="4" w:space="0" w:color="auto"/>
            </w:tcBorders>
          </w:tcPr>
          <w:p w14:paraId="0DAF084F" w14:textId="77777777" w:rsidR="00E13CA6" w:rsidRPr="0018491E" w:rsidRDefault="00E13CA6" w:rsidP="0018491E">
            <w:pPr>
              <w:jc w:val="center"/>
              <w:rPr>
                <w:b/>
                <w:color w:val="000000"/>
                <w:sz w:val="24"/>
                <w:szCs w:val="24"/>
              </w:rPr>
            </w:pPr>
            <w:r w:rsidRPr="0018491E">
              <w:rPr>
                <w:b/>
                <w:color w:val="000000"/>
                <w:sz w:val="24"/>
                <w:szCs w:val="24"/>
              </w:rPr>
              <w:t xml:space="preserve">Limba franceză </w:t>
            </w:r>
          </w:p>
        </w:tc>
        <w:tc>
          <w:tcPr>
            <w:tcW w:w="1747" w:type="dxa"/>
            <w:tcBorders>
              <w:top w:val="single" w:sz="4" w:space="0" w:color="auto"/>
              <w:left w:val="single" w:sz="4" w:space="0" w:color="auto"/>
              <w:bottom w:val="single" w:sz="4" w:space="0" w:color="auto"/>
              <w:right w:val="single" w:sz="4" w:space="0" w:color="auto"/>
            </w:tcBorders>
          </w:tcPr>
          <w:p w14:paraId="0EDE7C85" w14:textId="3A80FDD5" w:rsidR="00E13CA6" w:rsidRPr="0018491E" w:rsidRDefault="00E13CA6" w:rsidP="0018491E">
            <w:pPr>
              <w:jc w:val="center"/>
              <w:rPr>
                <w:b/>
                <w:color w:val="000000"/>
                <w:sz w:val="24"/>
                <w:szCs w:val="24"/>
              </w:rPr>
            </w:pPr>
            <w:r w:rsidRPr="0018491E">
              <w:rPr>
                <w:b/>
                <w:color w:val="000000"/>
                <w:sz w:val="24"/>
                <w:szCs w:val="24"/>
              </w:rPr>
              <w:t>A.Slobodaniuc</w:t>
            </w:r>
            <w:r w:rsidR="004948AD">
              <w:rPr>
                <w:b/>
                <w:color w:val="000000"/>
                <w:sz w:val="24"/>
                <w:szCs w:val="24"/>
              </w:rPr>
              <w:t xml:space="preserve"> </w:t>
            </w:r>
            <w:r w:rsidRPr="0018491E">
              <w:rPr>
                <w:b/>
                <w:color w:val="000000"/>
                <w:sz w:val="24"/>
                <w:szCs w:val="24"/>
              </w:rPr>
              <w:t>lect. asist.univ.</w:t>
            </w:r>
          </w:p>
          <w:p w14:paraId="085BA82D" w14:textId="77777777" w:rsidR="00E13CA6" w:rsidRPr="0018491E" w:rsidRDefault="00E13CA6" w:rsidP="0018491E">
            <w:pPr>
              <w:jc w:val="center"/>
              <w:rPr>
                <w:b/>
                <w:color w:val="000000"/>
                <w:sz w:val="24"/>
                <w:szCs w:val="24"/>
              </w:rPr>
            </w:pPr>
            <w:r w:rsidRPr="0018491E">
              <w:rPr>
                <w:b/>
                <w:color w:val="000000"/>
                <w:sz w:val="24"/>
                <w:szCs w:val="24"/>
              </w:rPr>
              <w:t>V. Cotilevici, dr., lect.univ.</w:t>
            </w:r>
          </w:p>
        </w:tc>
        <w:tc>
          <w:tcPr>
            <w:tcW w:w="932" w:type="dxa"/>
            <w:tcBorders>
              <w:top w:val="single" w:sz="4" w:space="0" w:color="auto"/>
              <w:left w:val="single" w:sz="4" w:space="0" w:color="auto"/>
              <w:bottom w:val="single" w:sz="4" w:space="0" w:color="auto"/>
              <w:right w:val="single" w:sz="4" w:space="0" w:color="auto"/>
            </w:tcBorders>
          </w:tcPr>
          <w:p w14:paraId="3F4F801E" w14:textId="77777777" w:rsidR="00E13CA6" w:rsidRPr="0018491E" w:rsidRDefault="00E13CA6" w:rsidP="0018491E">
            <w:pPr>
              <w:jc w:val="center"/>
              <w:rPr>
                <w:b/>
                <w:color w:val="000000"/>
                <w:sz w:val="24"/>
                <w:szCs w:val="24"/>
              </w:rPr>
            </w:pPr>
            <w:r w:rsidRPr="0018491E">
              <w:rPr>
                <w:b/>
                <w:color w:val="000000"/>
                <w:sz w:val="24"/>
                <w:szCs w:val="24"/>
              </w:rPr>
              <w:t>I</w:t>
            </w:r>
          </w:p>
        </w:tc>
        <w:tc>
          <w:tcPr>
            <w:tcW w:w="742" w:type="dxa"/>
            <w:tcBorders>
              <w:top w:val="single" w:sz="4" w:space="0" w:color="auto"/>
              <w:left w:val="single" w:sz="4" w:space="0" w:color="auto"/>
              <w:bottom w:val="single" w:sz="4" w:space="0" w:color="auto"/>
              <w:right w:val="single" w:sz="4" w:space="0" w:color="auto"/>
            </w:tcBorders>
          </w:tcPr>
          <w:p w14:paraId="67F2DA75" w14:textId="77777777" w:rsidR="00E13CA6" w:rsidRPr="0018491E" w:rsidRDefault="00E13CA6" w:rsidP="0018491E">
            <w:pPr>
              <w:jc w:val="center"/>
              <w:rPr>
                <w:b/>
                <w:color w:val="000000"/>
                <w:sz w:val="24"/>
                <w:szCs w:val="24"/>
              </w:rPr>
            </w:pPr>
            <w:r w:rsidRPr="0018491E">
              <w:rPr>
                <w:b/>
                <w:color w:val="000000"/>
                <w:sz w:val="24"/>
                <w:szCs w:val="24"/>
              </w:rPr>
              <w:t>150</w:t>
            </w:r>
          </w:p>
        </w:tc>
        <w:tc>
          <w:tcPr>
            <w:tcW w:w="375" w:type="dxa"/>
            <w:tcBorders>
              <w:top w:val="single" w:sz="4" w:space="0" w:color="auto"/>
              <w:left w:val="single" w:sz="4" w:space="0" w:color="auto"/>
              <w:bottom w:val="single" w:sz="4" w:space="0" w:color="auto"/>
              <w:right w:val="single" w:sz="4" w:space="0" w:color="auto"/>
            </w:tcBorders>
          </w:tcPr>
          <w:p w14:paraId="6AB3B95B" w14:textId="77777777" w:rsidR="00E13CA6" w:rsidRPr="0018491E" w:rsidRDefault="00E13CA6" w:rsidP="0018491E">
            <w:pPr>
              <w:jc w:val="center"/>
              <w:rPr>
                <w:b/>
                <w:color w:val="000000"/>
                <w:sz w:val="24"/>
                <w:szCs w:val="24"/>
              </w:rPr>
            </w:pPr>
          </w:p>
        </w:tc>
        <w:tc>
          <w:tcPr>
            <w:tcW w:w="534" w:type="dxa"/>
            <w:tcBorders>
              <w:top w:val="single" w:sz="4" w:space="0" w:color="auto"/>
              <w:left w:val="single" w:sz="4" w:space="0" w:color="auto"/>
              <w:bottom w:val="single" w:sz="4" w:space="0" w:color="auto"/>
              <w:right w:val="single" w:sz="4" w:space="0" w:color="auto"/>
            </w:tcBorders>
          </w:tcPr>
          <w:p w14:paraId="0BDAC5C2" w14:textId="77777777" w:rsidR="00E13CA6" w:rsidRPr="0018491E" w:rsidRDefault="00E13CA6" w:rsidP="0018491E">
            <w:pPr>
              <w:jc w:val="center"/>
              <w:rPr>
                <w:b/>
                <w:color w:val="000000"/>
                <w:sz w:val="24"/>
                <w:szCs w:val="24"/>
              </w:rPr>
            </w:pPr>
            <w:r w:rsidRPr="0018491E">
              <w:rPr>
                <w:b/>
                <w:color w:val="000000"/>
                <w:sz w:val="24"/>
                <w:szCs w:val="24"/>
              </w:rPr>
              <w:t>60</w:t>
            </w:r>
          </w:p>
        </w:tc>
        <w:tc>
          <w:tcPr>
            <w:tcW w:w="314" w:type="dxa"/>
            <w:tcBorders>
              <w:top w:val="single" w:sz="4" w:space="0" w:color="auto"/>
              <w:left w:val="single" w:sz="4" w:space="0" w:color="auto"/>
              <w:bottom w:val="single" w:sz="4" w:space="0" w:color="auto"/>
              <w:right w:val="single" w:sz="4" w:space="0" w:color="auto"/>
            </w:tcBorders>
          </w:tcPr>
          <w:p w14:paraId="62E153F4" w14:textId="77777777" w:rsidR="00E13CA6" w:rsidRPr="0018491E" w:rsidRDefault="00E13CA6" w:rsidP="0018491E">
            <w:pPr>
              <w:jc w:val="center"/>
              <w:rPr>
                <w:b/>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795EA57B" w14:textId="77777777" w:rsidR="00E13CA6" w:rsidRPr="0018491E" w:rsidRDefault="00E13CA6" w:rsidP="0018491E">
            <w:pPr>
              <w:rPr>
                <w:b/>
                <w:color w:val="000000"/>
                <w:sz w:val="24"/>
                <w:szCs w:val="24"/>
              </w:rPr>
            </w:pPr>
            <w:r w:rsidRPr="0018491E">
              <w:rPr>
                <w:b/>
                <w:color w:val="000000"/>
                <w:sz w:val="24"/>
                <w:szCs w:val="24"/>
              </w:rPr>
              <w:t>90</w:t>
            </w:r>
          </w:p>
        </w:tc>
        <w:tc>
          <w:tcPr>
            <w:tcW w:w="720" w:type="dxa"/>
            <w:tcBorders>
              <w:top w:val="single" w:sz="4" w:space="0" w:color="auto"/>
              <w:left w:val="single" w:sz="4" w:space="0" w:color="auto"/>
              <w:bottom w:val="single" w:sz="4" w:space="0" w:color="auto"/>
              <w:right w:val="single" w:sz="4" w:space="0" w:color="auto"/>
            </w:tcBorders>
          </w:tcPr>
          <w:p w14:paraId="3EFF6AD3" w14:textId="77777777" w:rsidR="00E13CA6" w:rsidRPr="0018491E" w:rsidRDefault="00E13CA6" w:rsidP="0018491E">
            <w:pPr>
              <w:jc w:val="center"/>
              <w:rPr>
                <w:b/>
                <w:color w:val="000000"/>
                <w:sz w:val="24"/>
                <w:szCs w:val="24"/>
              </w:rPr>
            </w:pPr>
            <w:r w:rsidRPr="0018491E">
              <w:rPr>
                <w:b/>
                <w:color w:val="000000"/>
                <w:sz w:val="24"/>
                <w:szCs w:val="24"/>
              </w:rPr>
              <w:t>examen</w:t>
            </w:r>
          </w:p>
        </w:tc>
        <w:tc>
          <w:tcPr>
            <w:tcW w:w="440" w:type="dxa"/>
            <w:tcBorders>
              <w:top w:val="single" w:sz="4" w:space="0" w:color="auto"/>
              <w:left w:val="single" w:sz="4" w:space="0" w:color="auto"/>
              <w:bottom w:val="single" w:sz="4" w:space="0" w:color="auto"/>
              <w:right w:val="single" w:sz="4" w:space="0" w:color="auto"/>
            </w:tcBorders>
          </w:tcPr>
          <w:p w14:paraId="67B20654" w14:textId="77777777" w:rsidR="00E13CA6" w:rsidRPr="0018491E" w:rsidRDefault="00E13CA6" w:rsidP="0018491E">
            <w:pPr>
              <w:jc w:val="center"/>
              <w:rPr>
                <w:b/>
                <w:color w:val="000000"/>
                <w:sz w:val="24"/>
                <w:szCs w:val="24"/>
              </w:rPr>
            </w:pPr>
            <w:r w:rsidRPr="0018491E">
              <w:rPr>
                <w:b/>
                <w:color w:val="000000"/>
                <w:sz w:val="24"/>
                <w:szCs w:val="24"/>
              </w:rPr>
              <w:t>5</w:t>
            </w:r>
          </w:p>
        </w:tc>
      </w:tr>
      <w:tr w:rsidR="00E13CA6" w:rsidRPr="0018491E" w14:paraId="6566FE24" w14:textId="77777777" w:rsidTr="004948AD">
        <w:trPr>
          <w:trHeight w:val="448"/>
        </w:trPr>
        <w:tc>
          <w:tcPr>
            <w:tcW w:w="1120" w:type="dxa"/>
            <w:tcBorders>
              <w:top w:val="single" w:sz="4" w:space="0" w:color="auto"/>
              <w:left w:val="single" w:sz="4" w:space="0" w:color="auto"/>
              <w:bottom w:val="single" w:sz="4" w:space="0" w:color="auto"/>
              <w:right w:val="single" w:sz="4" w:space="0" w:color="auto"/>
            </w:tcBorders>
            <w:vAlign w:val="center"/>
          </w:tcPr>
          <w:p w14:paraId="0FF89A88" w14:textId="77777777" w:rsidR="00E13CA6" w:rsidRPr="0018491E" w:rsidRDefault="00E13CA6" w:rsidP="0018491E">
            <w:pPr>
              <w:jc w:val="center"/>
              <w:rPr>
                <w:sz w:val="24"/>
                <w:szCs w:val="24"/>
              </w:rPr>
            </w:pPr>
            <w:r w:rsidRPr="0018491E">
              <w:rPr>
                <w:sz w:val="24"/>
                <w:szCs w:val="24"/>
              </w:rPr>
              <w:t>cu frecvenţă redusă*</w:t>
            </w:r>
          </w:p>
        </w:tc>
        <w:tc>
          <w:tcPr>
            <w:tcW w:w="1361" w:type="dxa"/>
            <w:tcBorders>
              <w:top w:val="single" w:sz="4" w:space="0" w:color="auto"/>
              <w:left w:val="single" w:sz="4" w:space="0" w:color="auto"/>
              <w:bottom w:val="single" w:sz="4" w:space="0" w:color="auto"/>
              <w:right w:val="single" w:sz="4" w:space="0" w:color="auto"/>
            </w:tcBorders>
          </w:tcPr>
          <w:p w14:paraId="4F4D1019" w14:textId="0A6A8F45" w:rsidR="00E13CA6" w:rsidRPr="0018491E" w:rsidRDefault="00E13CA6" w:rsidP="0018491E">
            <w:pPr>
              <w:jc w:val="center"/>
              <w:rPr>
                <w:b/>
                <w:color w:val="000000"/>
                <w:sz w:val="24"/>
                <w:szCs w:val="24"/>
              </w:rPr>
            </w:pPr>
            <w:r w:rsidRPr="0018491E">
              <w:rPr>
                <w:b/>
                <w:color w:val="000000"/>
                <w:sz w:val="24"/>
                <w:szCs w:val="24"/>
              </w:rPr>
              <w:t>G. 02.O.0</w:t>
            </w:r>
            <w:r w:rsidR="00C12C01">
              <w:rPr>
                <w:b/>
                <w:color w:val="000000"/>
                <w:sz w:val="24"/>
                <w:szCs w:val="24"/>
              </w:rPr>
              <w:t>3</w:t>
            </w:r>
          </w:p>
        </w:tc>
        <w:tc>
          <w:tcPr>
            <w:tcW w:w="1347" w:type="dxa"/>
            <w:tcBorders>
              <w:top w:val="single" w:sz="4" w:space="0" w:color="auto"/>
              <w:left w:val="single" w:sz="4" w:space="0" w:color="auto"/>
              <w:bottom w:val="single" w:sz="4" w:space="0" w:color="auto"/>
              <w:right w:val="single" w:sz="4" w:space="0" w:color="auto"/>
            </w:tcBorders>
          </w:tcPr>
          <w:p w14:paraId="5A6F6DDD" w14:textId="77777777" w:rsidR="00E13CA6" w:rsidRPr="0018491E" w:rsidRDefault="00E13CA6" w:rsidP="0018491E">
            <w:pPr>
              <w:jc w:val="center"/>
              <w:rPr>
                <w:b/>
                <w:color w:val="000000"/>
                <w:sz w:val="24"/>
                <w:szCs w:val="24"/>
              </w:rPr>
            </w:pPr>
            <w:r w:rsidRPr="0018491E">
              <w:rPr>
                <w:b/>
                <w:color w:val="000000"/>
                <w:sz w:val="24"/>
                <w:szCs w:val="24"/>
              </w:rPr>
              <w:t>Limba franceză</w:t>
            </w:r>
          </w:p>
        </w:tc>
        <w:tc>
          <w:tcPr>
            <w:tcW w:w="1747" w:type="dxa"/>
            <w:tcBorders>
              <w:top w:val="single" w:sz="4" w:space="0" w:color="auto"/>
              <w:left w:val="single" w:sz="4" w:space="0" w:color="auto"/>
              <w:bottom w:val="single" w:sz="4" w:space="0" w:color="auto"/>
              <w:right w:val="single" w:sz="4" w:space="0" w:color="auto"/>
            </w:tcBorders>
          </w:tcPr>
          <w:p w14:paraId="7FD6AEDE" w14:textId="77777777" w:rsidR="00E13CA6" w:rsidRPr="0018491E" w:rsidRDefault="00E13CA6" w:rsidP="0018491E">
            <w:pPr>
              <w:jc w:val="center"/>
              <w:rPr>
                <w:b/>
                <w:color w:val="000000"/>
                <w:sz w:val="24"/>
                <w:szCs w:val="24"/>
              </w:rPr>
            </w:pPr>
            <w:r w:rsidRPr="0018491E">
              <w:rPr>
                <w:b/>
                <w:color w:val="000000"/>
                <w:sz w:val="24"/>
                <w:szCs w:val="24"/>
              </w:rPr>
              <w:t>A.Slobodaniuclect. asist. univ</w:t>
            </w:r>
          </w:p>
          <w:p w14:paraId="69FF76F4" w14:textId="77777777" w:rsidR="00E13CA6" w:rsidRPr="0018491E" w:rsidRDefault="00E13CA6" w:rsidP="0018491E">
            <w:pPr>
              <w:jc w:val="center"/>
              <w:rPr>
                <w:b/>
                <w:color w:val="000000"/>
                <w:sz w:val="24"/>
                <w:szCs w:val="24"/>
              </w:rPr>
            </w:pPr>
            <w:r w:rsidRPr="0018491E">
              <w:rPr>
                <w:b/>
                <w:color w:val="000000"/>
                <w:sz w:val="24"/>
                <w:szCs w:val="24"/>
              </w:rPr>
              <w:t>V. Cotilevici, dr., lect.univ.</w:t>
            </w:r>
          </w:p>
        </w:tc>
        <w:tc>
          <w:tcPr>
            <w:tcW w:w="932" w:type="dxa"/>
            <w:tcBorders>
              <w:top w:val="single" w:sz="4" w:space="0" w:color="auto"/>
              <w:left w:val="single" w:sz="4" w:space="0" w:color="auto"/>
              <w:bottom w:val="single" w:sz="4" w:space="0" w:color="auto"/>
              <w:right w:val="single" w:sz="4" w:space="0" w:color="auto"/>
            </w:tcBorders>
          </w:tcPr>
          <w:p w14:paraId="088355AC" w14:textId="77777777" w:rsidR="00E13CA6" w:rsidRPr="0018491E" w:rsidRDefault="00E13CA6" w:rsidP="0018491E">
            <w:pPr>
              <w:jc w:val="center"/>
              <w:rPr>
                <w:b/>
                <w:color w:val="000000"/>
                <w:sz w:val="24"/>
                <w:szCs w:val="24"/>
              </w:rPr>
            </w:pPr>
            <w:r w:rsidRPr="0018491E">
              <w:rPr>
                <w:b/>
                <w:color w:val="000000"/>
                <w:sz w:val="24"/>
                <w:szCs w:val="24"/>
              </w:rPr>
              <w:t>II</w:t>
            </w:r>
          </w:p>
        </w:tc>
        <w:tc>
          <w:tcPr>
            <w:tcW w:w="742" w:type="dxa"/>
            <w:tcBorders>
              <w:top w:val="single" w:sz="4" w:space="0" w:color="auto"/>
              <w:left w:val="single" w:sz="4" w:space="0" w:color="auto"/>
              <w:bottom w:val="single" w:sz="4" w:space="0" w:color="auto"/>
              <w:right w:val="single" w:sz="4" w:space="0" w:color="auto"/>
            </w:tcBorders>
          </w:tcPr>
          <w:p w14:paraId="317A5198" w14:textId="77777777" w:rsidR="00E13CA6" w:rsidRPr="0018491E" w:rsidRDefault="00E13CA6" w:rsidP="0018491E">
            <w:pPr>
              <w:jc w:val="center"/>
              <w:rPr>
                <w:b/>
                <w:color w:val="000000"/>
                <w:sz w:val="24"/>
                <w:szCs w:val="24"/>
              </w:rPr>
            </w:pPr>
            <w:r w:rsidRPr="0018491E">
              <w:rPr>
                <w:b/>
                <w:color w:val="000000"/>
                <w:sz w:val="24"/>
                <w:szCs w:val="24"/>
              </w:rPr>
              <w:t>150</w:t>
            </w:r>
          </w:p>
        </w:tc>
        <w:tc>
          <w:tcPr>
            <w:tcW w:w="375" w:type="dxa"/>
            <w:tcBorders>
              <w:top w:val="single" w:sz="4" w:space="0" w:color="auto"/>
              <w:left w:val="single" w:sz="4" w:space="0" w:color="auto"/>
              <w:bottom w:val="single" w:sz="4" w:space="0" w:color="auto"/>
              <w:right w:val="single" w:sz="4" w:space="0" w:color="auto"/>
            </w:tcBorders>
          </w:tcPr>
          <w:p w14:paraId="3C991135" w14:textId="77777777" w:rsidR="00E13CA6" w:rsidRPr="0018491E" w:rsidRDefault="00E13CA6" w:rsidP="0018491E">
            <w:pPr>
              <w:jc w:val="center"/>
              <w:rPr>
                <w:b/>
                <w:color w:val="000000"/>
                <w:sz w:val="24"/>
                <w:szCs w:val="24"/>
              </w:rPr>
            </w:pPr>
          </w:p>
        </w:tc>
        <w:tc>
          <w:tcPr>
            <w:tcW w:w="534" w:type="dxa"/>
            <w:tcBorders>
              <w:top w:val="single" w:sz="4" w:space="0" w:color="auto"/>
              <w:left w:val="single" w:sz="4" w:space="0" w:color="auto"/>
              <w:bottom w:val="single" w:sz="4" w:space="0" w:color="auto"/>
              <w:right w:val="single" w:sz="4" w:space="0" w:color="auto"/>
            </w:tcBorders>
          </w:tcPr>
          <w:p w14:paraId="5735E1B0" w14:textId="77777777" w:rsidR="00E13CA6" w:rsidRPr="0018491E" w:rsidRDefault="00E13CA6" w:rsidP="0018491E">
            <w:pPr>
              <w:jc w:val="center"/>
              <w:rPr>
                <w:b/>
                <w:color w:val="000000"/>
                <w:sz w:val="24"/>
                <w:szCs w:val="24"/>
              </w:rPr>
            </w:pPr>
            <w:r w:rsidRPr="0018491E">
              <w:rPr>
                <w:b/>
                <w:color w:val="000000"/>
                <w:sz w:val="24"/>
                <w:szCs w:val="24"/>
              </w:rPr>
              <w:t>24</w:t>
            </w:r>
          </w:p>
        </w:tc>
        <w:tc>
          <w:tcPr>
            <w:tcW w:w="314" w:type="dxa"/>
            <w:tcBorders>
              <w:top w:val="single" w:sz="4" w:space="0" w:color="auto"/>
              <w:left w:val="single" w:sz="4" w:space="0" w:color="auto"/>
              <w:bottom w:val="single" w:sz="4" w:space="0" w:color="auto"/>
              <w:right w:val="single" w:sz="4" w:space="0" w:color="auto"/>
            </w:tcBorders>
          </w:tcPr>
          <w:p w14:paraId="4920090F" w14:textId="77777777" w:rsidR="00E13CA6" w:rsidRPr="0018491E" w:rsidRDefault="00E13CA6" w:rsidP="0018491E">
            <w:pPr>
              <w:jc w:val="center"/>
              <w:rPr>
                <w:b/>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6D086268" w14:textId="77777777" w:rsidR="00E13CA6" w:rsidRPr="0018491E" w:rsidRDefault="00E13CA6" w:rsidP="0018491E">
            <w:pPr>
              <w:jc w:val="center"/>
              <w:rPr>
                <w:b/>
                <w:color w:val="000000"/>
                <w:sz w:val="24"/>
                <w:szCs w:val="24"/>
              </w:rPr>
            </w:pPr>
            <w:r w:rsidRPr="0018491E">
              <w:rPr>
                <w:b/>
                <w:color w:val="000000"/>
                <w:sz w:val="24"/>
                <w:szCs w:val="24"/>
              </w:rPr>
              <w:t>126</w:t>
            </w:r>
          </w:p>
        </w:tc>
        <w:tc>
          <w:tcPr>
            <w:tcW w:w="720" w:type="dxa"/>
            <w:tcBorders>
              <w:top w:val="single" w:sz="4" w:space="0" w:color="auto"/>
              <w:left w:val="single" w:sz="4" w:space="0" w:color="auto"/>
              <w:bottom w:val="single" w:sz="4" w:space="0" w:color="auto"/>
              <w:right w:val="single" w:sz="4" w:space="0" w:color="auto"/>
            </w:tcBorders>
          </w:tcPr>
          <w:p w14:paraId="75B42770" w14:textId="77777777" w:rsidR="00E13CA6" w:rsidRPr="0018491E" w:rsidRDefault="00E13CA6" w:rsidP="0018491E">
            <w:pPr>
              <w:jc w:val="center"/>
              <w:rPr>
                <w:b/>
                <w:color w:val="000000"/>
                <w:sz w:val="24"/>
                <w:szCs w:val="24"/>
              </w:rPr>
            </w:pPr>
            <w:r w:rsidRPr="0018491E">
              <w:rPr>
                <w:b/>
                <w:color w:val="000000"/>
                <w:sz w:val="24"/>
                <w:szCs w:val="24"/>
              </w:rPr>
              <w:t>examen</w:t>
            </w:r>
          </w:p>
        </w:tc>
        <w:tc>
          <w:tcPr>
            <w:tcW w:w="440" w:type="dxa"/>
            <w:tcBorders>
              <w:top w:val="single" w:sz="4" w:space="0" w:color="auto"/>
              <w:left w:val="single" w:sz="4" w:space="0" w:color="auto"/>
              <w:bottom w:val="single" w:sz="4" w:space="0" w:color="auto"/>
              <w:right w:val="single" w:sz="4" w:space="0" w:color="auto"/>
            </w:tcBorders>
          </w:tcPr>
          <w:p w14:paraId="1B59F70A" w14:textId="77777777" w:rsidR="00E13CA6" w:rsidRPr="0018491E" w:rsidRDefault="00E13CA6" w:rsidP="0018491E">
            <w:pPr>
              <w:jc w:val="center"/>
              <w:rPr>
                <w:b/>
                <w:color w:val="000000"/>
                <w:sz w:val="24"/>
                <w:szCs w:val="24"/>
              </w:rPr>
            </w:pPr>
            <w:r w:rsidRPr="0018491E">
              <w:rPr>
                <w:b/>
                <w:color w:val="000000"/>
                <w:sz w:val="24"/>
                <w:szCs w:val="24"/>
              </w:rPr>
              <w:t>5</w:t>
            </w:r>
          </w:p>
        </w:tc>
      </w:tr>
    </w:tbl>
    <w:p w14:paraId="4F1E0086" w14:textId="77777777" w:rsidR="00E13CA6" w:rsidRPr="0018491E" w:rsidRDefault="00E13CA6" w:rsidP="00E13CA6">
      <w:pPr>
        <w:rPr>
          <w:sz w:val="24"/>
          <w:szCs w:val="24"/>
        </w:rPr>
      </w:pPr>
    </w:p>
    <w:p w14:paraId="51F7D8AF" w14:textId="77777777" w:rsidR="004948AD" w:rsidRPr="0018491E" w:rsidRDefault="004948AD" w:rsidP="00E13CA6">
      <w:pPr>
        <w:rPr>
          <w:sz w:val="24"/>
          <w:szCs w:val="24"/>
        </w:rPr>
      </w:pPr>
    </w:p>
    <w:p w14:paraId="7EC47A82" w14:textId="77777777" w:rsidR="00E13CA6" w:rsidRPr="0018491E" w:rsidRDefault="00E13CA6" w:rsidP="00E13CA6">
      <w:pPr>
        <w:rPr>
          <w:sz w:val="24"/>
          <w:szCs w:val="24"/>
        </w:rPr>
      </w:pPr>
    </w:p>
    <w:p w14:paraId="529CBF57" w14:textId="2C408C04" w:rsidR="00E13CA6" w:rsidRPr="0018491E" w:rsidRDefault="004948AD" w:rsidP="004948AD">
      <w:pPr>
        <w:pStyle w:val="ListParagraph"/>
        <w:numPr>
          <w:ilvl w:val="0"/>
          <w:numId w:val="5"/>
        </w:numPr>
        <w:ind w:hanging="323"/>
        <w:rPr>
          <w:b/>
          <w:sz w:val="24"/>
          <w:szCs w:val="24"/>
        </w:rPr>
      </w:pPr>
      <w:r>
        <w:rPr>
          <w:b/>
          <w:bCs/>
          <w:sz w:val="24"/>
          <w:szCs w:val="24"/>
        </w:rPr>
        <w:t xml:space="preserve"> </w:t>
      </w:r>
      <w:r w:rsidR="00E13CA6" w:rsidRPr="0018491E">
        <w:rPr>
          <w:b/>
          <w:bCs/>
          <w:sz w:val="24"/>
          <w:szCs w:val="24"/>
        </w:rPr>
        <w:t>TEMATICA  ŞI REPARTIZAREA ORIENTATIVĂ A ORELOR</w:t>
      </w:r>
    </w:p>
    <w:p w14:paraId="62655F05" w14:textId="77777777" w:rsidR="00E13CA6" w:rsidRPr="0018491E" w:rsidRDefault="00E13CA6" w:rsidP="00E13CA6">
      <w:pPr>
        <w:rPr>
          <w:b/>
          <w:sz w:val="24"/>
          <w:szCs w:val="24"/>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6456"/>
        <w:gridCol w:w="604"/>
        <w:gridCol w:w="465"/>
        <w:gridCol w:w="538"/>
        <w:gridCol w:w="743"/>
      </w:tblGrid>
      <w:tr w:rsidR="00E13CA6" w:rsidRPr="0018491E" w14:paraId="69AEA0CC" w14:textId="77777777" w:rsidTr="00E13CA6">
        <w:trPr>
          <w:cantSplit/>
          <w:trHeight w:val="230"/>
          <w:jc w:val="center"/>
        </w:trPr>
        <w:tc>
          <w:tcPr>
            <w:tcW w:w="869" w:type="dxa"/>
            <w:vMerge w:val="restart"/>
            <w:tcBorders>
              <w:top w:val="single" w:sz="4" w:space="0" w:color="auto"/>
              <w:left w:val="single" w:sz="4" w:space="0" w:color="auto"/>
              <w:bottom w:val="single" w:sz="4" w:space="0" w:color="auto"/>
              <w:right w:val="single" w:sz="4" w:space="0" w:color="auto"/>
            </w:tcBorders>
          </w:tcPr>
          <w:p w14:paraId="65FB2AAA" w14:textId="77777777" w:rsidR="00E13CA6" w:rsidRPr="0018491E" w:rsidRDefault="00E13CA6" w:rsidP="00E13CA6">
            <w:pPr>
              <w:rPr>
                <w:b/>
                <w:sz w:val="24"/>
                <w:szCs w:val="24"/>
              </w:rPr>
            </w:pPr>
            <w:r w:rsidRPr="0018491E">
              <w:rPr>
                <w:b/>
                <w:sz w:val="24"/>
                <w:szCs w:val="24"/>
              </w:rPr>
              <w:t>Nr. d/o</w:t>
            </w:r>
          </w:p>
        </w:tc>
        <w:tc>
          <w:tcPr>
            <w:tcW w:w="6456" w:type="dxa"/>
            <w:vMerge w:val="restart"/>
            <w:tcBorders>
              <w:top w:val="single" w:sz="4" w:space="0" w:color="auto"/>
              <w:left w:val="single" w:sz="4" w:space="0" w:color="auto"/>
              <w:bottom w:val="single" w:sz="4" w:space="0" w:color="auto"/>
              <w:right w:val="single" w:sz="4" w:space="0" w:color="auto"/>
            </w:tcBorders>
            <w:vAlign w:val="center"/>
          </w:tcPr>
          <w:p w14:paraId="6FA0B284" w14:textId="77777777" w:rsidR="00E13CA6" w:rsidRPr="0018491E" w:rsidRDefault="00E13CA6" w:rsidP="00E13CA6">
            <w:pPr>
              <w:rPr>
                <w:b/>
                <w:sz w:val="24"/>
                <w:szCs w:val="24"/>
              </w:rPr>
            </w:pPr>
            <w:r w:rsidRPr="0018491E">
              <w:rPr>
                <w:b/>
                <w:bCs/>
                <w:sz w:val="24"/>
                <w:szCs w:val="24"/>
              </w:rPr>
              <w:t>Unităţi de conţinut</w:t>
            </w:r>
          </w:p>
        </w:tc>
        <w:tc>
          <w:tcPr>
            <w:tcW w:w="2350" w:type="dxa"/>
            <w:gridSpan w:val="4"/>
            <w:tcBorders>
              <w:top w:val="single" w:sz="4" w:space="0" w:color="auto"/>
              <w:left w:val="single" w:sz="4" w:space="0" w:color="auto"/>
              <w:bottom w:val="single" w:sz="4" w:space="0" w:color="auto"/>
              <w:right w:val="single" w:sz="4" w:space="0" w:color="auto"/>
            </w:tcBorders>
          </w:tcPr>
          <w:p w14:paraId="02ED6E57" w14:textId="77777777" w:rsidR="00E13CA6" w:rsidRPr="0018491E" w:rsidRDefault="00E13CA6" w:rsidP="00E13CA6">
            <w:pPr>
              <w:rPr>
                <w:b/>
                <w:sz w:val="24"/>
                <w:szCs w:val="24"/>
              </w:rPr>
            </w:pPr>
            <w:r w:rsidRPr="0018491E">
              <w:rPr>
                <w:b/>
                <w:sz w:val="24"/>
                <w:szCs w:val="24"/>
              </w:rPr>
              <w:t>Ore</w:t>
            </w:r>
          </w:p>
        </w:tc>
      </w:tr>
      <w:tr w:rsidR="00E13CA6" w:rsidRPr="0018491E" w14:paraId="7FED9485" w14:textId="77777777" w:rsidTr="00E13CA6">
        <w:trPr>
          <w:cantSplit/>
          <w:trHeight w:val="150"/>
          <w:jc w:val="center"/>
        </w:trPr>
        <w:tc>
          <w:tcPr>
            <w:tcW w:w="869" w:type="dxa"/>
            <w:vMerge/>
            <w:tcBorders>
              <w:top w:val="single" w:sz="4" w:space="0" w:color="auto"/>
              <w:left w:val="single" w:sz="4" w:space="0" w:color="auto"/>
              <w:bottom w:val="single" w:sz="4" w:space="0" w:color="auto"/>
              <w:right w:val="single" w:sz="4" w:space="0" w:color="auto"/>
            </w:tcBorders>
            <w:vAlign w:val="center"/>
          </w:tcPr>
          <w:p w14:paraId="6B5B9DDB" w14:textId="77777777" w:rsidR="00E13CA6" w:rsidRPr="0018491E" w:rsidRDefault="00E13CA6" w:rsidP="00E13CA6">
            <w:pPr>
              <w:rPr>
                <w:b/>
                <w:sz w:val="24"/>
                <w:szCs w:val="24"/>
              </w:rPr>
            </w:pPr>
          </w:p>
        </w:tc>
        <w:tc>
          <w:tcPr>
            <w:tcW w:w="6456" w:type="dxa"/>
            <w:vMerge/>
            <w:tcBorders>
              <w:top w:val="single" w:sz="4" w:space="0" w:color="auto"/>
              <w:left w:val="single" w:sz="4" w:space="0" w:color="auto"/>
              <w:bottom w:val="single" w:sz="4" w:space="0" w:color="auto"/>
              <w:right w:val="single" w:sz="4" w:space="0" w:color="auto"/>
            </w:tcBorders>
            <w:vAlign w:val="center"/>
          </w:tcPr>
          <w:p w14:paraId="34C3D30B" w14:textId="77777777" w:rsidR="00E13CA6" w:rsidRPr="0018491E" w:rsidRDefault="00E13CA6" w:rsidP="00E13CA6">
            <w:pPr>
              <w:rPr>
                <w:b/>
                <w:sz w:val="24"/>
                <w:szCs w:val="24"/>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14:paraId="578429D5" w14:textId="77777777" w:rsidR="00E13CA6" w:rsidRPr="0018491E" w:rsidRDefault="00E13CA6" w:rsidP="00E13CA6">
            <w:pPr>
              <w:rPr>
                <w:b/>
                <w:sz w:val="24"/>
                <w:szCs w:val="24"/>
              </w:rPr>
            </w:pPr>
            <w:r w:rsidRPr="0018491E">
              <w:rPr>
                <w:b/>
                <w:sz w:val="24"/>
                <w:szCs w:val="24"/>
              </w:rPr>
              <w:t>Seminar</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0445AC3F" w14:textId="77777777" w:rsidR="00E13CA6" w:rsidRPr="0018491E" w:rsidRDefault="00E13CA6" w:rsidP="00E13CA6">
            <w:pPr>
              <w:rPr>
                <w:b/>
                <w:sz w:val="24"/>
                <w:szCs w:val="24"/>
              </w:rPr>
            </w:pPr>
            <w:r w:rsidRPr="0018491E">
              <w:rPr>
                <w:b/>
                <w:sz w:val="24"/>
                <w:szCs w:val="24"/>
              </w:rPr>
              <w:t>Lucrul individual</w:t>
            </w:r>
          </w:p>
        </w:tc>
      </w:tr>
      <w:tr w:rsidR="00E13CA6" w:rsidRPr="0018491E" w14:paraId="5B04B813" w14:textId="77777777" w:rsidTr="00E13CA6">
        <w:trPr>
          <w:cantSplit/>
          <w:trHeight w:val="250"/>
          <w:jc w:val="center"/>
        </w:trPr>
        <w:tc>
          <w:tcPr>
            <w:tcW w:w="869" w:type="dxa"/>
            <w:tcBorders>
              <w:top w:val="single" w:sz="4" w:space="0" w:color="auto"/>
              <w:left w:val="single" w:sz="4" w:space="0" w:color="auto"/>
              <w:bottom w:val="single" w:sz="4" w:space="0" w:color="auto"/>
              <w:right w:val="single" w:sz="4" w:space="0" w:color="auto"/>
            </w:tcBorders>
          </w:tcPr>
          <w:p w14:paraId="5867B5E4" w14:textId="77777777" w:rsidR="00E13CA6" w:rsidRPr="0018491E" w:rsidRDefault="00E13CA6" w:rsidP="00E13CA6">
            <w:pPr>
              <w:rPr>
                <w:sz w:val="24"/>
                <w:szCs w:val="24"/>
              </w:rPr>
            </w:pPr>
          </w:p>
        </w:tc>
        <w:tc>
          <w:tcPr>
            <w:tcW w:w="6456" w:type="dxa"/>
            <w:tcBorders>
              <w:top w:val="single" w:sz="4" w:space="0" w:color="auto"/>
              <w:left w:val="single" w:sz="4" w:space="0" w:color="auto"/>
              <w:bottom w:val="single" w:sz="4" w:space="0" w:color="auto"/>
              <w:right w:val="single" w:sz="4" w:space="0" w:color="auto"/>
            </w:tcBorders>
          </w:tcPr>
          <w:p w14:paraId="1DB9C42C" w14:textId="77777777" w:rsidR="00E13CA6" w:rsidRPr="0018491E" w:rsidRDefault="00E13CA6" w:rsidP="00E13CA6">
            <w:pPr>
              <w:rPr>
                <w:bCs/>
                <w:sz w:val="24"/>
                <w:szCs w:val="24"/>
              </w:rPr>
            </w:pPr>
          </w:p>
        </w:tc>
        <w:tc>
          <w:tcPr>
            <w:tcW w:w="604" w:type="dxa"/>
            <w:tcBorders>
              <w:top w:val="single" w:sz="4" w:space="0" w:color="auto"/>
              <w:left w:val="single" w:sz="4" w:space="0" w:color="auto"/>
              <w:bottom w:val="single" w:sz="4" w:space="0" w:color="auto"/>
              <w:right w:val="single" w:sz="4" w:space="0" w:color="auto"/>
            </w:tcBorders>
          </w:tcPr>
          <w:p w14:paraId="7AA78560" w14:textId="77777777" w:rsidR="00E13CA6" w:rsidRPr="0018491E" w:rsidRDefault="00E13CA6" w:rsidP="00E13CA6">
            <w:pPr>
              <w:rPr>
                <w:sz w:val="24"/>
                <w:szCs w:val="24"/>
              </w:rPr>
            </w:pPr>
            <w:r w:rsidRPr="0018491E">
              <w:rPr>
                <w:sz w:val="24"/>
                <w:szCs w:val="24"/>
              </w:rPr>
              <w:t>zi</w:t>
            </w:r>
          </w:p>
        </w:tc>
        <w:tc>
          <w:tcPr>
            <w:tcW w:w="465" w:type="dxa"/>
            <w:tcBorders>
              <w:top w:val="single" w:sz="4" w:space="0" w:color="auto"/>
              <w:left w:val="single" w:sz="4" w:space="0" w:color="auto"/>
              <w:bottom w:val="single" w:sz="4" w:space="0" w:color="auto"/>
              <w:right w:val="single" w:sz="4" w:space="0" w:color="auto"/>
            </w:tcBorders>
          </w:tcPr>
          <w:p w14:paraId="07B4B953" w14:textId="77777777" w:rsidR="00E13CA6" w:rsidRPr="0018491E" w:rsidRDefault="00E13CA6" w:rsidP="00E13CA6">
            <w:pPr>
              <w:rPr>
                <w:sz w:val="24"/>
                <w:szCs w:val="24"/>
              </w:rPr>
            </w:pPr>
            <w:r w:rsidRPr="0018491E">
              <w:rPr>
                <w:sz w:val="24"/>
                <w:szCs w:val="24"/>
              </w:rPr>
              <w:t>f/r*</w:t>
            </w:r>
          </w:p>
        </w:tc>
        <w:tc>
          <w:tcPr>
            <w:tcW w:w="538" w:type="dxa"/>
            <w:tcBorders>
              <w:top w:val="single" w:sz="4" w:space="0" w:color="auto"/>
              <w:left w:val="single" w:sz="4" w:space="0" w:color="auto"/>
              <w:bottom w:val="single" w:sz="4" w:space="0" w:color="auto"/>
              <w:right w:val="single" w:sz="4" w:space="0" w:color="auto"/>
            </w:tcBorders>
          </w:tcPr>
          <w:p w14:paraId="3B366BF6" w14:textId="77777777" w:rsidR="00E13CA6" w:rsidRPr="0018491E" w:rsidRDefault="00E13CA6" w:rsidP="00E13CA6">
            <w:pPr>
              <w:rPr>
                <w:sz w:val="24"/>
                <w:szCs w:val="24"/>
              </w:rPr>
            </w:pPr>
            <w:r w:rsidRPr="0018491E">
              <w:rPr>
                <w:sz w:val="24"/>
                <w:szCs w:val="24"/>
              </w:rPr>
              <w:t>zi</w:t>
            </w:r>
          </w:p>
        </w:tc>
        <w:tc>
          <w:tcPr>
            <w:tcW w:w="743" w:type="dxa"/>
            <w:tcBorders>
              <w:top w:val="single" w:sz="4" w:space="0" w:color="auto"/>
              <w:left w:val="single" w:sz="4" w:space="0" w:color="auto"/>
              <w:bottom w:val="single" w:sz="4" w:space="0" w:color="auto"/>
              <w:right w:val="single" w:sz="4" w:space="0" w:color="auto"/>
            </w:tcBorders>
          </w:tcPr>
          <w:p w14:paraId="31D888CC" w14:textId="77777777" w:rsidR="00E13CA6" w:rsidRPr="0018491E" w:rsidRDefault="00E13CA6" w:rsidP="00E13CA6">
            <w:pPr>
              <w:rPr>
                <w:sz w:val="24"/>
                <w:szCs w:val="24"/>
              </w:rPr>
            </w:pPr>
            <w:r w:rsidRPr="0018491E">
              <w:rPr>
                <w:sz w:val="24"/>
                <w:szCs w:val="24"/>
              </w:rPr>
              <w:t>f/r*</w:t>
            </w:r>
          </w:p>
        </w:tc>
      </w:tr>
      <w:tr w:rsidR="00E13CA6" w:rsidRPr="0018491E" w14:paraId="06858E0D" w14:textId="77777777" w:rsidTr="00E13CA6">
        <w:trPr>
          <w:cantSplit/>
          <w:trHeight w:val="250"/>
          <w:jc w:val="center"/>
        </w:trPr>
        <w:tc>
          <w:tcPr>
            <w:tcW w:w="869" w:type="dxa"/>
            <w:tcBorders>
              <w:top w:val="single" w:sz="4" w:space="0" w:color="auto"/>
              <w:left w:val="single" w:sz="4" w:space="0" w:color="auto"/>
              <w:bottom w:val="single" w:sz="4" w:space="0" w:color="auto"/>
              <w:right w:val="single" w:sz="4" w:space="0" w:color="auto"/>
            </w:tcBorders>
          </w:tcPr>
          <w:p w14:paraId="5F16930F" w14:textId="77777777" w:rsidR="00E13CA6" w:rsidRPr="0018491E" w:rsidRDefault="00E13CA6" w:rsidP="00E13CA6">
            <w:pPr>
              <w:numPr>
                <w:ilvl w:val="0"/>
                <w:numId w:val="17"/>
              </w:numPr>
              <w:rPr>
                <w:sz w:val="24"/>
                <w:szCs w:val="24"/>
              </w:rPr>
            </w:pPr>
          </w:p>
        </w:tc>
        <w:tc>
          <w:tcPr>
            <w:tcW w:w="6456" w:type="dxa"/>
            <w:tcBorders>
              <w:top w:val="single" w:sz="4" w:space="0" w:color="auto"/>
              <w:left w:val="single" w:sz="4" w:space="0" w:color="auto"/>
              <w:bottom w:val="single" w:sz="4" w:space="0" w:color="auto"/>
              <w:right w:val="single" w:sz="4" w:space="0" w:color="auto"/>
            </w:tcBorders>
          </w:tcPr>
          <w:p w14:paraId="00147E58" w14:textId="77777777" w:rsidR="00E13CA6" w:rsidRPr="0018491E" w:rsidRDefault="00E13CA6" w:rsidP="00E13CA6">
            <w:pPr>
              <w:rPr>
                <w:sz w:val="24"/>
                <w:szCs w:val="24"/>
              </w:rPr>
            </w:pPr>
            <w:r w:rsidRPr="0018491E">
              <w:rPr>
                <w:sz w:val="24"/>
                <w:szCs w:val="24"/>
              </w:rPr>
              <w:t>Appel à candidature. Avis de vacances de poste. Rédiger un CV.</w:t>
            </w:r>
          </w:p>
        </w:tc>
        <w:tc>
          <w:tcPr>
            <w:tcW w:w="604" w:type="dxa"/>
            <w:tcBorders>
              <w:top w:val="single" w:sz="4" w:space="0" w:color="auto"/>
              <w:left w:val="single" w:sz="4" w:space="0" w:color="auto"/>
              <w:bottom w:val="single" w:sz="4" w:space="0" w:color="auto"/>
              <w:right w:val="single" w:sz="4" w:space="0" w:color="auto"/>
            </w:tcBorders>
          </w:tcPr>
          <w:p w14:paraId="2D3FABEB" w14:textId="77777777" w:rsidR="00E13CA6" w:rsidRPr="0018491E" w:rsidRDefault="00E13CA6" w:rsidP="00E13CA6">
            <w:pPr>
              <w:rPr>
                <w:sz w:val="24"/>
                <w:szCs w:val="24"/>
              </w:rPr>
            </w:pPr>
            <w:r w:rsidRPr="0018491E">
              <w:rPr>
                <w:sz w:val="24"/>
                <w:szCs w:val="24"/>
              </w:rPr>
              <w:t>6</w:t>
            </w:r>
          </w:p>
        </w:tc>
        <w:tc>
          <w:tcPr>
            <w:tcW w:w="465" w:type="dxa"/>
            <w:tcBorders>
              <w:top w:val="single" w:sz="4" w:space="0" w:color="auto"/>
              <w:left w:val="single" w:sz="4" w:space="0" w:color="auto"/>
              <w:bottom w:val="single" w:sz="4" w:space="0" w:color="auto"/>
              <w:right w:val="single" w:sz="4" w:space="0" w:color="auto"/>
            </w:tcBorders>
          </w:tcPr>
          <w:p w14:paraId="7EB327D1" w14:textId="77777777" w:rsidR="00E13CA6" w:rsidRPr="0018491E" w:rsidRDefault="00E13CA6" w:rsidP="00E13CA6">
            <w:pPr>
              <w:rPr>
                <w:sz w:val="24"/>
                <w:szCs w:val="24"/>
              </w:rPr>
            </w:pPr>
            <w:r w:rsidRPr="0018491E">
              <w:rPr>
                <w:sz w:val="24"/>
                <w:szCs w:val="24"/>
              </w:rPr>
              <w:t>4</w:t>
            </w:r>
          </w:p>
        </w:tc>
        <w:tc>
          <w:tcPr>
            <w:tcW w:w="538" w:type="dxa"/>
            <w:tcBorders>
              <w:top w:val="single" w:sz="4" w:space="0" w:color="auto"/>
              <w:left w:val="single" w:sz="4" w:space="0" w:color="auto"/>
              <w:bottom w:val="single" w:sz="4" w:space="0" w:color="auto"/>
              <w:right w:val="single" w:sz="4" w:space="0" w:color="auto"/>
            </w:tcBorders>
          </w:tcPr>
          <w:p w14:paraId="3A0B7569" w14:textId="77777777" w:rsidR="00E13CA6" w:rsidRPr="0018491E" w:rsidRDefault="00E13CA6" w:rsidP="00E13CA6">
            <w:pPr>
              <w:rPr>
                <w:sz w:val="24"/>
                <w:szCs w:val="24"/>
                <w:lang w:val="fr-FR"/>
              </w:rPr>
            </w:pPr>
            <w:r w:rsidRPr="0018491E">
              <w:rPr>
                <w:sz w:val="24"/>
                <w:szCs w:val="24"/>
                <w:lang w:val="fr-FR"/>
              </w:rPr>
              <w:t>12</w:t>
            </w:r>
          </w:p>
        </w:tc>
        <w:tc>
          <w:tcPr>
            <w:tcW w:w="743" w:type="dxa"/>
            <w:tcBorders>
              <w:top w:val="single" w:sz="4" w:space="0" w:color="auto"/>
              <w:left w:val="single" w:sz="4" w:space="0" w:color="auto"/>
              <w:bottom w:val="single" w:sz="4" w:space="0" w:color="auto"/>
              <w:right w:val="single" w:sz="4" w:space="0" w:color="auto"/>
            </w:tcBorders>
          </w:tcPr>
          <w:p w14:paraId="64A419FB" w14:textId="77777777" w:rsidR="00E13CA6" w:rsidRPr="0018491E" w:rsidRDefault="00E13CA6" w:rsidP="00E13CA6">
            <w:pPr>
              <w:rPr>
                <w:sz w:val="24"/>
                <w:szCs w:val="24"/>
              </w:rPr>
            </w:pPr>
            <w:r w:rsidRPr="0018491E">
              <w:rPr>
                <w:sz w:val="24"/>
                <w:szCs w:val="24"/>
              </w:rPr>
              <w:t>18</w:t>
            </w:r>
          </w:p>
        </w:tc>
      </w:tr>
      <w:tr w:rsidR="00E13CA6" w:rsidRPr="0018491E" w14:paraId="7CC4A0B0" w14:textId="77777777" w:rsidTr="00E13CA6">
        <w:trPr>
          <w:cantSplit/>
          <w:trHeight w:val="250"/>
          <w:jc w:val="center"/>
        </w:trPr>
        <w:tc>
          <w:tcPr>
            <w:tcW w:w="869" w:type="dxa"/>
            <w:tcBorders>
              <w:top w:val="single" w:sz="4" w:space="0" w:color="auto"/>
              <w:left w:val="single" w:sz="4" w:space="0" w:color="auto"/>
              <w:bottom w:val="single" w:sz="4" w:space="0" w:color="auto"/>
              <w:right w:val="single" w:sz="4" w:space="0" w:color="auto"/>
            </w:tcBorders>
          </w:tcPr>
          <w:p w14:paraId="4CA7305C" w14:textId="77777777" w:rsidR="00E13CA6" w:rsidRPr="0018491E" w:rsidRDefault="00E13CA6" w:rsidP="00E13CA6">
            <w:pPr>
              <w:numPr>
                <w:ilvl w:val="0"/>
                <w:numId w:val="17"/>
              </w:numPr>
              <w:rPr>
                <w:sz w:val="24"/>
                <w:szCs w:val="24"/>
              </w:rPr>
            </w:pPr>
          </w:p>
        </w:tc>
        <w:tc>
          <w:tcPr>
            <w:tcW w:w="6456" w:type="dxa"/>
            <w:tcBorders>
              <w:top w:val="single" w:sz="4" w:space="0" w:color="auto"/>
              <w:left w:val="single" w:sz="4" w:space="0" w:color="auto"/>
              <w:bottom w:val="single" w:sz="4" w:space="0" w:color="auto"/>
              <w:right w:val="single" w:sz="4" w:space="0" w:color="auto"/>
            </w:tcBorders>
          </w:tcPr>
          <w:p w14:paraId="44F716A2" w14:textId="77777777" w:rsidR="00E13CA6" w:rsidRPr="0018491E" w:rsidRDefault="00E13CA6" w:rsidP="00E13CA6">
            <w:pPr>
              <w:rPr>
                <w:bCs/>
                <w:sz w:val="24"/>
                <w:szCs w:val="24"/>
                <w:lang w:val="fr-FR"/>
              </w:rPr>
            </w:pPr>
            <w:r w:rsidRPr="0018491E">
              <w:rPr>
                <w:bCs/>
                <w:sz w:val="24"/>
                <w:szCs w:val="24"/>
                <w:lang w:val="fr-FR"/>
              </w:rPr>
              <w:t>Lettre de motivation. Passer un entretien de recrutement.</w:t>
            </w:r>
          </w:p>
        </w:tc>
        <w:tc>
          <w:tcPr>
            <w:tcW w:w="604" w:type="dxa"/>
            <w:tcBorders>
              <w:top w:val="single" w:sz="4" w:space="0" w:color="auto"/>
              <w:left w:val="single" w:sz="4" w:space="0" w:color="auto"/>
              <w:bottom w:val="single" w:sz="4" w:space="0" w:color="auto"/>
              <w:right w:val="single" w:sz="4" w:space="0" w:color="auto"/>
            </w:tcBorders>
          </w:tcPr>
          <w:p w14:paraId="562C1D31" w14:textId="77777777" w:rsidR="00E13CA6" w:rsidRPr="0018491E" w:rsidRDefault="00E13CA6" w:rsidP="00E13CA6">
            <w:pPr>
              <w:rPr>
                <w:sz w:val="24"/>
                <w:szCs w:val="24"/>
              </w:rPr>
            </w:pPr>
            <w:r w:rsidRPr="0018491E">
              <w:rPr>
                <w:sz w:val="24"/>
                <w:szCs w:val="24"/>
              </w:rPr>
              <w:t>6</w:t>
            </w:r>
          </w:p>
        </w:tc>
        <w:tc>
          <w:tcPr>
            <w:tcW w:w="465" w:type="dxa"/>
            <w:tcBorders>
              <w:top w:val="single" w:sz="4" w:space="0" w:color="auto"/>
              <w:left w:val="single" w:sz="4" w:space="0" w:color="auto"/>
              <w:bottom w:val="single" w:sz="4" w:space="0" w:color="auto"/>
              <w:right w:val="single" w:sz="4" w:space="0" w:color="auto"/>
            </w:tcBorders>
          </w:tcPr>
          <w:p w14:paraId="7568C08E" w14:textId="77777777" w:rsidR="00E13CA6" w:rsidRPr="0018491E" w:rsidRDefault="00E13CA6" w:rsidP="00E13CA6">
            <w:pPr>
              <w:rPr>
                <w:sz w:val="24"/>
                <w:szCs w:val="24"/>
              </w:rPr>
            </w:pPr>
            <w:r w:rsidRPr="0018491E">
              <w:rPr>
                <w:sz w:val="24"/>
                <w:szCs w:val="24"/>
              </w:rPr>
              <w:t>4</w:t>
            </w:r>
          </w:p>
        </w:tc>
        <w:tc>
          <w:tcPr>
            <w:tcW w:w="538" w:type="dxa"/>
            <w:tcBorders>
              <w:top w:val="single" w:sz="4" w:space="0" w:color="auto"/>
              <w:left w:val="single" w:sz="4" w:space="0" w:color="auto"/>
              <w:bottom w:val="single" w:sz="4" w:space="0" w:color="auto"/>
              <w:right w:val="single" w:sz="4" w:space="0" w:color="auto"/>
            </w:tcBorders>
          </w:tcPr>
          <w:p w14:paraId="4EB00D08" w14:textId="77777777" w:rsidR="00E13CA6" w:rsidRPr="0018491E" w:rsidRDefault="00E13CA6" w:rsidP="00E13CA6">
            <w:pPr>
              <w:rPr>
                <w:sz w:val="24"/>
                <w:szCs w:val="24"/>
              </w:rPr>
            </w:pPr>
            <w:r w:rsidRPr="0018491E">
              <w:rPr>
                <w:sz w:val="24"/>
                <w:szCs w:val="24"/>
              </w:rPr>
              <w:t>12</w:t>
            </w:r>
          </w:p>
        </w:tc>
        <w:tc>
          <w:tcPr>
            <w:tcW w:w="743" w:type="dxa"/>
            <w:tcBorders>
              <w:top w:val="single" w:sz="4" w:space="0" w:color="auto"/>
              <w:left w:val="single" w:sz="4" w:space="0" w:color="auto"/>
              <w:bottom w:val="single" w:sz="4" w:space="0" w:color="auto"/>
              <w:right w:val="single" w:sz="4" w:space="0" w:color="auto"/>
            </w:tcBorders>
          </w:tcPr>
          <w:p w14:paraId="52F0D913" w14:textId="77777777" w:rsidR="00E13CA6" w:rsidRPr="0018491E" w:rsidRDefault="00E13CA6" w:rsidP="00E13CA6">
            <w:pPr>
              <w:rPr>
                <w:sz w:val="24"/>
                <w:szCs w:val="24"/>
              </w:rPr>
            </w:pPr>
            <w:r w:rsidRPr="0018491E">
              <w:rPr>
                <w:sz w:val="24"/>
                <w:szCs w:val="24"/>
              </w:rPr>
              <w:t>18</w:t>
            </w:r>
          </w:p>
        </w:tc>
      </w:tr>
      <w:tr w:rsidR="00E13CA6" w:rsidRPr="0018491E" w14:paraId="74BD244A" w14:textId="77777777" w:rsidTr="00E13CA6">
        <w:trPr>
          <w:cantSplit/>
          <w:trHeight w:val="250"/>
          <w:jc w:val="center"/>
        </w:trPr>
        <w:tc>
          <w:tcPr>
            <w:tcW w:w="869" w:type="dxa"/>
            <w:tcBorders>
              <w:top w:val="single" w:sz="4" w:space="0" w:color="auto"/>
              <w:left w:val="single" w:sz="4" w:space="0" w:color="auto"/>
              <w:bottom w:val="single" w:sz="4" w:space="0" w:color="auto"/>
              <w:right w:val="single" w:sz="4" w:space="0" w:color="auto"/>
            </w:tcBorders>
          </w:tcPr>
          <w:p w14:paraId="1E558AA2" w14:textId="77777777" w:rsidR="00E13CA6" w:rsidRPr="0018491E" w:rsidRDefault="00E13CA6" w:rsidP="00E13CA6">
            <w:pPr>
              <w:numPr>
                <w:ilvl w:val="0"/>
                <w:numId w:val="17"/>
              </w:numPr>
              <w:rPr>
                <w:sz w:val="24"/>
                <w:szCs w:val="24"/>
              </w:rPr>
            </w:pPr>
          </w:p>
        </w:tc>
        <w:tc>
          <w:tcPr>
            <w:tcW w:w="6456" w:type="dxa"/>
            <w:tcBorders>
              <w:top w:val="single" w:sz="4" w:space="0" w:color="auto"/>
              <w:left w:val="single" w:sz="4" w:space="0" w:color="auto"/>
              <w:bottom w:val="single" w:sz="4" w:space="0" w:color="auto"/>
              <w:right w:val="single" w:sz="4" w:space="0" w:color="auto"/>
            </w:tcBorders>
          </w:tcPr>
          <w:p w14:paraId="52B424B8" w14:textId="77777777" w:rsidR="00E13CA6" w:rsidRPr="0018491E" w:rsidRDefault="00E13CA6" w:rsidP="00E13CA6">
            <w:pPr>
              <w:rPr>
                <w:bCs/>
                <w:sz w:val="24"/>
                <w:szCs w:val="24"/>
                <w:lang w:val="fr-FR"/>
              </w:rPr>
            </w:pPr>
            <w:r w:rsidRPr="0018491E">
              <w:rPr>
                <w:sz w:val="24"/>
                <w:szCs w:val="24"/>
              </w:rPr>
              <w:t xml:space="preserve">L’emploi des sigles et des acronymes. </w:t>
            </w:r>
            <w:r w:rsidRPr="0018491E">
              <w:rPr>
                <w:bCs/>
                <w:sz w:val="24"/>
                <w:szCs w:val="24"/>
                <w:lang w:val="fr-FR"/>
              </w:rPr>
              <w:t>L’Administration et le gouvernement. Les fonctions de l’Administration. Les actes administratifs.</w:t>
            </w:r>
          </w:p>
        </w:tc>
        <w:tc>
          <w:tcPr>
            <w:tcW w:w="604" w:type="dxa"/>
            <w:tcBorders>
              <w:top w:val="single" w:sz="4" w:space="0" w:color="auto"/>
              <w:left w:val="single" w:sz="4" w:space="0" w:color="auto"/>
              <w:bottom w:val="single" w:sz="4" w:space="0" w:color="auto"/>
              <w:right w:val="single" w:sz="4" w:space="0" w:color="auto"/>
            </w:tcBorders>
          </w:tcPr>
          <w:p w14:paraId="63F185B3" w14:textId="77777777" w:rsidR="00E13CA6" w:rsidRPr="0018491E" w:rsidRDefault="00E13CA6" w:rsidP="00E13CA6">
            <w:pPr>
              <w:rPr>
                <w:sz w:val="24"/>
                <w:szCs w:val="24"/>
              </w:rPr>
            </w:pPr>
            <w:r w:rsidRPr="0018491E">
              <w:rPr>
                <w:sz w:val="24"/>
                <w:szCs w:val="24"/>
              </w:rPr>
              <w:t>8</w:t>
            </w:r>
          </w:p>
        </w:tc>
        <w:tc>
          <w:tcPr>
            <w:tcW w:w="465" w:type="dxa"/>
            <w:tcBorders>
              <w:top w:val="single" w:sz="4" w:space="0" w:color="auto"/>
              <w:left w:val="single" w:sz="4" w:space="0" w:color="auto"/>
              <w:bottom w:val="single" w:sz="4" w:space="0" w:color="auto"/>
              <w:right w:val="single" w:sz="4" w:space="0" w:color="auto"/>
            </w:tcBorders>
          </w:tcPr>
          <w:p w14:paraId="43A32295" w14:textId="77777777" w:rsidR="00E13CA6" w:rsidRPr="0018491E" w:rsidRDefault="00E13CA6" w:rsidP="00E13CA6">
            <w:pPr>
              <w:rPr>
                <w:sz w:val="24"/>
                <w:szCs w:val="24"/>
              </w:rPr>
            </w:pPr>
            <w:r w:rsidRPr="0018491E">
              <w:rPr>
                <w:sz w:val="24"/>
                <w:szCs w:val="24"/>
              </w:rPr>
              <w:t>3</w:t>
            </w:r>
          </w:p>
        </w:tc>
        <w:tc>
          <w:tcPr>
            <w:tcW w:w="538" w:type="dxa"/>
            <w:tcBorders>
              <w:top w:val="single" w:sz="4" w:space="0" w:color="auto"/>
              <w:left w:val="single" w:sz="4" w:space="0" w:color="auto"/>
              <w:bottom w:val="single" w:sz="4" w:space="0" w:color="auto"/>
              <w:right w:val="single" w:sz="4" w:space="0" w:color="auto"/>
            </w:tcBorders>
          </w:tcPr>
          <w:p w14:paraId="64727FF3" w14:textId="77777777" w:rsidR="00E13CA6" w:rsidRPr="0018491E" w:rsidRDefault="00E13CA6" w:rsidP="00E13CA6">
            <w:pPr>
              <w:rPr>
                <w:sz w:val="24"/>
                <w:szCs w:val="24"/>
              </w:rPr>
            </w:pPr>
            <w:r w:rsidRPr="0018491E">
              <w:rPr>
                <w:sz w:val="24"/>
                <w:szCs w:val="24"/>
              </w:rPr>
              <w:t>10</w:t>
            </w:r>
          </w:p>
        </w:tc>
        <w:tc>
          <w:tcPr>
            <w:tcW w:w="743" w:type="dxa"/>
            <w:tcBorders>
              <w:top w:val="single" w:sz="4" w:space="0" w:color="auto"/>
              <w:left w:val="single" w:sz="4" w:space="0" w:color="auto"/>
              <w:bottom w:val="single" w:sz="4" w:space="0" w:color="auto"/>
              <w:right w:val="single" w:sz="4" w:space="0" w:color="auto"/>
            </w:tcBorders>
          </w:tcPr>
          <w:p w14:paraId="17A3749B" w14:textId="77777777" w:rsidR="00E13CA6" w:rsidRPr="0018491E" w:rsidRDefault="00E13CA6" w:rsidP="00E13CA6">
            <w:pPr>
              <w:rPr>
                <w:sz w:val="24"/>
                <w:szCs w:val="24"/>
              </w:rPr>
            </w:pPr>
            <w:r w:rsidRPr="0018491E">
              <w:rPr>
                <w:sz w:val="24"/>
                <w:szCs w:val="24"/>
              </w:rPr>
              <w:t>14</w:t>
            </w:r>
          </w:p>
        </w:tc>
      </w:tr>
      <w:tr w:rsidR="00E13CA6" w:rsidRPr="0018491E" w14:paraId="628C040D" w14:textId="77777777" w:rsidTr="00E13CA6">
        <w:trPr>
          <w:cantSplit/>
          <w:trHeight w:val="250"/>
          <w:jc w:val="center"/>
        </w:trPr>
        <w:tc>
          <w:tcPr>
            <w:tcW w:w="869" w:type="dxa"/>
            <w:tcBorders>
              <w:top w:val="single" w:sz="4" w:space="0" w:color="auto"/>
              <w:left w:val="single" w:sz="4" w:space="0" w:color="auto"/>
              <w:bottom w:val="single" w:sz="4" w:space="0" w:color="auto"/>
              <w:right w:val="single" w:sz="4" w:space="0" w:color="auto"/>
            </w:tcBorders>
          </w:tcPr>
          <w:p w14:paraId="17261DC0" w14:textId="77777777" w:rsidR="00E13CA6" w:rsidRPr="0018491E" w:rsidRDefault="00E13CA6" w:rsidP="00E13CA6">
            <w:pPr>
              <w:numPr>
                <w:ilvl w:val="0"/>
                <w:numId w:val="17"/>
              </w:numPr>
              <w:rPr>
                <w:sz w:val="24"/>
                <w:szCs w:val="24"/>
              </w:rPr>
            </w:pPr>
          </w:p>
        </w:tc>
        <w:tc>
          <w:tcPr>
            <w:tcW w:w="6456" w:type="dxa"/>
            <w:tcBorders>
              <w:top w:val="single" w:sz="4" w:space="0" w:color="auto"/>
              <w:left w:val="single" w:sz="4" w:space="0" w:color="auto"/>
              <w:bottom w:val="single" w:sz="4" w:space="0" w:color="auto"/>
              <w:right w:val="single" w:sz="4" w:space="0" w:color="auto"/>
            </w:tcBorders>
          </w:tcPr>
          <w:p w14:paraId="2C5013C3" w14:textId="77777777" w:rsidR="00E13CA6" w:rsidRPr="0018491E" w:rsidRDefault="00E13CA6" w:rsidP="00E13CA6">
            <w:pPr>
              <w:rPr>
                <w:sz w:val="24"/>
                <w:szCs w:val="24"/>
              </w:rPr>
            </w:pPr>
            <w:r w:rsidRPr="0018491E">
              <w:rPr>
                <w:sz w:val="24"/>
                <w:szCs w:val="24"/>
              </w:rPr>
              <w:t xml:space="preserve">La nominalisation dans la terminologie administrative. </w:t>
            </w:r>
          </w:p>
          <w:p w14:paraId="1712DE7C" w14:textId="77777777" w:rsidR="00E13CA6" w:rsidRPr="0018491E" w:rsidRDefault="00E13CA6" w:rsidP="00E13CA6">
            <w:pPr>
              <w:rPr>
                <w:bCs/>
                <w:sz w:val="24"/>
                <w:szCs w:val="24"/>
                <w:lang w:val="fr-FR"/>
              </w:rPr>
            </w:pPr>
            <w:r w:rsidRPr="0018491E">
              <w:rPr>
                <w:bCs/>
                <w:sz w:val="24"/>
                <w:szCs w:val="24"/>
                <w:lang w:val="fr-FR"/>
              </w:rPr>
              <w:t>Les divisions administratives de la France. L’Administration territoriale.</w:t>
            </w:r>
          </w:p>
        </w:tc>
        <w:tc>
          <w:tcPr>
            <w:tcW w:w="604" w:type="dxa"/>
            <w:tcBorders>
              <w:top w:val="single" w:sz="4" w:space="0" w:color="auto"/>
              <w:left w:val="single" w:sz="4" w:space="0" w:color="auto"/>
              <w:bottom w:val="single" w:sz="4" w:space="0" w:color="auto"/>
              <w:right w:val="single" w:sz="4" w:space="0" w:color="auto"/>
            </w:tcBorders>
          </w:tcPr>
          <w:p w14:paraId="49EDE8D4" w14:textId="77777777" w:rsidR="00E13CA6" w:rsidRPr="0018491E" w:rsidRDefault="00E13CA6" w:rsidP="00E13CA6">
            <w:pPr>
              <w:rPr>
                <w:sz w:val="24"/>
                <w:szCs w:val="24"/>
              </w:rPr>
            </w:pPr>
            <w:r w:rsidRPr="0018491E">
              <w:rPr>
                <w:sz w:val="24"/>
                <w:szCs w:val="24"/>
              </w:rPr>
              <w:t>10</w:t>
            </w:r>
          </w:p>
        </w:tc>
        <w:tc>
          <w:tcPr>
            <w:tcW w:w="465" w:type="dxa"/>
            <w:tcBorders>
              <w:top w:val="single" w:sz="4" w:space="0" w:color="auto"/>
              <w:left w:val="single" w:sz="4" w:space="0" w:color="auto"/>
              <w:bottom w:val="single" w:sz="4" w:space="0" w:color="auto"/>
              <w:right w:val="single" w:sz="4" w:space="0" w:color="auto"/>
            </w:tcBorders>
          </w:tcPr>
          <w:p w14:paraId="4709E62E" w14:textId="77777777" w:rsidR="00E13CA6" w:rsidRPr="0018491E" w:rsidRDefault="00E13CA6" w:rsidP="00E13CA6">
            <w:pPr>
              <w:rPr>
                <w:sz w:val="24"/>
                <w:szCs w:val="24"/>
              </w:rPr>
            </w:pPr>
            <w:r w:rsidRPr="0018491E">
              <w:rPr>
                <w:sz w:val="24"/>
                <w:szCs w:val="24"/>
              </w:rPr>
              <w:t>3</w:t>
            </w:r>
          </w:p>
        </w:tc>
        <w:tc>
          <w:tcPr>
            <w:tcW w:w="538" w:type="dxa"/>
            <w:tcBorders>
              <w:top w:val="single" w:sz="4" w:space="0" w:color="auto"/>
              <w:left w:val="single" w:sz="4" w:space="0" w:color="auto"/>
              <w:bottom w:val="single" w:sz="4" w:space="0" w:color="auto"/>
              <w:right w:val="single" w:sz="4" w:space="0" w:color="auto"/>
            </w:tcBorders>
          </w:tcPr>
          <w:p w14:paraId="61D05265" w14:textId="77777777" w:rsidR="00E13CA6" w:rsidRPr="0018491E" w:rsidRDefault="00E13CA6" w:rsidP="00E13CA6">
            <w:pPr>
              <w:rPr>
                <w:sz w:val="24"/>
                <w:szCs w:val="24"/>
              </w:rPr>
            </w:pPr>
            <w:r w:rsidRPr="0018491E">
              <w:rPr>
                <w:sz w:val="24"/>
                <w:szCs w:val="24"/>
              </w:rPr>
              <w:t>12</w:t>
            </w:r>
          </w:p>
        </w:tc>
        <w:tc>
          <w:tcPr>
            <w:tcW w:w="743" w:type="dxa"/>
            <w:tcBorders>
              <w:top w:val="single" w:sz="4" w:space="0" w:color="auto"/>
              <w:left w:val="single" w:sz="4" w:space="0" w:color="auto"/>
              <w:bottom w:val="single" w:sz="4" w:space="0" w:color="auto"/>
              <w:right w:val="single" w:sz="4" w:space="0" w:color="auto"/>
            </w:tcBorders>
          </w:tcPr>
          <w:p w14:paraId="0FF5C4CF" w14:textId="77777777" w:rsidR="00E13CA6" w:rsidRPr="0018491E" w:rsidRDefault="00E13CA6" w:rsidP="00E13CA6">
            <w:pPr>
              <w:rPr>
                <w:sz w:val="24"/>
                <w:szCs w:val="24"/>
              </w:rPr>
            </w:pPr>
            <w:r w:rsidRPr="0018491E">
              <w:rPr>
                <w:sz w:val="24"/>
                <w:szCs w:val="24"/>
              </w:rPr>
              <w:t>14</w:t>
            </w:r>
          </w:p>
        </w:tc>
      </w:tr>
      <w:tr w:rsidR="00E13CA6" w:rsidRPr="0018491E" w14:paraId="240EBA9C" w14:textId="77777777" w:rsidTr="00E13CA6">
        <w:trPr>
          <w:cantSplit/>
          <w:trHeight w:val="250"/>
          <w:jc w:val="center"/>
        </w:trPr>
        <w:tc>
          <w:tcPr>
            <w:tcW w:w="869" w:type="dxa"/>
            <w:tcBorders>
              <w:top w:val="single" w:sz="4" w:space="0" w:color="auto"/>
              <w:left w:val="single" w:sz="4" w:space="0" w:color="auto"/>
              <w:bottom w:val="single" w:sz="4" w:space="0" w:color="auto"/>
              <w:right w:val="single" w:sz="4" w:space="0" w:color="auto"/>
            </w:tcBorders>
          </w:tcPr>
          <w:p w14:paraId="3084522C" w14:textId="77777777" w:rsidR="00E13CA6" w:rsidRPr="0018491E" w:rsidRDefault="00E13CA6" w:rsidP="00E13CA6">
            <w:pPr>
              <w:numPr>
                <w:ilvl w:val="0"/>
                <w:numId w:val="17"/>
              </w:numPr>
              <w:rPr>
                <w:sz w:val="24"/>
                <w:szCs w:val="24"/>
              </w:rPr>
            </w:pPr>
          </w:p>
        </w:tc>
        <w:tc>
          <w:tcPr>
            <w:tcW w:w="6456" w:type="dxa"/>
            <w:tcBorders>
              <w:top w:val="single" w:sz="4" w:space="0" w:color="auto"/>
              <w:left w:val="single" w:sz="4" w:space="0" w:color="auto"/>
              <w:bottom w:val="single" w:sz="4" w:space="0" w:color="auto"/>
              <w:right w:val="single" w:sz="4" w:space="0" w:color="auto"/>
            </w:tcBorders>
          </w:tcPr>
          <w:p w14:paraId="5F512797" w14:textId="77777777" w:rsidR="00E13CA6" w:rsidRPr="0018491E" w:rsidRDefault="00E13CA6" w:rsidP="00E13CA6">
            <w:pPr>
              <w:rPr>
                <w:bCs/>
                <w:sz w:val="24"/>
                <w:szCs w:val="24"/>
                <w:lang w:val="fr-FR"/>
              </w:rPr>
            </w:pPr>
            <w:r w:rsidRPr="0018491E">
              <w:rPr>
                <w:sz w:val="24"/>
                <w:szCs w:val="24"/>
              </w:rPr>
              <w:t xml:space="preserve">L’emploi des formes impersonnelles dans le discours politique. </w:t>
            </w:r>
            <w:r w:rsidRPr="0018491E">
              <w:rPr>
                <w:bCs/>
                <w:sz w:val="24"/>
                <w:szCs w:val="24"/>
                <w:lang w:val="fr-FR"/>
              </w:rPr>
              <w:t>La fonction publique française. Parler des droits et obligations des fonctionnaires.</w:t>
            </w:r>
          </w:p>
        </w:tc>
        <w:tc>
          <w:tcPr>
            <w:tcW w:w="604" w:type="dxa"/>
            <w:tcBorders>
              <w:top w:val="single" w:sz="4" w:space="0" w:color="auto"/>
              <w:left w:val="single" w:sz="4" w:space="0" w:color="auto"/>
              <w:bottom w:val="single" w:sz="4" w:space="0" w:color="auto"/>
              <w:right w:val="single" w:sz="4" w:space="0" w:color="auto"/>
            </w:tcBorders>
          </w:tcPr>
          <w:p w14:paraId="4768C23E" w14:textId="77777777" w:rsidR="00E13CA6" w:rsidRPr="0018491E" w:rsidRDefault="00E13CA6" w:rsidP="00E13CA6">
            <w:pPr>
              <w:rPr>
                <w:sz w:val="24"/>
                <w:szCs w:val="24"/>
              </w:rPr>
            </w:pPr>
            <w:r w:rsidRPr="0018491E">
              <w:rPr>
                <w:sz w:val="24"/>
                <w:szCs w:val="24"/>
              </w:rPr>
              <w:t>8</w:t>
            </w:r>
          </w:p>
        </w:tc>
        <w:tc>
          <w:tcPr>
            <w:tcW w:w="465" w:type="dxa"/>
            <w:tcBorders>
              <w:top w:val="single" w:sz="4" w:space="0" w:color="auto"/>
              <w:left w:val="single" w:sz="4" w:space="0" w:color="auto"/>
              <w:bottom w:val="single" w:sz="4" w:space="0" w:color="auto"/>
              <w:right w:val="single" w:sz="4" w:space="0" w:color="auto"/>
            </w:tcBorders>
          </w:tcPr>
          <w:p w14:paraId="18F09E11" w14:textId="77777777" w:rsidR="00E13CA6" w:rsidRPr="0018491E" w:rsidRDefault="00E13CA6" w:rsidP="00E13CA6">
            <w:pPr>
              <w:rPr>
                <w:sz w:val="24"/>
                <w:szCs w:val="24"/>
              </w:rPr>
            </w:pPr>
            <w:r w:rsidRPr="0018491E">
              <w:rPr>
                <w:sz w:val="24"/>
                <w:szCs w:val="24"/>
              </w:rPr>
              <w:t>2</w:t>
            </w:r>
          </w:p>
        </w:tc>
        <w:tc>
          <w:tcPr>
            <w:tcW w:w="538" w:type="dxa"/>
            <w:tcBorders>
              <w:top w:val="single" w:sz="4" w:space="0" w:color="auto"/>
              <w:left w:val="single" w:sz="4" w:space="0" w:color="auto"/>
              <w:bottom w:val="single" w:sz="4" w:space="0" w:color="auto"/>
              <w:right w:val="single" w:sz="4" w:space="0" w:color="auto"/>
            </w:tcBorders>
          </w:tcPr>
          <w:p w14:paraId="61ECA7F9" w14:textId="77777777" w:rsidR="00E13CA6" w:rsidRPr="0018491E" w:rsidRDefault="00E13CA6" w:rsidP="00E13CA6">
            <w:pPr>
              <w:rPr>
                <w:sz w:val="24"/>
                <w:szCs w:val="24"/>
              </w:rPr>
            </w:pPr>
            <w:r w:rsidRPr="0018491E">
              <w:rPr>
                <w:sz w:val="24"/>
                <w:szCs w:val="24"/>
              </w:rPr>
              <w:t>10</w:t>
            </w:r>
          </w:p>
        </w:tc>
        <w:tc>
          <w:tcPr>
            <w:tcW w:w="743" w:type="dxa"/>
            <w:tcBorders>
              <w:top w:val="single" w:sz="4" w:space="0" w:color="auto"/>
              <w:left w:val="single" w:sz="4" w:space="0" w:color="auto"/>
              <w:bottom w:val="single" w:sz="4" w:space="0" w:color="auto"/>
              <w:right w:val="single" w:sz="4" w:space="0" w:color="auto"/>
            </w:tcBorders>
          </w:tcPr>
          <w:p w14:paraId="4EF4E555" w14:textId="77777777" w:rsidR="00E13CA6" w:rsidRPr="0018491E" w:rsidRDefault="00E13CA6" w:rsidP="00E13CA6">
            <w:pPr>
              <w:rPr>
                <w:sz w:val="24"/>
                <w:szCs w:val="24"/>
              </w:rPr>
            </w:pPr>
            <w:r w:rsidRPr="0018491E">
              <w:rPr>
                <w:sz w:val="24"/>
                <w:szCs w:val="24"/>
              </w:rPr>
              <w:t>14</w:t>
            </w:r>
          </w:p>
        </w:tc>
      </w:tr>
      <w:tr w:rsidR="00E13CA6" w:rsidRPr="0018491E" w14:paraId="2350889A" w14:textId="77777777" w:rsidTr="00E13CA6">
        <w:trPr>
          <w:cantSplit/>
          <w:trHeight w:val="250"/>
          <w:jc w:val="center"/>
        </w:trPr>
        <w:tc>
          <w:tcPr>
            <w:tcW w:w="869" w:type="dxa"/>
            <w:tcBorders>
              <w:top w:val="single" w:sz="4" w:space="0" w:color="auto"/>
              <w:left w:val="single" w:sz="4" w:space="0" w:color="auto"/>
              <w:bottom w:val="single" w:sz="4" w:space="0" w:color="auto"/>
              <w:right w:val="single" w:sz="4" w:space="0" w:color="auto"/>
            </w:tcBorders>
          </w:tcPr>
          <w:p w14:paraId="6419A625" w14:textId="77777777" w:rsidR="00E13CA6" w:rsidRPr="0018491E" w:rsidRDefault="00E13CA6" w:rsidP="00E13CA6">
            <w:pPr>
              <w:numPr>
                <w:ilvl w:val="0"/>
                <w:numId w:val="17"/>
              </w:numPr>
              <w:rPr>
                <w:sz w:val="24"/>
                <w:szCs w:val="24"/>
              </w:rPr>
            </w:pPr>
          </w:p>
        </w:tc>
        <w:tc>
          <w:tcPr>
            <w:tcW w:w="6456" w:type="dxa"/>
            <w:tcBorders>
              <w:top w:val="single" w:sz="4" w:space="0" w:color="auto"/>
              <w:left w:val="single" w:sz="4" w:space="0" w:color="auto"/>
              <w:bottom w:val="single" w:sz="4" w:space="0" w:color="auto"/>
              <w:right w:val="single" w:sz="4" w:space="0" w:color="auto"/>
            </w:tcBorders>
          </w:tcPr>
          <w:p w14:paraId="4707D17A" w14:textId="77777777" w:rsidR="00E13CA6" w:rsidRPr="0018491E" w:rsidRDefault="00E13CA6" w:rsidP="00E13CA6">
            <w:pPr>
              <w:rPr>
                <w:sz w:val="24"/>
                <w:szCs w:val="24"/>
              </w:rPr>
            </w:pPr>
            <w:r w:rsidRPr="0018491E">
              <w:rPr>
                <w:sz w:val="24"/>
                <w:szCs w:val="24"/>
              </w:rPr>
              <w:t>L’organigramme.</w:t>
            </w:r>
          </w:p>
          <w:p w14:paraId="11FC0EB7" w14:textId="77777777" w:rsidR="00E13CA6" w:rsidRPr="0018491E" w:rsidRDefault="00E13CA6" w:rsidP="00E13CA6">
            <w:pPr>
              <w:rPr>
                <w:bCs/>
                <w:sz w:val="24"/>
                <w:szCs w:val="24"/>
              </w:rPr>
            </w:pPr>
            <w:r w:rsidRPr="0018491E">
              <w:rPr>
                <w:bCs/>
                <w:sz w:val="24"/>
                <w:szCs w:val="24"/>
              </w:rPr>
              <w:t>La haute fontion publique. L’ENA.</w:t>
            </w:r>
          </w:p>
        </w:tc>
        <w:tc>
          <w:tcPr>
            <w:tcW w:w="604" w:type="dxa"/>
            <w:tcBorders>
              <w:top w:val="single" w:sz="4" w:space="0" w:color="auto"/>
              <w:left w:val="single" w:sz="4" w:space="0" w:color="auto"/>
              <w:bottom w:val="single" w:sz="4" w:space="0" w:color="auto"/>
              <w:right w:val="single" w:sz="4" w:space="0" w:color="auto"/>
            </w:tcBorders>
          </w:tcPr>
          <w:p w14:paraId="0DCD2A59" w14:textId="77777777" w:rsidR="00E13CA6" w:rsidRPr="0018491E" w:rsidRDefault="00E13CA6" w:rsidP="00E13CA6">
            <w:pPr>
              <w:rPr>
                <w:sz w:val="24"/>
                <w:szCs w:val="24"/>
              </w:rPr>
            </w:pPr>
            <w:r w:rsidRPr="0018491E">
              <w:rPr>
                <w:sz w:val="24"/>
                <w:szCs w:val="24"/>
              </w:rPr>
              <w:t>8</w:t>
            </w:r>
          </w:p>
        </w:tc>
        <w:tc>
          <w:tcPr>
            <w:tcW w:w="465" w:type="dxa"/>
            <w:tcBorders>
              <w:top w:val="single" w:sz="4" w:space="0" w:color="auto"/>
              <w:left w:val="single" w:sz="4" w:space="0" w:color="auto"/>
              <w:bottom w:val="single" w:sz="4" w:space="0" w:color="auto"/>
              <w:right w:val="single" w:sz="4" w:space="0" w:color="auto"/>
            </w:tcBorders>
          </w:tcPr>
          <w:p w14:paraId="12DE3DB9" w14:textId="77777777" w:rsidR="00E13CA6" w:rsidRPr="0018491E" w:rsidRDefault="00E13CA6" w:rsidP="00E13CA6">
            <w:pPr>
              <w:rPr>
                <w:sz w:val="24"/>
                <w:szCs w:val="24"/>
              </w:rPr>
            </w:pPr>
            <w:r w:rsidRPr="0018491E">
              <w:rPr>
                <w:sz w:val="24"/>
                <w:szCs w:val="24"/>
              </w:rPr>
              <w:t>3</w:t>
            </w:r>
          </w:p>
        </w:tc>
        <w:tc>
          <w:tcPr>
            <w:tcW w:w="538" w:type="dxa"/>
            <w:tcBorders>
              <w:top w:val="single" w:sz="4" w:space="0" w:color="auto"/>
              <w:left w:val="single" w:sz="4" w:space="0" w:color="auto"/>
              <w:bottom w:val="single" w:sz="4" w:space="0" w:color="auto"/>
              <w:right w:val="single" w:sz="4" w:space="0" w:color="auto"/>
            </w:tcBorders>
          </w:tcPr>
          <w:p w14:paraId="72F2AE2E" w14:textId="77777777" w:rsidR="00E13CA6" w:rsidRPr="0018491E" w:rsidRDefault="00E13CA6" w:rsidP="00E13CA6">
            <w:pPr>
              <w:rPr>
                <w:sz w:val="24"/>
                <w:szCs w:val="24"/>
              </w:rPr>
            </w:pPr>
            <w:r w:rsidRPr="0018491E">
              <w:rPr>
                <w:sz w:val="24"/>
                <w:szCs w:val="24"/>
              </w:rPr>
              <w:t>12</w:t>
            </w:r>
          </w:p>
        </w:tc>
        <w:tc>
          <w:tcPr>
            <w:tcW w:w="743" w:type="dxa"/>
            <w:tcBorders>
              <w:top w:val="single" w:sz="4" w:space="0" w:color="auto"/>
              <w:left w:val="single" w:sz="4" w:space="0" w:color="auto"/>
              <w:bottom w:val="single" w:sz="4" w:space="0" w:color="auto"/>
              <w:right w:val="single" w:sz="4" w:space="0" w:color="auto"/>
            </w:tcBorders>
          </w:tcPr>
          <w:p w14:paraId="631121F4" w14:textId="77777777" w:rsidR="00E13CA6" w:rsidRPr="0018491E" w:rsidRDefault="00E13CA6" w:rsidP="00E13CA6">
            <w:pPr>
              <w:rPr>
                <w:sz w:val="24"/>
                <w:szCs w:val="24"/>
              </w:rPr>
            </w:pPr>
            <w:r w:rsidRPr="0018491E">
              <w:rPr>
                <w:sz w:val="24"/>
                <w:szCs w:val="24"/>
              </w:rPr>
              <w:t>16</w:t>
            </w:r>
          </w:p>
        </w:tc>
      </w:tr>
      <w:tr w:rsidR="00E13CA6" w:rsidRPr="0018491E" w14:paraId="53E1E5F0" w14:textId="77777777" w:rsidTr="00E13CA6">
        <w:trPr>
          <w:cantSplit/>
          <w:trHeight w:val="250"/>
          <w:jc w:val="center"/>
        </w:trPr>
        <w:tc>
          <w:tcPr>
            <w:tcW w:w="869" w:type="dxa"/>
            <w:tcBorders>
              <w:top w:val="single" w:sz="4" w:space="0" w:color="auto"/>
              <w:left w:val="single" w:sz="4" w:space="0" w:color="auto"/>
              <w:bottom w:val="single" w:sz="4" w:space="0" w:color="auto"/>
              <w:right w:val="single" w:sz="4" w:space="0" w:color="auto"/>
            </w:tcBorders>
          </w:tcPr>
          <w:p w14:paraId="63953231" w14:textId="77777777" w:rsidR="00E13CA6" w:rsidRPr="0018491E" w:rsidRDefault="00E13CA6" w:rsidP="00E13CA6">
            <w:pPr>
              <w:numPr>
                <w:ilvl w:val="0"/>
                <w:numId w:val="17"/>
              </w:numPr>
              <w:rPr>
                <w:sz w:val="24"/>
                <w:szCs w:val="24"/>
              </w:rPr>
            </w:pPr>
          </w:p>
        </w:tc>
        <w:tc>
          <w:tcPr>
            <w:tcW w:w="6456" w:type="dxa"/>
            <w:tcBorders>
              <w:top w:val="single" w:sz="4" w:space="0" w:color="auto"/>
              <w:left w:val="single" w:sz="4" w:space="0" w:color="auto"/>
              <w:bottom w:val="single" w:sz="4" w:space="0" w:color="auto"/>
              <w:right w:val="single" w:sz="4" w:space="0" w:color="auto"/>
            </w:tcBorders>
          </w:tcPr>
          <w:p w14:paraId="6DB36F1E" w14:textId="77777777" w:rsidR="00E13CA6" w:rsidRPr="0018491E" w:rsidRDefault="00E13CA6" w:rsidP="00E13CA6">
            <w:pPr>
              <w:rPr>
                <w:sz w:val="24"/>
                <w:szCs w:val="24"/>
              </w:rPr>
            </w:pPr>
            <w:r w:rsidRPr="0018491E">
              <w:rPr>
                <w:sz w:val="24"/>
                <w:szCs w:val="24"/>
              </w:rPr>
              <w:t xml:space="preserve">La voix passive et l’organisation du discours politique. </w:t>
            </w:r>
          </w:p>
          <w:p w14:paraId="17BAD2A1" w14:textId="77777777" w:rsidR="00E13CA6" w:rsidRPr="0018491E" w:rsidRDefault="00E13CA6" w:rsidP="00E13CA6">
            <w:pPr>
              <w:rPr>
                <w:sz w:val="24"/>
                <w:szCs w:val="24"/>
              </w:rPr>
            </w:pPr>
            <w:r w:rsidRPr="0018491E">
              <w:rPr>
                <w:sz w:val="24"/>
                <w:szCs w:val="24"/>
              </w:rPr>
              <w:t>Séparation des pouvoirs dans un Etat démocratique.</w:t>
            </w:r>
          </w:p>
        </w:tc>
        <w:tc>
          <w:tcPr>
            <w:tcW w:w="604" w:type="dxa"/>
            <w:tcBorders>
              <w:top w:val="single" w:sz="4" w:space="0" w:color="auto"/>
              <w:left w:val="single" w:sz="4" w:space="0" w:color="auto"/>
              <w:bottom w:val="single" w:sz="4" w:space="0" w:color="auto"/>
              <w:right w:val="single" w:sz="4" w:space="0" w:color="auto"/>
            </w:tcBorders>
          </w:tcPr>
          <w:p w14:paraId="752F205C" w14:textId="77777777" w:rsidR="00E13CA6" w:rsidRPr="0018491E" w:rsidRDefault="00E13CA6" w:rsidP="00E13CA6">
            <w:pPr>
              <w:rPr>
                <w:sz w:val="24"/>
                <w:szCs w:val="24"/>
              </w:rPr>
            </w:pPr>
            <w:r w:rsidRPr="0018491E">
              <w:rPr>
                <w:sz w:val="24"/>
                <w:szCs w:val="24"/>
              </w:rPr>
              <w:t>8</w:t>
            </w:r>
          </w:p>
        </w:tc>
        <w:tc>
          <w:tcPr>
            <w:tcW w:w="465" w:type="dxa"/>
            <w:tcBorders>
              <w:top w:val="single" w:sz="4" w:space="0" w:color="auto"/>
              <w:left w:val="single" w:sz="4" w:space="0" w:color="auto"/>
              <w:bottom w:val="single" w:sz="4" w:space="0" w:color="auto"/>
              <w:right w:val="single" w:sz="4" w:space="0" w:color="auto"/>
            </w:tcBorders>
          </w:tcPr>
          <w:p w14:paraId="2BF95A44" w14:textId="77777777" w:rsidR="00E13CA6" w:rsidRPr="0018491E" w:rsidRDefault="00E13CA6" w:rsidP="00E13CA6">
            <w:pPr>
              <w:rPr>
                <w:sz w:val="24"/>
                <w:szCs w:val="24"/>
              </w:rPr>
            </w:pPr>
            <w:r w:rsidRPr="0018491E">
              <w:rPr>
                <w:sz w:val="24"/>
                <w:szCs w:val="24"/>
              </w:rPr>
              <w:t>2</w:t>
            </w:r>
          </w:p>
        </w:tc>
        <w:tc>
          <w:tcPr>
            <w:tcW w:w="538" w:type="dxa"/>
            <w:tcBorders>
              <w:top w:val="single" w:sz="4" w:space="0" w:color="auto"/>
              <w:left w:val="single" w:sz="4" w:space="0" w:color="auto"/>
              <w:bottom w:val="single" w:sz="4" w:space="0" w:color="auto"/>
              <w:right w:val="single" w:sz="4" w:space="0" w:color="auto"/>
            </w:tcBorders>
          </w:tcPr>
          <w:p w14:paraId="1808AB76" w14:textId="77777777" w:rsidR="00E13CA6" w:rsidRPr="0018491E" w:rsidRDefault="00E13CA6" w:rsidP="00E13CA6">
            <w:pPr>
              <w:rPr>
                <w:sz w:val="24"/>
                <w:szCs w:val="24"/>
              </w:rPr>
            </w:pPr>
            <w:r w:rsidRPr="0018491E">
              <w:rPr>
                <w:sz w:val="24"/>
                <w:szCs w:val="24"/>
              </w:rPr>
              <w:t>12</w:t>
            </w:r>
          </w:p>
        </w:tc>
        <w:tc>
          <w:tcPr>
            <w:tcW w:w="743" w:type="dxa"/>
            <w:tcBorders>
              <w:top w:val="single" w:sz="4" w:space="0" w:color="auto"/>
              <w:left w:val="single" w:sz="4" w:space="0" w:color="auto"/>
              <w:bottom w:val="single" w:sz="4" w:space="0" w:color="auto"/>
              <w:right w:val="single" w:sz="4" w:space="0" w:color="auto"/>
            </w:tcBorders>
          </w:tcPr>
          <w:p w14:paraId="1FA68FA8" w14:textId="77777777" w:rsidR="00E13CA6" w:rsidRPr="0018491E" w:rsidRDefault="00E13CA6" w:rsidP="00E13CA6">
            <w:pPr>
              <w:rPr>
                <w:sz w:val="24"/>
                <w:szCs w:val="24"/>
              </w:rPr>
            </w:pPr>
            <w:r w:rsidRPr="0018491E">
              <w:rPr>
                <w:sz w:val="24"/>
                <w:szCs w:val="24"/>
              </w:rPr>
              <w:t>16</w:t>
            </w:r>
          </w:p>
        </w:tc>
      </w:tr>
      <w:tr w:rsidR="00E13CA6" w:rsidRPr="0018491E" w14:paraId="0E123A0C" w14:textId="77777777" w:rsidTr="00E13CA6">
        <w:trPr>
          <w:cantSplit/>
          <w:trHeight w:val="250"/>
          <w:jc w:val="center"/>
        </w:trPr>
        <w:tc>
          <w:tcPr>
            <w:tcW w:w="869" w:type="dxa"/>
            <w:tcBorders>
              <w:top w:val="single" w:sz="4" w:space="0" w:color="auto"/>
              <w:left w:val="single" w:sz="4" w:space="0" w:color="auto"/>
              <w:bottom w:val="single" w:sz="4" w:space="0" w:color="auto"/>
              <w:right w:val="single" w:sz="4" w:space="0" w:color="auto"/>
            </w:tcBorders>
          </w:tcPr>
          <w:p w14:paraId="1C3F1416" w14:textId="77777777" w:rsidR="00E13CA6" w:rsidRPr="0018491E" w:rsidRDefault="00E13CA6" w:rsidP="00E13CA6">
            <w:pPr>
              <w:numPr>
                <w:ilvl w:val="0"/>
                <w:numId w:val="17"/>
              </w:numPr>
              <w:rPr>
                <w:sz w:val="24"/>
                <w:szCs w:val="24"/>
              </w:rPr>
            </w:pPr>
          </w:p>
        </w:tc>
        <w:tc>
          <w:tcPr>
            <w:tcW w:w="6456" w:type="dxa"/>
            <w:tcBorders>
              <w:top w:val="single" w:sz="4" w:space="0" w:color="auto"/>
              <w:left w:val="single" w:sz="4" w:space="0" w:color="auto"/>
              <w:bottom w:val="single" w:sz="4" w:space="0" w:color="auto"/>
              <w:right w:val="single" w:sz="4" w:space="0" w:color="auto"/>
            </w:tcBorders>
          </w:tcPr>
          <w:p w14:paraId="3AF2590C" w14:textId="77777777" w:rsidR="00E13CA6" w:rsidRPr="0018491E" w:rsidRDefault="00E13CA6" w:rsidP="00E13CA6">
            <w:pPr>
              <w:rPr>
                <w:bCs/>
                <w:sz w:val="24"/>
                <w:szCs w:val="24"/>
                <w:lang w:val="it-IT"/>
              </w:rPr>
            </w:pPr>
            <w:r w:rsidRPr="0018491E">
              <w:rPr>
                <w:bCs/>
                <w:sz w:val="24"/>
                <w:szCs w:val="24"/>
              </w:rPr>
              <w:t xml:space="preserve">Le style administratif. </w:t>
            </w:r>
            <w:r w:rsidRPr="0018491E">
              <w:rPr>
                <w:bCs/>
                <w:sz w:val="24"/>
                <w:szCs w:val="24"/>
                <w:lang w:val="it-IT"/>
              </w:rPr>
              <w:t>La correspondance officielle administrative.</w:t>
            </w:r>
          </w:p>
        </w:tc>
        <w:tc>
          <w:tcPr>
            <w:tcW w:w="604" w:type="dxa"/>
            <w:tcBorders>
              <w:top w:val="single" w:sz="4" w:space="0" w:color="auto"/>
              <w:left w:val="single" w:sz="4" w:space="0" w:color="auto"/>
              <w:bottom w:val="single" w:sz="4" w:space="0" w:color="auto"/>
              <w:right w:val="single" w:sz="4" w:space="0" w:color="auto"/>
            </w:tcBorders>
          </w:tcPr>
          <w:p w14:paraId="7E4EFF04" w14:textId="77777777" w:rsidR="00E13CA6" w:rsidRPr="0018491E" w:rsidRDefault="00E13CA6" w:rsidP="00E13CA6">
            <w:pPr>
              <w:rPr>
                <w:sz w:val="24"/>
                <w:szCs w:val="24"/>
              </w:rPr>
            </w:pPr>
            <w:r w:rsidRPr="0018491E">
              <w:rPr>
                <w:sz w:val="24"/>
                <w:szCs w:val="24"/>
              </w:rPr>
              <w:t>6</w:t>
            </w:r>
          </w:p>
        </w:tc>
        <w:tc>
          <w:tcPr>
            <w:tcW w:w="465" w:type="dxa"/>
            <w:tcBorders>
              <w:top w:val="single" w:sz="4" w:space="0" w:color="auto"/>
              <w:left w:val="single" w:sz="4" w:space="0" w:color="auto"/>
              <w:bottom w:val="single" w:sz="4" w:space="0" w:color="auto"/>
              <w:right w:val="single" w:sz="4" w:space="0" w:color="auto"/>
            </w:tcBorders>
          </w:tcPr>
          <w:p w14:paraId="379A3E9B" w14:textId="77777777" w:rsidR="00E13CA6" w:rsidRPr="0018491E" w:rsidRDefault="00E13CA6" w:rsidP="00E13CA6">
            <w:pPr>
              <w:rPr>
                <w:sz w:val="24"/>
                <w:szCs w:val="24"/>
              </w:rPr>
            </w:pPr>
            <w:r w:rsidRPr="0018491E">
              <w:rPr>
                <w:sz w:val="24"/>
                <w:szCs w:val="24"/>
              </w:rPr>
              <w:t>3</w:t>
            </w:r>
          </w:p>
        </w:tc>
        <w:tc>
          <w:tcPr>
            <w:tcW w:w="538" w:type="dxa"/>
            <w:tcBorders>
              <w:top w:val="single" w:sz="4" w:space="0" w:color="auto"/>
              <w:left w:val="single" w:sz="4" w:space="0" w:color="auto"/>
              <w:bottom w:val="single" w:sz="4" w:space="0" w:color="auto"/>
              <w:right w:val="single" w:sz="4" w:space="0" w:color="auto"/>
            </w:tcBorders>
          </w:tcPr>
          <w:p w14:paraId="3360876B" w14:textId="77777777" w:rsidR="00E13CA6" w:rsidRPr="0018491E" w:rsidRDefault="00E13CA6" w:rsidP="00E13CA6">
            <w:pPr>
              <w:rPr>
                <w:sz w:val="24"/>
                <w:szCs w:val="24"/>
              </w:rPr>
            </w:pPr>
            <w:r w:rsidRPr="0018491E">
              <w:rPr>
                <w:sz w:val="24"/>
                <w:szCs w:val="24"/>
              </w:rPr>
              <w:t>10</w:t>
            </w:r>
          </w:p>
        </w:tc>
        <w:tc>
          <w:tcPr>
            <w:tcW w:w="743" w:type="dxa"/>
            <w:tcBorders>
              <w:top w:val="single" w:sz="4" w:space="0" w:color="auto"/>
              <w:left w:val="single" w:sz="4" w:space="0" w:color="auto"/>
              <w:bottom w:val="single" w:sz="4" w:space="0" w:color="auto"/>
              <w:right w:val="single" w:sz="4" w:space="0" w:color="auto"/>
            </w:tcBorders>
          </w:tcPr>
          <w:p w14:paraId="1937D5D0" w14:textId="77777777" w:rsidR="00E13CA6" w:rsidRPr="0018491E" w:rsidRDefault="00E13CA6" w:rsidP="00E13CA6">
            <w:pPr>
              <w:rPr>
                <w:sz w:val="24"/>
                <w:szCs w:val="24"/>
              </w:rPr>
            </w:pPr>
            <w:r w:rsidRPr="0018491E">
              <w:rPr>
                <w:sz w:val="24"/>
                <w:szCs w:val="24"/>
              </w:rPr>
              <w:t>16</w:t>
            </w:r>
          </w:p>
        </w:tc>
      </w:tr>
      <w:tr w:rsidR="00E13CA6" w:rsidRPr="0018491E" w14:paraId="29A5AD12" w14:textId="77777777" w:rsidTr="00E13CA6">
        <w:trPr>
          <w:cantSplit/>
          <w:trHeight w:val="271"/>
          <w:jc w:val="center"/>
        </w:trPr>
        <w:tc>
          <w:tcPr>
            <w:tcW w:w="7325" w:type="dxa"/>
            <w:gridSpan w:val="2"/>
            <w:tcBorders>
              <w:top w:val="single" w:sz="4" w:space="0" w:color="auto"/>
              <w:left w:val="single" w:sz="4" w:space="0" w:color="auto"/>
              <w:bottom w:val="single" w:sz="4" w:space="0" w:color="auto"/>
              <w:right w:val="single" w:sz="4" w:space="0" w:color="auto"/>
            </w:tcBorders>
          </w:tcPr>
          <w:p w14:paraId="6C499BA6" w14:textId="77777777" w:rsidR="00E13CA6" w:rsidRPr="0018491E" w:rsidRDefault="00E13CA6" w:rsidP="00E13CA6">
            <w:pPr>
              <w:rPr>
                <w:b/>
                <w:sz w:val="24"/>
                <w:szCs w:val="24"/>
              </w:rPr>
            </w:pPr>
            <w:r w:rsidRPr="0018491E">
              <w:rPr>
                <w:b/>
                <w:sz w:val="24"/>
                <w:szCs w:val="24"/>
              </w:rPr>
              <w:t>Total</w:t>
            </w:r>
          </w:p>
        </w:tc>
        <w:tc>
          <w:tcPr>
            <w:tcW w:w="604" w:type="dxa"/>
            <w:tcBorders>
              <w:top w:val="single" w:sz="4" w:space="0" w:color="auto"/>
              <w:left w:val="single" w:sz="4" w:space="0" w:color="auto"/>
              <w:bottom w:val="single" w:sz="4" w:space="0" w:color="auto"/>
              <w:right w:val="single" w:sz="4" w:space="0" w:color="auto"/>
            </w:tcBorders>
            <w:vAlign w:val="center"/>
          </w:tcPr>
          <w:p w14:paraId="5EE51F79" w14:textId="77777777" w:rsidR="00E13CA6" w:rsidRPr="0018491E" w:rsidRDefault="00E13CA6" w:rsidP="00E13CA6">
            <w:pPr>
              <w:rPr>
                <w:b/>
                <w:sz w:val="24"/>
                <w:szCs w:val="24"/>
              </w:rPr>
            </w:pPr>
            <w:r w:rsidRPr="0018491E">
              <w:rPr>
                <w:b/>
                <w:sz w:val="24"/>
                <w:szCs w:val="24"/>
              </w:rPr>
              <w:t>60</w:t>
            </w:r>
          </w:p>
        </w:tc>
        <w:tc>
          <w:tcPr>
            <w:tcW w:w="465" w:type="dxa"/>
            <w:tcBorders>
              <w:top w:val="single" w:sz="4" w:space="0" w:color="auto"/>
              <w:left w:val="single" w:sz="4" w:space="0" w:color="auto"/>
              <w:bottom w:val="single" w:sz="4" w:space="0" w:color="auto"/>
              <w:right w:val="single" w:sz="4" w:space="0" w:color="auto"/>
            </w:tcBorders>
            <w:vAlign w:val="center"/>
          </w:tcPr>
          <w:p w14:paraId="16F53BA7" w14:textId="77777777" w:rsidR="00E13CA6" w:rsidRPr="0018491E" w:rsidRDefault="00E13CA6" w:rsidP="00E13CA6">
            <w:pPr>
              <w:rPr>
                <w:b/>
                <w:sz w:val="24"/>
                <w:szCs w:val="24"/>
              </w:rPr>
            </w:pPr>
            <w:r w:rsidRPr="0018491E">
              <w:rPr>
                <w:b/>
                <w:sz w:val="24"/>
                <w:szCs w:val="24"/>
              </w:rPr>
              <w:t>24</w:t>
            </w:r>
          </w:p>
        </w:tc>
        <w:tc>
          <w:tcPr>
            <w:tcW w:w="538" w:type="dxa"/>
            <w:tcBorders>
              <w:top w:val="single" w:sz="4" w:space="0" w:color="auto"/>
              <w:left w:val="single" w:sz="4" w:space="0" w:color="auto"/>
              <w:bottom w:val="single" w:sz="4" w:space="0" w:color="auto"/>
              <w:right w:val="single" w:sz="4" w:space="0" w:color="auto"/>
            </w:tcBorders>
            <w:vAlign w:val="center"/>
          </w:tcPr>
          <w:p w14:paraId="58FE2F36" w14:textId="77777777" w:rsidR="00E13CA6" w:rsidRPr="0018491E" w:rsidRDefault="00E13CA6" w:rsidP="00E13CA6">
            <w:pPr>
              <w:rPr>
                <w:b/>
                <w:sz w:val="24"/>
                <w:szCs w:val="24"/>
              </w:rPr>
            </w:pPr>
            <w:r w:rsidRPr="0018491E">
              <w:rPr>
                <w:b/>
                <w:sz w:val="24"/>
                <w:szCs w:val="24"/>
              </w:rPr>
              <w:t>90</w:t>
            </w:r>
          </w:p>
        </w:tc>
        <w:tc>
          <w:tcPr>
            <w:tcW w:w="743" w:type="dxa"/>
            <w:tcBorders>
              <w:top w:val="single" w:sz="4" w:space="0" w:color="auto"/>
              <w:left w:val="single" w:sz="4" w:space="0" w:color="auto"/>
              <w:bottom w:val="single" w:sz="4" w:space="0" w:color="auto"/>
              <w:right w:val="single" w:sz="4" w:space="0" w:color="auto"/>
            </w:tcBorders>
            <w:vAlign w:val="center"/>
          </w:tcPr>
          <w:p w14:paraId="2A6617A4" w14:textId="77777777" w:rsidR="00E13CA6" w:rsidRPr="0018491E" w:rsidRDefault="00E13CA6" w:rsidP="00E13CA6">
            <w:pPr>
              <w:rPr>
                <w:b/>
                <w:sz w:val="24"/>
                <w:szCs w:val="24"/>
              </w:rPr>
            </w:pPr>
            <w:r w:rsidRPr="0018491E">
              <w:rPr>
                <w:b/>
                <w:sz w:val="24"/>
                <w:szCs w:val="24"/>
              </w:rPr>
              <w:t>126</w:t>
            </w:r>
          </w:p>
        </w:tc>
      </w:tr>
    </w:tbl>
    <w:p w14:paraId="53ED51BF" w14:textId="282DDA6E" w:rsidR="00C67FB1" w:rsidRPr="0018491E" w:rsidRDefault="00C67FB1" w:rsidP="00E13CA6">
      <w:pPr>
        <w:tabs>
          <w:tab w:val="left" w:pos="3972"/>
        </w:tabs>
        <w:rPr>
          <w:sz w:val="24"/>
          <w:szCs w:val="24"/>
        </w:rPr>
        <w:sectPr w:rsidR="00C67FB1" w:rsidRPr="0018491E">
          <w:pgSz w:w="11910" w:h="16840"/>
          <w:pgMar w:top="1040" w:right="420" w:bottom="960" w:left="540" w:header="0" w:footer="777" w:gutter="0"/>
          <w:cols w:space="720"/>
        </w:sectPr>
      </w:pPr>
    </w:p>
    <w:p w14:paraId="28799583" w14:textId="0041F34D" w:rsidR="007D2FD1" w:rsidRPr="0018491E" w:rsidRDefault="007D2FD1" w:rsidP="007D2FD1">
      <w:pPr>
        <w:pStyle w:val="ListParagraph1"/>
        <w:numPr>
          <w:ilvl w:val="0"/>
          <w:numId w:val="5"/>
        </w:numPr>
        <w:jc w:val="both"/>
        <w:rPr>
          <w:rFonts w:ascii="Times New Roman" w:hAnsi="Times New Roman"/>
          <w:b/>
          <w:noProof/>
          <w:sz w:val="24"/>
          <w:szCs w:val="24"/>
          <w:lang w:val="ro-MD"/>
        </w:rPr>
      </w:pPr>
      <w:r w:rsidRPr="0018491E">
        <w:rPr>
          <w:rFonts w:ascii="Times New Roman" w:hAnsi="Times New Roman"/>
          <w:b/>
          <w:noProof/>
          <w:sz w:val="24"/>
          <w:szCs w:val="24"/>
          <w:lang w:val="ro-MD"/>
        </w:rPr>
        <w:lastRenderedPageBreak/>
        <w:t>COMPETENŢE GENERALE, PROFESIONALE ŞI REZULTATELE ÎNVĂȚĂRII</w:t>
      </w:r>
    </w:p>
    <w:p w14:paraId="5B6983C7" w14:textId="77777777" w:rsidR="007D2FD1" w:rsidRPr="0018491E" w:rsidRDefault="007D2FD1" w:rsidP="007D2FD1">
      <w:pPr>
        <w:pStyle w:val="ListParagraph1"/>
        <w:ind w:left="1080"/>
        <w:jc w:val="both"/>
        <w:rPr>
          <w:rFonts w:ascii="Times New Roman" w:hAnsi="Times New Roman"/>
          <w:b/>
          <w:noProof/>
          <w:sz w:val="24"/>
          <w:szCs w:val="24"/>
          <w:lang w:val="ro-MD"/>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5095"/>
      </w:tblGrid>
      <w:tr w:rsidR="007D2FD1" w:rsidRPr="0018491E" w14:paraId="4F887E1A" w14:textId="77777777" w:rsidTr="0018491E">
        <w:tc>
          <w:tcPr>
            <w:tcW w:w="4625" w:type="dxa"/>
            <w:shd w:val="clear" w:color="auto" w:fill="auto"/>
          </w:tcPr>
          <w:p w14:paraId="79F1442E" w14:textId="77777777" w:rsidR="007D2FD1" w:rsidRPr="0018491E" w:rsidRDefault="007D2FD1" w:rsidP="007D6E40">
            <w:pPr>
              <w:pStyle w:val="ListParagraph1"/>
              <w:ind w:left="0"/>
              <w:jc w:val="center"/>
              <w:rPr>
                <w:rFonts w:ascii="Times New Roman" w:hAnsi="Times New Roman"/>
                <w:b/>
                <w:noProof/>
                <w:sz w:val="24"/>
                <w:szCs w:val="24"/>
                <w:lang w:val="ro-MD"/>
              </w:rPr>
            </w:pPr>
            <w:r w:rsidRPr="0018491E">
              <w:rPr>
                <w:rFonts w:ascii="Times New Roman" w:hAnsi="Times New Roman"/>
                <w:b/>
                <w:noProof/>
                <w:sz w:val="24"/>
                <w:szCs w:val="24"/>
                <w:lang w:val="ro-MD"/>
              </w:rPr>
              <w:t>COMPETENŢE GENERALE (CG)</w:t>
            </w:r>
          </w:p>
        </w:tc>
        <w:tc>
          <w:tcPr>
            <w:tcW w:w="5095" w:type="dxa"/>
            <w:shd w:val="clear" w:color="auto" w:fill="auto"/>
          </w:tcPr>
          <w:p w14:paraId="37D17F37" w14:textId="77777777" w:rsidR="007D2FD1" w:rsidRPr="0018491E" w:rsidRDefault="007D2FD1" w:rsidP="007D6E40">
            <w:pPr>
              <w:pStyle w:val="NoSpacing"/>
              <w:jc w:val="center"/>
              <w:rPr>
                <w:b/>
                <w:bCs/>
                <w:noProof/>
                <w:lang w:val="ro-MD"/>
              </w:rPr>
            </w:pPr>
            <w:r w:rsidRPr="0018491E">
              <w:rPr>
                <w:b/>
                <w:bCs/>
                <w:noProof/>
                <w:lang w:val="ro-MD"/>
              </w:rPr>
              <w:t>REZULTATELE ÎNVĂȚĂRII (RI)</w:t>
            </w:r>
          </w:p>
          <w:p w14:paraId="7B0A2709" w14:textId="77777777" w:rsidR="007D2FD1" w:rsidRPr="0018491E" w:rsidRDefault="007D2FD1" w:rsidP="007D6E40">
            <w:pPr>
              <w:pStyle w:val="NoSpacing"/>
              <w:jc w:val="center"/>
              <w:rPr>
                <w:noProof/>
                <w:lang w:val="ro-MD"/>
              </w:rPr>
            </w:pPr>
            <w:proofErr w:type="spellStart"/>
            <w:r w:rsidRPr="0018491E">
              <w:rPr>
                <w:i/>
                <w:iCs/>
                <w:lang w:val="fr-FR"/>
              </w:rPr>
              <w:t>Absolventul</w:t>
            </w:r>
            <w:proofErr w:type="spellEnd"/>
            <w:r w:rsidRPr="0018491E">
              <w:rPr>
                <w:i/>
                <w:iCs/>
                <w:lang w:val="fr-FR"/>
              </w:rPr>
              <w:t>/</w:t>
            </w:r>
            <w:proofErr w:type="spellStart"/>
            <w:r w:rsidRPr="0018491E">
              <w:rPr>
                <w:i/>
                <w:iCs/>
                <w:lang w:val="fr-FR"/>
              </w:rPr>
              <w:t>candidatul</w:t>
            </w:r>
            <w:proofErr w:type="spellEnd"/>
            <w:r w:rsidRPr="0018491E">
              <w:rPr>
                <w:i/>
                <w:iCs/>
                <w:lang w:val="fr-FR"/>
              </w:rPr>
              <w:t xml:space="preserve"> la </w:t>
            </w:r>
            <w:proofErr w:type="spellStart"/>
            <w:r w:rsidRPr="0018491E">
              <w:rPr>
                <w:i/>
                <w:iCs/>
                <w:lang w:val="fr-FR"/>
              </w:rPr>
              <w:t>atribuirea</w:t>
            </w:r>
            <w:proofErr w:type="spellEnd"/>
            <w:r w:rsidRPr="0018491E">
              <w:rPr>
                <w:i/>
                <w:iCs/>
                <w:lang w:val="fr-FR"/>
              </w:rPr>
              <w:t xml:space="preserve"> </w:t>
            </w:r>
            <w:proofErr w:type="spellStart"/>
            <w:r w:rsidRPr="0018491E">
              <w:rPr>
                <w:i/>
                <w:iCs/>
                <w:lang w:val="fr-FR"/>
              </w:rPr>
              <w:t>calificării</w:t>
            </w:r>
            <w:proofErr w:type="spellEnd"/>
            <w:r w:rsidRPr="0018491E">
              <w:rPr>
                <w:i/>
                <w:iCs/>
                <w:lang w:val="fr-FR"/>
              </w:rPr>
              <w:t xml:space="preserve"> </w:t>
            </w:r>
            <w:proofErr w:type="spellStart"/>
            <w:r w:rsidRPr="0018491E">
              <w:rPr>
                <w:i/>
                <w:iCs/>
                <w:lang w:val="fr-FR"/>
              </w:rPr>
              <w:t>poate</w:t>
            </w:r>
            <w:proofErr w:type="spellEnd"/>
            <w:r w:rsidRPr="0018491E">
              <w:rPr>
                <w:i/>
                <w:iCs/>
                <w:lang w:val="fr-FR"/>
              </w:rPr>
              <w:t>:</w:t>
            </w:r>
          </w:p>
        </w:tc>
      </w:tr>
      <w:tr w:rsidR="007D2FD1" w:rsidRPr="0018491E" w14:paraId="2B478C83" w14:textId="77777777" w:rsidTr="0018491E">
        <w:tc>
          <w:tcPr>
            <w:tcW w:w="4625" w:type="dxa"/>
            <w:shd w:val="clear" w:color="auto" w:fill="auto"/>
          </w:tcPr>
          <w:p w14:paraId="425A92C6" w14:textId="4421EE7C" w:rsidR="007D2FD1" w:rsidRPr="0018491E" w:rsidRDefault="007D2FD1" w:rsidP="00BF447A">
            <w:pPr>
              <w:pStyle w:val="ListParagraph1"/>
              <w:ind w:left="0"/>
              <w:rPr>
                <w:rFonts w:ascii="Times New Roman" w:hAnsi="Times New Roman"/>
                <w:b/>
                <w:noProof/>
                <w:sz w:val="24"/>
                <w:szCs w:val="24"/>
                <w:lang w:val="ro-MD"/>
              </w:rPr>
            </w:pPr>
            <w:r w:rsidRPr="0018491E">
              <w:rPr>
                <w:rFonts w:ascii="Times New Roman" w:hAnsi="Times New Roman"/>
                <w:b/>
                <w:color w:val="000000"/>
                <w:sz w:val="24"/>
                <w:szCs w:val="24"/>
              </w:rPr>
              <w:t xml:space="preserve">CG.1 </w:t>
            </w:r>
            <w:r w:rsidRPr="0018491E">
              <w:rPr>
                <w:rFonts w:ascii="Times New Roman" w:hAnsi="Times New Roman"/>
                <w:bCs/>
                <w:color w:val="000000"/>
                <w:sz w:val="24"/>
                <w:szCs w:val="24"/>
              </w:rPr>
              <w:t>Comunicarea verbală și scrisă în scop profesional în limba franceză</w:t>
            </w:r>
          </w:p>
        </w:tc>
        <w:tc>
          <w:tcPr>
            <w:tcW w:w="5095" w:type="dxa"/>
            <w:shd w:val="clear" w:color="auto" w:fill="auto"/>
          </w:tcPr>
          <w:p w14:paraId="27BD7BEA" w14:textId="485239E2" w:rsidR="007D2FD1" w:rsidRPr="0018491E" w:rsidRDefault="007D2FD1" w:rsidP="007D6E40">
            <w:pPr>
              <w:pStyle w:val="ListParagraph1"/>
              <w:ind w:left="0"/>
              <w:jc w:val="both"/>
              <w:rPr>
                <w:rFonts w:ascii="Times New Roman" w:hAnsi="Times New Roman"/>
                <w:b/>
                <w:noProof/>
                <w:sz w:val="24"/>
                <w:szCs w:val="24"/>
                <w:lang w:val="ro-MD"/>
              </w:rPr>
            </w:pPr>
            <w:r w:rsidRPr="0018491E">
              <w:rPr>
                <w:rFonts w:ascii="Times New Roman" w:hAnsi="Times New Roman"/>
                <w:b/>
                <w:color w:val="000000"/>
                <w:sz w:val="24"/>
                <w:szCs w:val="24"/>
              </w:rPr>
              <w:t xml:space="preserve">RI1. </w:t>
            </w:r>
            <w:r w:rsidRPr="0018491E">
              <w:rPr>
                <w:rFonts w:ascii="Times New Roman" w:hAnsi="Times New Roman"/>
                <w:bCs/>
                <w:color w:val="000000"/>
                <w:sz w:val="24"/>
                <w:szCs w:val="24"/>
              </w:rPr>
              <w:t>comunica verbal și scris în scop profesional în limba franceză</w:t>
            </w:r>
          </w:p>
        </w:tc>
      </w:tr>
      <w:tr w:rsidR="007D2FD1" w:rsidRPr="0018491E" w14:paraId="4D9000D2" w14:textId="77777777" w:rsidTr="0018491E">
        <w:tc>
          <w:tcPr>
            <w:tcW w:w="4625" w:type="dxa"/>
            <w:shd w:val="clear" w:color="auto" w:fill="auto"/>
          </w:tcPr>
          <w:p w14:paraId="72E64285" w14:textId="77777777" w:rsidR="007D2FD1" w:rsidRPr="0018491E" w:rsidRDefault="007D2FD1" w:rsidP="007D6E40">
            <w:pPr>
              <w:pStyle w:val="ListParagraph1"/>
              <w:ind w:left="0"/>
              <w:jc w:val="center"/>
              <w:rPr>
                <w:rFonts w:ascii="Times New Roman" w:hAnsi="Times New Roman"/>
                <w:b/>
                <w:noProof/>
                <w:sz w:val="24"/>
                <w:szCs w:val="24"/>
                <w:lang w:val="ro-MD"/>
              </w:rPr>
            </w:pPr>
            <w:r w:rsidRPr="0018491E">
              <w:rPr>
                <w:rFonts w:ascii="Times New Roman" w:hAnsi="Times New Roman"/>
                <w:b/>
                <w:noProof/>
                <w:sz w:val="24"/>
                <w:szCs w:val="24"/>
                <w:lang w:val="ro-MD"/>
              </w:rPr>
              <w:t>COMPETENŢE PROFESIONALE (CP)</w:t>
            </w:r>
          </w:p>
        </w:tc>
        <w:tc>
          <w:tcPr>
            <w:tcW w:w="5095" w:type="dxa"/>
            <w:shd w:val="clear" w:color="auto" w:fill="auto"/>
          </w:tcPr>
          <w:p w14:paraId="0692ECB8" w14:textId="77777777" w:rsidR="007D2FD1" w:rsidRPr="0018491E" w:rsidRDefault="007D2FD1" w:rsidP="007D6E40">
            <w:pPr>
              <w:pStyle w:val="ListParagraph1"/>
              <w:ind w:left="0"/>
              <w:jc w:val="both"/>
              <w:rPr>
                <w:rFonts w:ascii="Times New Roman" w:hAnsi="Times New Roman"/>
                <w:b/>
                <w:noProof/>
                <w:sz w:val="24"/>
                <w:szCs w:val="24"/>
                <w:lang w:val="ro-MD"/>
              </w:rPr>
            </w:pPr>
          </w:p>
        </w:tc>
      </w:tr>
      <w:tr w:rsidR="007D2FD1" w:rsidRPr="0018491E" w14:paraId="2B2118CB" w14:textId="77777777" w:rsidTr="0018491E">
        <w:tc>
          <w:tcPr>
            <w:tcW w:w="4625" w:type="dxa"/>
            <w:shd w:val="clear" w:color="auto" w:fill="auto"/>
          </w:tcPr>
          <w:p w14:paraId="287C580D" w14:textId="77777777" w:rsidR="007D2FD1" w:rsidRPr="0018491E" w:rsidRDefault="007D2FD1" w:rsidP="007D6E40">
            <w:pPr>
              <w:pStyle w:val="ListParagraph1"/>
              <w:ind w:left="0"/>
              <w:jc w:val="both"/>
              <w:rPr>
                <w:rFonts w:ascii="Times New Roman" w:hAnsi="Times New Roman"/>
                <w:noProof/>
                <w:sz w:val="24"/>
                <w:szCs w:val="24"/>
                <w:lang w:val="ro-MD"/>
              </w:rPr>
            </w:pPr>
            <w:r w:rsidRPr="0018491E">
              <w:rPr>
                <w:rFonts w:ascii="Times New Roman" w:hAnsi="Times New Roman"/>
                <w:b/>
                <w:bCs/>
                <w:sz w:val="24"/>
                <w:szCs w:val="24"/>
              </w:rPr>
              <w:t>CP1.</w:t>
            </w:r>
            <w:r w:rsidRPr="0018491E">
              <w:rPr>
                <w:rFonts w:ascii="Times New Roman" w:hAnsi="Times New Roman"/>
                <w:sz w:val="24"/>
                <w:szCs w:val="24"/>
              </w:rPr>
              <w:t xml:space="preserve"> Stăpânirea unui repertoriu lingvistic adecvat pentru înțelegerea mesajelor orale și scrise necesare obținerii informațiilor în scopuri profesionale.</w:t>
            </w:r>
          </w:p>
        </w:tc>
        <w:tc>
          <w:tcPr>
            <w:tcW w:w="5095" w:type="dxa"/>
            <w:shd w:val="clear" w:color="auto" w:fill="auto"/>
          </w:tcPr>
          <w:p w14:paraId="454AA372" w14:textId="77777777" w:rsidR="007D2FD1" w:rsidRPr="0018491E" w:rsidRDefault="007D2FD1" w:rsidP="007D6E40">
            <w:pPr>
              <w:pStyle w:val="ListParagraph1"/>
              <w:ind w:left="0"/>
              <w:jc w:val="both"/>
              <w:rPr>
                <w:rFonts w:ascii="Times New Roman" w:hAnsi="Times New Roman"/>
                <w:sz w:val="24"/>
                <w:szCs w:val="24"/>
              </w:rPr>
            </w:pPr>
            <w:r w:rsidRPr="0018491E">
              <w:rPr>
                <w:rFonts w:ascii="Times New Roman" w:hAnsi="Times New Roman"/>
                <w:b/>
                <w:bCs/>
                <w:noProof/>
                <w:sz w:val="24"/>
                <w:szCs w:val="24"/>
                <w:lang w:val="ro-MD"/>
              </w:rPr>
              <w:t>RI2.</w:t>
            </w:r>
            <w:r w:rsidRPr="0018491E">
              <w:rPr>
                <w:rFonts w:ascii="Times New Roman" w:hAnsi="Times New Roman"/>
                <w:noProof/>
                <w:sz w:val="24"/>
                <w:szCs w:val="24"/>
              </w:rPr>
              <w:t xml:space="preserve"> identifica</w:t>
            </w:r>
            <w:r w:rsidRPr="0018491E">
              <w:rPr>
                <w:rFonts w:ascii="Times New Roman" w:hAnsi="Times New Roman"/>
                <w:sz w:val="24"/>
                <w:szCs w:val="24"/>
              </w:rPr>
              <w:t xml:space="preserve"> caracteristicile generale ale limbajului standard și de specialitate, precum și specificul utilizării acestora în diferite forme (scrisă, verbală și nonverbală); </w:t>
            </w:r>
          </w:p>
          <w:p w14:paraId="5B6D1325" w14:textId="77777777" w:rsidR="007D2FD1" w:rsidRPr="0018491E" w:rsidRDefault="007D2FD1" w:rsidP="007D6E40">
            <w:pPr>
              <w:pStyle w:val="ListParagraph1"/>
              <w:ind w:left="0"/>
              <w:jc w:val="both"/>
              <w:rPr>
                <w:rFonts w:ascii="Times New Roman" w:hAnsi="Times New Roman"/>
                <w:sz w:val="24"/>
                <w:szCs w:val="24"/>
              </w:rPr>
            </w:pPr>
            <w:r w:rsidRPr="0018491E">
              <w:rPr>
                <w:rFonts w:ascii="Times New Roman" w:hAnsi="Times New Roman"/>
                <w:b/>
                <w:bCs/>
                <w:sz w:val="24"/>
                <w:szCs w:val="24"/>
              </w:rPr>
              <w:t>RI3.</w:t>
            </w:r>
            <w:r w:rsidRPr="0018491E">
              <w:rPr>
                <w:rFonts w:ascii="Times New Roman" w:hAnsi="Times New Roman"/>
                <w:sz w:val="24"/>
                <w:szCs w:val="24"/>
              </w:rPr>
              <w:t xml:space="preserve"> folosi informaţia relevantă prin sesizarea semnificației globale a mesajelor orale și scrise; </w:t>
            </w:r>
          </w:p>
          <w:p w14:paraId="02845E44" w14:textId="54E87EC0" w:rsidR="007D2FD1" w:rsidRPr="0018491E" w:rsidRDefault="007D2FD1" w:rsidP="007D6E40">
            <w:pPr>
              <w:pStyle w:val="ListParagraph1"/>
              <w:ind w:left="0"/>
              <w:jc w:val="both"/>
              <w:rPr>
                <w:rFonts w:ascii="Times New Roman" w:hAnsi="Times New Roman"/>
                <w:sz w:val="24"/>
                <w:szCs w:val="24"/>
              </w:rPr>
            </w:pPr>
            <w:r w:rsidRPr="0018491E">
              <w:rPr>
                <w:rFonts w:ascii="Times New Roman" w:hAnsi="Times New Roman"/>
                <w:b/>
                <w:bCs/>
                <w:sz w:val="24"/>
                <w:szCs w:val="24"/>
              </w:rPr>
              <w:t>RI4.</w:t>
            </w:r>
            <w:r w:rsidRPr="0018491E">
              <w:rPr>
                <w:rFonts w:ascii="Times New Roman" w:hAnsi="Times New Roman"/>
                <w:sz w:val="24"/>
                <w:szCs w:val="24"/>
              </w:rPr>
              <w:t xml:space="preserve"> sintetiza în mod coerent mai multe informații din diverse mesaje scrise și orale în funcție de specificul profesional.(</w:t>
            </w:r>
            <w:r w:rsidR="00C12C01">
              <w:rPr>
                <w:rFonts w:ascii="Times New Roman" w:hAnsi="Times New Roman"/>
                <w:sz w:val="24"/>
                <w:szCs w:val="24"/>
              </w:rPr>
              <w:t>politologie</w:t>
            </w:r>
            <w:r w:rsidRPr="0018491E">
              <w:rPr>
                <w:rFonts w:ascii="Times New Roman" w:hAnsi="Times New Roman"/>
                <w:sz w:val="24"/>
                <w:szCs w:val="24"/>
              </w:rPr>
              <w:t>)</w:t>
            </w:r>
          </w:p>
        </w:tc>
      </w:tr>
      <w:tr w:rsidR="007D2FD1" w:rsidRPr="0018491E" w14:paraId="5FE90B23" w14:textId="77777777" w:rsidTr="0018491E">
        <w:tc>
          <w:tcPr>
            <w:tcW w:w="4625" w:type="dxa"/>
            <w:shd w:val="clear" w:color="auto" w:fill="auto"/>
          </w:tcPr>
          <w:p w14:paraId="2FC0DF2B" w14:textId="1A2782F3" w:rsidR="007D2FD1" w:rsidRPr="0018491E" w:rsidRDefault="007D2FD1" w:rsidP="007D6E40">
            <w:pPr>
              <w:pStyle w:val="ListParagraph1"/>
              <w:ind w:left="0"/>
              <w:jc w:val="both"/>
              <w:rPr>
                <w:rFonts w:ascii="Times New Roman" w:hAnsi="Times New Roman"/>
                <w:noProof/>
                <w:sz w:val="24"/>
                <w:szCs w:val="24"/>
                <w:lang w:val="ro-MD"/>
              </w:rPr>
            </w:pPr>
            <w:r w:rsidRPr="0018491E">
              <w:rPr>
                <w:rFonts w:ascii="Times New Roman" w:hAnsi="Times New Roman"/>
                <w:b/>
                <w:bCs/>
                <w:sz w:val="24"/>
                <w:szCs w:val="24"/>
              </w:rPr>
              <w:t>CP</w:t>
            </w:r>
            <w:r w:rsidRPr="0018491E">
              <w:rPr>
                <w:rFonts w:ascii="Times New Roman" w:hAnsi="Times New Roman"/>
                <w:b/>
                <w:bCs/>
                <w:sz w:val="24"/>
                <w:szCs w:val="24"/>
                <w:lang w:val="it-IT"/>
              </w:rPr>
              <w:t>2.</w:t>
            </w:r>
            <w:r w:rsidRPr="0018491E">
              <w:rPr>
                <w:rFonts w:ascii="Times New Roman" w:hAnsi="Times New Roman"/>
                <w:sz w:val="24"/>
                <w:szCs w:val="24"/>
                <w:lang w:val="it-IT"/>
              </w:rPr>
              <w:t xml:space="preserve"> </w:t>
            </w:r>
            <w:r w:rsidRPr="0018491E">
              <w:rPr>
                <w:rFonts w:ascii="Times New Roman" w:hAnsi="Times New Roman"/>
                <w:sz w:val="24"/>
                <w:szCs w:val="24"/>
              </w:rPr>
              <w:t>Producerea mesajelor scrise de interes profesional prin utilizarea arsenalului asimilat de elemente de ordin morfo-sintactic și ortoepic.</w:t>
            </w:r>
          </w:p>
        </w:tc>
        <w:tc>
          <w:tcPr>
            <w:tcW w:w="5095" w:type="dxa"/>
            <w:shd w:val="clear" w:color="auto" w:fill="auto"/>
          </w:tcPr>
          <w:p w14:paraId="153E40AD" w14:textId="77777777" w:rsidR="007D2FD1" w:rsidRPr="0018491E" w:rsidRDefault="007D2FD1" w:rsidP="007D6E40">
            <w:pPr>
              <w:pStyle w:val="ListParagraph1"/>
              <w:ind w:left="0"/>
              <w:jc w:val="both"/>
              <w:rPr>
                <w:rFonts w:ascii="Times New Roman" w:hAnsi="Times New Roman"/>
                <w:sz w:val="24"/>
                <w:szCs w:val="24"/>
              </w:rPr>
            </w:pPr>
            <w:r w:rsidRPr="0018491E">
              <w:rPr>
                <w:rFonts w:ascii="Times New Roman" w:hAnsi="Times New Roman"/>
                <w:b/>
                <w:bCs/>
                <w:iCs/>
                <w:sz w:val="24"/>
                <w:szCs w:val="24"/>
              </w:rPr>
              <w:t>RI5</w:t>
            </w:r>
            <w:r w:rsidRPr="0018491E">
              <w:rPr>
                <w:rFonts w:ascii="Times New Roman" w:hAnsi="Times New Roman"/>
                <w:iCs/>
                <w:sz w:val="24"/>
                <w:szCs w:val="24"/>
              </w:rPr>
              <w:t>.</w:t>
            </w:r>
            <w:r w:rsidRPr="0018491E">
              <w:rPr>
                <w:rFonts w:ascii="Times New Roman" w:hAnsi="Times New Roman"/>
                <w:sz w:val="24"/>
                <w:szCs w:val="24"/>
              </w:rPr>
              <w:t xml:space="preserve">cunoaște parametrii lingvistici necesari producerii mesajelor scrise; </w:t>
            </w:r>
          </w:p>
          <w:p w14:paraId="1043EE57" w14:textId="77777777" w:rsidR="007D2FD1" w:rsidRPr="0018491E" w:rsidRDefault="007D2FD1" w:rsidP="007D6E40">
            <w:pPr>
              <w:pStyle w:val="ListParagraph1"/>
              <w:ind w:left="0"/>
              <w:jc w:val="both"/>
              <w:rPr>
                <w:rFonts w:ascii="Times New Roman" w:hAnsi="Times New Roman"/>
                <w:sz w:val="24"/>
                <w:szCs w:val="24"/>
              </w:rPr>
            </w:pPr>
            <w:r w:rsidRPr="0018491E">
              <w:rPr>
                <w:rFonts w:ascii="Times New Roman" w:hAnsi="Times New Roman"/>
                <w:b/>
                <w:bCs/>
                <w:sz w:val="24"/>
                <w:szCs w:val="24"/>
              </w:rPr>
              <w:t>RI6</w:t>
            </w:r>
            <w:r w:rsidRPr="0018491E">
              <w:rPr>
                <w:rFonts w:ascii="Times New Roman" w:hAnsi="Times New Roman"/>
                <w:sz w:val="24"/>
                <w:szCs w:val="24"/>
              </w:rPr>
              <w:t>. folosi corect normele ortografice, ortoepice și regulile de dispunere în pagină și de organizare ale textului specializat;</w:t>
            </w:r>
          </w:p>
          <w:p w14:paraId="191B29A5" w14:textId="77777777" w:rsidR="007D2FD1" w:rsidRPr="0018491E" w:rsidRDefault="007D2FD1" w:rsidP="007D6E40">
            <w:pPr>
              <w:pStyle w:val="ListParagraph1"/>
              <w:ind w:left="0"/>
              <w:jc w:val="both"/>
              <w:rPr>
                <w:rFonts w:ascii="Times New Roman" w:hAnsi="Times New Roman"/>
                <w:sz w:val="24"/>
                <w:szCs w:val="24"/>
              </w:rPr>
            </w:pPr>
            <w:r w:rsidRPr="0018491E">
              <w:rPr>
                <w:rFonts w:ascii="Times New Roman" w:hAnsi="Times New Roman"/>
                <w:b/>
                <w:bCs/>
                <w:sz w:val="24"/>
                <w:szCs w:val="24"/>
              </w:rPr>
              <w:t>RI7</w:t>
            </w:r>
            <w:r w:rsidRPr="0018491E">
              <w:rPr>
                <w:rFonts w:ascii="Times New Roman" w:hAnsi="Times New Roman"/>
                <w:sz w:val="24"/>
                <w:szCs w:val="24"/>
              </w:rPr>
              <w:t xml:space="preserve">.produce eseuri sau rapoarte în care să fie expuse informații și / sau aduse argumente în sprijinul poziției promovate, cu respectarea  normelor lingvistice; </w:t>
            </w:r>
          </w:p>
          <w:p w14:paraId="42194E99" w14:textId="77777777" w:rsidR="007D2FD1" w:rsidRPr="0018491E" w:rsidRDefault="007D2FD1" w:rsidP="007D6E40">
            <w:pPr>
              <w:pStyle w:val="ListParagraph1"/>
              <w:ind w:left="0"/>
              <w:jc w:val="both"/>
              <w:rPr>
                <w:rFonts w:ascii="Times New Roman" w:hAnsi="Times New Roman"/>
                <w:noProof/>
                <w:sz w:val="24"/>
                <w:szCs w:val="24"/>
                <w:lang w:val="ro-MD"/>
              </w:rPr>
            </w:pPr>
            <w:r w:rsidRPr="0018491E">
              <w:rPr>
                <w:rFonts w:ascii="Times New Roman" w:hAnsi="Times New Roman"/>
                <w:b/>
                <w:bCs/>
                <w:sz w:val="24"/>
                <w:szCs w:val="24"/>
              </w:rPr>
              <w:t>RI8.</w:t>
            </w:r>
            <w:r w:rsidRPr="0018491E">
              <w:rPr>
                <w:rFonts w:ascii="Times New Roman" w:hAnsi="Times New Roman"/>
                <w:sz w:val="24"/>
                <w:szCs w:val="24"/>
              </w:rPr>
              <w:t xml:space="preserve"> redacta corespondența de afaceri, precum și a elabora planuri de acțiune sau strategii în vederea îmbunătățirii activității profesionale.</w:t>
            </w:r>
          </w:p>
        </w:tc>
      </w:tr>
      <w:tr w:rsidR="007D2FD1" w:rsidRPr="0018491E" w14:paraId="43B7BCE4" w14:textId="77777777" w:rsidTr="0018491E">
        <w:tc>
          <w:tcPr>
            <w:tcW w:w="4625" w:type="dxa"/>
            <w:shd w:val="clear" w:color="auto" w:fill="auto"/>
          </w:tcPr>
          <w:p w14:paraId="0A5D2977" w14:textId="77777777" w:rsidR="007D2FD1" w:rsidRPr="0018491E" w:rsidRDefault="007D2FD1" w:rsidP="007D6E40">
            <w:pPr>
              <w:pStyle w:val="ListParagraph1"/>
              <w:ind w:left="0"/>
              <w:jc w:val="both"/>
              <w:rPr>
                <w:rFonts w:ascii="Times New Roman" w:hAnsi="Times New Roman"/>
                <w:noProof/>
                <w:sz w:val="24"/>
                <w:szCs w:val="24"/>
                <w:lang w:val="ro-MD"/>
              </w:rPr>
            </w:pPr>
            <w:r w:rsidRPr="0018491E">
              <w:rPr>
                <w:rFonts w:ascii="Times New Roman" w:hAnsi="Times New Roman"/>
                <w:b/>
                <w:bCs/>
                <w:sz w:val="24"/>
                <w:szCs w:val="24"/>
              </w:rPr>
              <w:t>CP3.</w:t>
            </w:r>
            <w:r w:rsidRPr="0018491E">
              <w:rPr>
                <w:rFonts w:ascii="Times New Roman" w:hAnsi="Times New Roman"/>
                <w:sz w:val="24"/>
                <w:szCs w:val="24"/>
              </w:rPr>
              <w:t xml:space="preserve"> Posedarea unui vocabular specializat necesar înțelegerii și producerii mesajelor cu caracter profesional.</w:t>
            </w:r>
          </w:p>
        </w:tc>
        <w:tc>
          <w:tcPr>
            <w:tcW w:w="5095" w:type="dxa"/>
            <w:shd w:val="clear" w:color="auto" w:fill="auto"/>
          </w:tcPr>
          <w:p w14:paraId="330C755A" w14:textId="77777777" w:rsidR="007D2FD1" w:rsidRPr="0018491E" w:rsidRDefault="007D2FD1" w:rsidP="007D6E40">
            <w:pPr>
              <w:pStyle w:val="ListParagraph1"/>
              <w:ind w:left="0"/>
              <w:jc w:val="both"/>
              <w:rPr>
                <w:rFonts w:ascii="Times New Roman" w:hAnsi="Times New Roman"/>
                <w:sz w:val="24"/>
                <w:szCs w:val="24"/>
              </w:rPr>
            </w:pPr>
            <w:r w:rsidRPr="0018491E">
              <w:rPr>
                <w:rFonts w:ascii="Times New Roman" w:hAnsi="Times New Roman"/>
                <w:b/>
                <w:bCs/>
                <w:sz w:val="24"/>
                <w:szCs w:val="24"/>
              </w:rPr>
              <w:t>RI9</w:t>
            </w:r>
            <w:r w:rsidRPr="0018491E">
              <w:rPr>
                <w:rFonts w:ascii="Times New Roman" w:hAnsi="Times New Roman"/>
                <w:sz w:val="24"/>
                <w:szCs w:val="24"/>
              </w:rPr>
              <w:t>.cunoaște o vastă gamă de termeni de specialitate, precum și mecanismele de formare ale acestora;</w:t>
            </w:r>
          </w:p>
          <w:p w14:paraId="7FFEBD3B" w14:textId="5282B9D5" w:rsidR="007D2FD1" w:rsidRPr="0018491E" w:rsidRDefault="007D2FD1" w:rsidP="007D6E40">
            <w:pPr>
              <w:pStyle w:val="ListParagraph1"/>
              <w:ind w:left="0"/>
              <w:jc w:val="both"/>
              <w:rPr>
                <w:rFonts w:ascii="Times New Roman" w:hAnsi="Times New Roman"/>
                <w:sz w:val="24"/>
                <w:szCs w:val="24"/>
              </w:rPr>
            </w:pPr>
            <w:r w:rsidRPr="0018491E">
              <w:rPr>
                <w:rFonts w:ascii="Times New Roman" w:hAnsi="Times New Roman"/>
                <w:b/>
                <w:bCs/>
                <w:sz w:val="24"/>
                <w:szCs w:val="24"/>
              </w:rPr>
              <w:t>RI10</w:t>
            </w:r>
            <w:r w:rsidRPr="0018491E">
              <w:rPr>
                <w:rFonts w:ascii="Times New Roman" w:hAnsi="Times New Roman"/>
                <w:sz w:val="24"/>
                <w:szCs w:val="24"/>
              </w:rPr>
              <w:t>. utiliza corect construcțiile lexico-gramaticale în situații determinate de necesitățile profesionale;</w:t>
            </w:r>
          </w:p>
          <w:p w14:paraId="6AAE81D5" w14:textId="77777777" w:rsidR="007D2FD1" w:rsidRPr="0018491E" w:rsidRDefault="007D2FD1" w:rsidP="007D6E40">
            <w:pPr>
              <w:pStyle w:val="ListParagraph1"/>
              <w:ind w:left="0"/>
              <w:jc w:val="both"/>
              <w:rPr>
                <w:rFonts w:ascii="Times New Roman" w:hAnsi="Times New Roman"/>
                <w:sz w:val="24"/>
                <w:szCs w:val="24"/>
              </w:rPr>
            </w:pPr>
            <w:r w:rsidRPr="0018491E">
              <w:rPr>
                <w:rFonts w:ascii="Times New Roman" w:hAnsi="Times New Roman"/>
                <w:b/>
                <w:bCs/>
                <w:sz w:val="24"/>
                <w:szCs w:val="24"/>
              </w:rPr>
              <w:t>RI11</w:t>
            </w:r>
            <w:r w:rsidRPr="0018491E">
              <w:rPr>
                <w:rFonts w:ascii="Times New Roman" w:hAnsi="Times New Roman"/>
                <w:sz w:val="24"/>
                <w:szCs w:val="24"/>
              </w:rPr>
              <w:t>. produce o varietate de mesaje scrise și orale în contexte profesionale, utilizând adecvat vocabularul de specialitate.</w:t>
            </w:r>
          </w:p>
        </w:tc>
      </w:tr>
      <w:tr w:rsidR="007D2FD1" w:rsidRPr="0018491E" w14:paraId="0FCEE6E8" w14:textId="77777777" w:rsidTr="0018491E">
        <w:tc>
          <w:tcPr>
            <w:tcW w:w="4625" w:type="dxa"/>
            <w:shd w:val="clear" w:color="auto" w:fill="auto"/>
          </w:tcPr>
          <w:p w14:paraId="7AD661F9" w14:textId="77777777" w:rsidR="007D2FD1" w:rsidRPr="0018491E" w:rsidRDefault="007D2FD1" w:rsidP="007D6E40">
            <w:pPr>
              <w:pStyle w:val="ListParagraph1"/>
              <w:ind w:left="0"/>
              <w:jc w:val="both"/>
              <w:rPr>
                <w:rFonts w:ascii="Times New Roman" w:hAnsi="Times New Roman"/>
                <w:noProof/>
                <w:sz w:val="24"/>
                <w:szCs w:val="24"/>
                <w:lang w:val="ro-MD"/>
              </w:rPr>
            </w:pPr>
            <w:r w:rsidRPr="0018491E">
              <w:rPr>
                <w:rFonts w:ascii="Times New Roman" w:hAnsi="Times New Roman"/>
                <w:b/>
                <w:bCs/>
                <w:noProof/>
                <w:sz w:val="24"/>
                <w:szCs w:val="24"/>
                <w:lang w:val="ro-MD"/>
              </w:rPr>
              <w:t>CP4</w:t>
            </w:r>
            <w:r w:rsidRPr="0018491E">
              <w:rPr>
                <w:rFonts w:ascii="Times New Roman" w:hAnsi="Times New Roman"/>
                <w:noProof/>
                <w:sz w:val="24"/>
                <w:szCs w:val="24"/>
                <w:lang w:val="ro-MD"/>
              </w:rPr>
              <w:t xml:space="preserve">. </w:t>
            </w:r>
            <w:r w:rsidRPr="0018491E">
              <w:rPr>
                <w:rFonts w:ascii="Times New Roman" w:hAnsi="Times New Roman"/>
                <w:sz w:val="24"/>
                <w:szCs w:val="24"/>
              </w:rPr>
              <w:t>Stăpânirea unei game vaste de expresii uzuale, pentru a participa la interacțiuni verbale în diverse contexte socio-culturale și profesionale.</w:t>
            </w:r>
          </w:p>
        </w:tc>
        <w:tc>
          <w:tcPr>
            <w:tcW w:w="5095" w:type="dxa"/>
            <w:shd w:val="clear" w:color="auto" w:fill="auto"/>
          </w:tcPr>
          <w:p w14:paraId="0D7983EC" w14:textId="615CDB84" w:rsidR="007D2FD1" w:rsidRPr="0018491E" w:rsidRDefault="007D2FD1" w:rsidP="007D6E40">
            <w:pPr>
              <w:pStyle w:val="ListParagraph"/>
              <w:tabs>
                <w:tab w:val="left" w:pos="317"/>
              </w:tabs>
              <w:ind w:left="0"/>
              <w:jc w:val="both"/>
              <w:rPr>
                <w:sz w:val="24"/>
                <w:szCs w:val="24"/>
                <w:lang w:val="fr-FR"/>
              </w:rPr>
            </w:pPr>
            <w:r w:rsidRPr="0018491E">
              <w:rPr>
                <w:b/>
                <w:bCs/>
                <w:sz w:val="24"/>
                <w:szCs w:val="24"/>
                <w:lang w:val="ro-MD"/>
              </w:rPr>
              <w:t>RI12</w:t>
            </w:r>
            <w:r w:rsidRPr="0018491E">
              <w:rPr>
                <w:sz w:val="24"/>
                <w:szCs w:val="24"/>
                <w:lang w:val="ro-MD"/>
              </w:rPr>
              <w:t xml:space="preserve">. </w:t>
            </w:r>
            <w:r w:rsidR="001803F5" w:rsidRPr="0018491E">
              <w:rPr>
                <w:b/>
                <w:bCs/>
                <w:sz w:val="24"/>
                <w:szCs w:val="24"/>
                <w:lang w:val="ro-MD"/>
              </w:rPr>
              <w:t>RI12</w:t>
            </w:r>
            <w:r w:rsidR="001803F5" w:rsidRPr="0018491E">
              <w:rPr>
                <w:sz w:val="24"/>
                <w:szCs w:val="24"/>
                <w:lang w:val="ro-MD"/>
              </w:rPr>
              <w:t xml:space="preserve">. </w:t>
            </w:r>
            <w:proofErr w:type="spellStart"/>
            <w:r w:rsidRPr="0018491E">
              <w:rPr>
                <w:sz w:val="24"/>
                <w:szCs w:val="24"/>
                <w:lang w:val="fr-FR"/>
              </w:rPr>
              <w:t>identifica</w:t>
            </w:r>
            <w:proofErr w:type="spellEnd"/>
            <w:r w:rsidRPr="0018491E">
              <w:rPr>
                <w:sz w:val="24"/>
                <w:szCs w:val="24"/>
                <w:lang w:val="fr-FR"/>
              </w:rPr>
              <w:t xml:space="preserve"> </w:t>
            </w:r>
            <w:proofErr w:type="spellStart"/>
            <w:r w:rsidRPr="0018491E">
              <w:rPr>
                <w:sz w:val="24"/>
                <w:szCs w:val="24"/>
                <w:lang w:val="fr-FR"/>
              </w:rPr>
              <w:t>parametrii</w:t>
            </w:r>
            <w:proofErr w:type="spellEnd"/>
            <w:r w:rsidRPr="0018491E">
              <w:rPr>
                <w:sz w:val="24"/>
                <w:szCs w:val="24"/>
                <w:lang w:val="fr-FR"/>
              </w:rPr>
              <w:t xml:space="preserve"> socio-</w:t>
            </w:r>
            <w:proofErr w:type="spellStart"/>
            <w:r w:rsidRPr="0018491E">
              <w:rPr>
                <w:sz w:val="24"/>
                <w:szCs w:val="24"/>
                <w:lang w:val="fr-FR"/>
              </w:rPr>
              <w:t>culturali</w:t>
            </w:r>
            <w:proofErr w:type="spellEnd"/>
            <w:r w:rsidRPr="0018491E">
              <w:rPr>
                <w:sz w:val="24"/>
                <w:szCs w:val="24"/>
                <w:lang w:val="fr-FR"/>
              </w:rPr>
              <w:t xml:space="preserve"> ai </w:t>
            </w:r>
            <w:proofErr w:type="spellStart"/>
            <w:r w:rsidRPr="0018491E">
              <w:rPr>
                <w:sz w:val="24"/>
                <w:szCs w:val="24"/>
                <w:lang w:val="fr-FR"/>
              </w:rPr>
              <w:t>limbii</w:t>
            </w:r>
            <w:proofErr w:type="spellEnd"/>
            <w:r w:rsidRPr="0018491E">
              <w:rPr>
                <w:sz w:val="24"/>
                <w:szCs w:val="24"/>
                <w:lang w:val="fr-FR"/>
              </w:rPr>
              <w:t xml:space="preserve"> </w:t>
            </w:r>
            <w:proofErr w:type="spellStart"/>
            <w:r w:rsidRPr="0018491E">
              <w:rPr>
                <w:sz w:val="24"/>
                <w:szCs w:val="24"/>
                <w:lang w:val="fr-FR"/>
              </w:rPr>
              <w:t>străine</w:t>
            </w:r>
            <w:proofErr w:type="spellEnd"/>
            <w:r w:rsidRPr="0018491E">
              <w:rPr>
                <w:sz w:val="24"/>
                <w:szCs w:val="24"/>
                <w:lang w:val="fr-FR"/>
              </w:rPr>
              <w:t xml:space="preserve"> </w:t>
            </w:r>
            <w:proofErr w:type="spellStart"/>
            <w:r w:rsidRPr="0018491E">
              <w:rPr>
                <w:sz w:val="24"/>
                <w:szCs w:val="24"/>
                <w:lang w:val="fr-FR"/>
              </w:rPr>
              <w:t>studiate</w:t>
            </w:r>
            <w:proofErr w:type="spellEnd"/>
            <w:r w:rsidRPr="0018491E">
              <w:rPr>
                <w:sz w:val="24"/>
                <w:szCs w:val="24"/>
                <w:lang w:val="fr-FR"/>
              </w:rPr>
              <w:t>;</w:t>
            </w:r>
          </w:p>
          <w:p w14:paraId="09C6AEF5" w14:textId="5C927A97" w:rsidR="007D2FD1" w:rsidRPr="0018491E" w:rsidRDefault="007D2FD1" w:rsidP="007D6E40">
            <w:pPr>
              <w:pStyle w:val="ListParagraph"/>
              <w:tabs>
                <w:tab w:val="left" w:pos="317"/>
              </w:tabs>
              <w:ind w:left="0"/>
              <w:jc w:val="both"/>
              <w:rPr>
                <w:sz w:val="24"/>
                <w:szCs w:val="24"/>
                <w:lang w:val="fr-FR"/>
              </w:rPr>
            </w:pPr>
            <w:r w:rsidRPr="0018491E">
              <w:rPr>
                <w:b/>
                <w:bCs/>
                <w:sz w:val="24"/>
                <w:szCs w:val="24"/>
                <w:lang w:val="fr-FR"/>
              </w:rPr>
              <w:t>RI13</w:t>
            </w:r>
            <w:r w:rsidRPr="0018491E">
              <w:rPr>
                <w:sz w:val="24"/>
                <w:szCs w:val="24"/>
                <w:lang w:val="fr-FR"/>
              </w:rPr>
              <w:t>.</w:t>
            </w:r>
            <w:r w:rsidR="001803F5" w:rsidRPr="0018491E">
              <w:rPr>
                <w:sz w:val="24"/>
                <w:szCs w:val="24"/>
                <w:lang w:val="fr-FR"/>
              </w:rPr>
              <w:t xml:space="preserve"> </w:t>
            </w:r>
            <w:r w:rsidR="001803F5" w:rsidRPr="0018491E">
              <w:rPr>
                <w:b/>
                <w:bCs/>
                <w:sz w:val="24"/>
                <w:szCs w:val="24"/>
                <w:lang w:val="fr-FR"/>
              </w:rPr>
              <w:t>RI13.</w:t>
            </w:r>
            <w:r w:rsidRPr="0018491E">
              <w:rPr>
                <w:sz w:val="24"/>
                <w:szCs w:val="24"/>
                <w:lang w:val="fr-FR"/>
              </w:rPr>
              <w:t xml:space="preserve"> </w:t>
            </w:r>
            <w:proofErr w:type="spellStart"/>
            <w:r w:rsidRPr="0018491E">
              <w:rPr>
                <w:sz w:val="24"/>
                <w:szCs w:val="24"/>
                <w:lang w:val="fr-FR"/>
              </w:rPr>
              <w:t>folosi</w:t>
            </w:r>
            <w:proofErr w:type="spellEnd"/>
            <w:r w:rsidRPr="0018491E">
              <w:rPr>
                <w:sz w:val="24"/>
                <w:szCs w:val="24"/>
                <w:lang w:val="fr-FR"/>
              </w:rPr>
              <w:t xml:space="preserve"> </w:t>
            </w:r>
            <w:proofErr w:type="spellStart"/>
            <w:r w:rsidRPr="0018491E">
              <w:rPr>
                <w:sz w:val="24"/>
                <w:szCs w:val="24"/>
                <w:lang w:val="fr-FR"/>
              </w:rPr>
              <w:t>registrele</w:t>
            </w:r>
            <w:proofErr w:type="spellEnd"/>
            <w:r w:rsidRPr="0018491E">
              <w:rPr>
                <w:sz w:val="24"/>
                <w:szCs w:val="24"/>
                <w:lang w:val="fr-FR"/>
              </w:rPr>
              <w:t xml:space="preserve"> </w:t>
            </w:r>
            <w:proofErr w:type="spellStart"/>
            <w:r w:rsidRPr="0018491E">
              <w:rPr>
                <w:sz w:val="24"/>
                <w:szCs w:val="24"/>
                <w:lang w:val="fr-FR"/>
              </w:rPr>
              <w:t>lingvistice</w:t>
            </w:r>
            <w:proofErr w:type="spellEnd"/>
            <w:r w:rsidRPr="0018491E">
              <w:rPr>
                <w:sz w:val="24"/>
                <w:szCs w:val="24"/>
                <w:lang w:val="fr-FR"/>
              </w:rPr>
              <w:t xml:space="preserve"> </w:t>
            </w:r>
            <w:proofErr w:type="spellStart"/>
            <w:r w:rsidRPr="0018491E">
              <w:rPr>
                <w:sz w:val="24"/>
                <w:szCs w:val="24"/>
                <w:lang w:val="fr-FR"/>
              </w:rPr>
              <w:t>adecvate</w:t>
            </w:r>
            <w:proofErr w:type="spellEnd"/>
            <w:r w:rsidRPr="0018491E">
              <w:rPr>
                <w:sz w:val="24"/>
                <w:szCs w:val="24"/>
                <w:lang w:val="fr-FR"/>
              </w:rPr>
              <w:t xml:space="preserve"> </w:t>
            </w:r>
            <w:proofErr w:type="spellStart"/>
            <w:r w:rsidRPr="0018491E">
              <w:rPr>
                <w:sz w:val="24"/>
                <w:szCs w:val="24"/>
                <w:lang w:val="fr-FR"/>
              </w:rPr>
              <w:t>circumstanțelor</w:t>
            </w:r>
            <w:proofErr w:type="spellEnd"/>
            <w:r w:rsidRPr="0018491E">
              <w:rPr>
                <w:sz w:val="24"/>
                <w:szCs w:val="24"/>
                <w:lang w:val="fr-FR"/>
              </w:rPr>
              <w:t xml:space="preserve"> </w:t>
            </w:r>
            <w:proofErr w:type="spellStart"/>
            <w:r w:rsidRPr="0018491E">
              <w:rPr>
                <w:sz w:val="24"/>
                <w:szCs w:val="24"/>
                <w:lang w:val="fr-FR"/>
              </w:rPr>
              <w:t>actului</w:t>
            </w:r>
            <w:proofErr w:type="spellEnd"/>
            <w:r w:rsidRPr="0018491E">
              <w:rPr>
                <w:sz w:val="24"/>
                <w:szCs w:val="24"/>
                <w:lang w:val="fr-FR"/>
              </w:rPr>
              <w:t xml:space="preserve"> </w:t>
            </w:r>
            <w:proofErr w:type="spellStart"/>
            <w:r w:rsidRPr="0018491E">
              <w:rPr>
                <w:sz w:val="24"/>
                <w:szCs w:val="24"/>
                <w:lang w:val="fr-FR"/>
              </w:rPr>
              <w:t>comunicațional</w:t>
            </w:r>
            <w:proofErr w:type="spellEnd"/>
            <w:r w:rsidRPr="0018491E">
              <w:rPr>
                <w:sz w:val="24"/>
                <w:szCs w:val="24"/>
                <w:lang w:val="fr-FR"/>
              </w:rPr>
              <w:t xml:space="preserve">, </w:t>
            </w:r>
            <w:proofErr w:type="spellStart"/>
            <w:r w:rsidRPr="0018491E">
              <w:rPr>
                <w:sz w:val="24"/>
                <w:szCs w:val="24"/>
                <w:lang w:val="fr-FR"/>
              </w:rPr>
              <w:t>precum</w:t>
            </w:r>
            <w:proofErr w:type="spellEnd"/>
            <w:r w:rsidRPr="0018491E">
              <w:rPr>
                <w:sz w:val="24"/>
                <w:szCs w:val="24"/>
                <w:lang w:val="fr-FR"/>
              </w:rPr>
              <w:t xml:space="preserve"> </w:t>
            </w:r>
            <w:proofErr w:type="spellStart"/>
            <w:r w:rsidRPr="0018491E">
              <w:rPr>
                <w:sz w:val="24"/>
                <w:szCs w:val="24"/>
                <w:lang w:val="fr-FR"/>
              </w:rPr>
              <w:t>și</w:t>
            </w:r>
            <w:proofErr w:type="spellEnd"/>
            <w:r w:rsidRPr="0018491E">
              <w:rPr>
                <w:sz w:val="24"/>
                <w:szCs w:val="24"/>
                <w:lang w:val="fr-FR"/>
              </w:rPr>
              <w:t xml:space="preserve"> </w:t>
            </w:r>
            <w:proofErr w:type="spellStart"/>
            <w:r w:rsidRPr="0018491E">
              <w:rPr>
                <w:sz w:val="24"/>
                <w:szCs w:val="24"/>
                <w:lang w:val="fr-FR"/>
              </w:rPr>
              <w:t>opera</w:t>
            </w:r>
            <w:proofErr w:type="spellEnd"/>
            <w:r w:rsidRPr="0018491E">
              <w:rPr>
                <w:sz w:val="24"/>
                <w:szCs w:val="24"/>
                <w:lang w:val="fr-FR"/>
              </w:rPr>
              <w:t xml:space="preserve"> </w:t>
            </w:r>
            <w:proofErr w:type="spellStart"/>
            <w:r w:rsidRPr="0018491E">
              <w:rPr>
                <w:sz w:val="24"/>
                <w:szCs w:val="24"/>
                <w:lang w:val="fr-FR"/>
              </w:rPr>
              <w:t>cu</w:t>
            </w:r>
            <w:proofErr w:type="spellEnd"/>
            <w:r w:rsidRPr="0018491E">
              <w:rPr>
                <w:sz w:val="24"/>
                <w:szCs w:val="24"/>
                <w:lang w:val="fr-FR"/>
              </w:rPr>
              <w:t xml:space="preserve"> </w:t>
            </w:r>
            <w:proofErr w:type="spellStart"/>
            <w:r w:rsidRPr="0018491E">
              <w:rPr>
                <w:sz w:val="24"/>
                <w:szCs w:val="24"/>
                <w:lang w:val="fr-FR"/>
              </w:rPr>
              <w:t>diferite</w:t>
            </w:r>
            <w:proofErr w:type="spellEnd"/>
            <w:r w:rsidRPr="0018491E">
              <w:rPr>
                <w:sz w:val="24"/>
                <w:szCs w:val="24"/>
                <w:lang w:val="fr-FR"/>
              </w:rPr>
              <w:t xml:space="preserve"> formule </w:t>
            </w:r>
            <w:proofErr w:type="spellStart"/>
            <w:r w:rsidRPr="0018491E">
              <w:rPr>
                <w:sz w:val="24"/>
                <w:szCs w:val="24"/>
                <w:lang w:val="fr-FR"/>
              </w:rPr>
              <w:t>uzuale</w:t>
            </w:r>
            <w:proofErr w:type="spellEnd"/>
            <w:r w:rsidRPr="0018491E">
              <w:rPr>
                <w:sz w:val="24"/>
                <w:szCs w:val="24"/>
                <w:lang w:val="fr-FR"/>
              </w:rPr>
              <w:t xml:space="preserve"> </w:t>
            </w:r>
            <w:proofErr w:type="spellStart"/>
            <w:r w:rsidRPr="0018491E">
              <w:rPr>
                <w:sz w:val="24"/>
                <w:szCs w:val="24"/>
                <w:lang w:val="fr-FR"/>
              </w:rPr>
              <w:t>și</w:t>
            </w:r>
            <w:proofErr w:type="spellEnd"/>
            <w:r w:rsidRPr="0018491E">
              <w:rPr>
                <w:sz w:val="24"/>
                <w:szCs w:val="24"/>
                <w:lang w:val="fr-FR"/>
              </w:rPr>
              <w:t xml:space="preserve"> </w:t>
            </w:r>
            <w:proofErr w:type="spellStart"/>
            <w:r w:rsidRPr="0018491E">
              <w:rPr>
                <w:sz w:val="24"/>
                <w:szCs w:val="24"/>
                <w:lang w:val="fr-FR"/>
              </w:rPr>
              <w:t>expresii</w:t>
            </w:r>
            <w:proofErr w:type="spellEnd"/>
            <w:r w:rsidRPr="0018491E">
              <w:rPr>
                <w:sz w:val="24"/>
                <w:szCs w:val="24"/>
                <w:lang w:val="fr-FR"/>
              </w:rPr>
              <w:t xml:space="preserve"> </w:t>
            </w:r>
            <w:proofErr w:type="spellStart"/>
            <w:r w:rsidRPr="0018491E">
              <w:rPr>
                <w:sz w:val="24"/>
                <w:szCs w:val="24"/>
                <w:lang w:val="fr-FR"/>
              </w:rPr>
              <w:t>idiomatice</w:t>
            </w:r>
            <w:proofErr w:type="spellEnd"/>
            <w:r w:rsidRPr="0018491E">
              <w:rPr>
                <w:sz w:val="24"/>
                <w:szCs w:val="24"/>
                <w:lang w:val="fr-FR"/>
              </w:rPr>
              <w:t xml:space="preserve"> </w:t>
            </w:r>
            <w:proofErr w:type="spellStart"/>
            <w:r w:rsidRPr="0018491E">
              <w:rPr>
                <w:sz w:val="24"/>
                <w:szCs w:val="24"/>
                <w:lang w:val="fr-FR"/>
              </w:rPr>
              <w:t>specifice</w:t>
            </w:r>
            <w:proofErr w:type="spellEnd"/>
            <w:r w:rsidRPr="0018491E">
              <w:rPr>
                <w:sz w:val="24"/>
                <w:szCs w:val="24"/>
                <w:lang w:val="fr-FR"/>
              </w:rPr>
              <w:t xml:space="preserve"> </w:t>
            </w:r>
            <w:proofErr w:type="spellStart"/>
            <w:r w:rsidRPr="0018491E">
              <w:rPr>
                <w:sz w:val="24"/>
                <w:szCs w:val="24"/>
                <w:lang w:val="fr-FR"/>
              </w:rPr>
              <w:t>mediului</w:t>
            </w:r>
            <w:proofErr w:type="spellEnd"/>
            <w:r w:rsidRPr="0018491E">
              <w:rPr>
                <w:sz w:val="24"/>
                <w:szCs w:val="24"/>
                <w:lang w:val="fr-FR"/>
              </w:rPr>
              <w:t xml:space="preserve"> de </w:t>
            </w:r>
            <w:proofErr w:type="spellStart"/>
            <w:r w:rsidRPr="0018491E">
              <w:rPr>
                <w:sz w:val="24"/>
                <w:szCs w:val="24"/>
                <w:lang w:val="fr-FR"/>
              </w:rPr>
              <w:t>specialitate</w:t>
            </w:r>
            <w:proofErr w:type="spellEnd"/>
            <w:r w:rsidRPr="0018491E">
              <w:rPr>
                <w:sz w:val="24"/>
                <w:szCs w:val="24"/>
                <w:lang w:val="fr-FR"/>
              </w:rPr>
              <w:t xml:space="preserve">; </w:t>
            </w:r>
          </w:p>
          <w:p w14:paraId="2632A5A7" w14:textId="736E6BD5" w:rsidR="007D2FD1" w:rsidRPr="0018491E" w:rsidRDefault="007D2FD1" w:rsidP="007D6E40">
            <w:pPr>
              <w:pStyle w:val="ListParagraph"/>
              <w:tabs>
                <w:tab w:val="left" w:pos="317"/>
              </w:tabs>
              <w:ind w:left="0"/>
              <w:jc w:val="both"/>
              <w:rPr>
                <w:sz w:val="24"/>
                <w:szCs w:val="24"/>
                <w:lang w:val="fr-FR"/>
              </w:rPr>
            </w:pPr>
            <w:r w:rsidRPr="0018491E">
              <w:rPr>
                <w:b/>
                <w:bCs/>
                <w:sz w:val="24"/>
                <w:szCs w:val="24"/>
                <w:lang w:val="fr-FR"/>
              </w:rPr>
              <w:t>RI14</w:t>
            </w:r>
            <w:r w:rsidRPr="0018491E">
              <w:rPr>
                <w:sz w:val="24"/>
                <w:szCs w:val="24"/>
                <w:lang w:val="fr-FR"/>
              </w:rPr>
              <w:t xml:space="preserve">. </w:t>
            </w:r>
            <w:r w:rsidR="001803F5" w:rsidRPr="0018491E">
              <w:rPr>
                <w:sz w:val="24"/>
                <w:szCs w:val="24"/>
                <w:lang w:val="fr-FR"/>
              </w:rPr>
              <w:t xml:space="preserve">  </w:t>
            </w:r>
            <w:r w:rsidR="001803F5" w:rsidRPr="0018491E">
              <w:rPr>
                <w:b/>
                <w:bCs/>
                <w:sz w:val="24"/>
                <w:szCs w:val="24"/>
                <w:lang w:val="fr-FR"/>
              </w:rPr>
              <w:t>RI14.</w:t>
            </w:r>
            <w:r w:rsidRPr="0018491E">
              <w:rPr>
                <w:sz w:val="24"/>
                <w:szCs w:val="24"/>
                <w:lang w:val="fr-FR"/>
              </w:rPr>
              <w:t xml:space="preserve">utiliza </w:t>
            </w:r>
            <w:proofErr w:type="spellStart"/>
            <w:r w:rsidRPr="0018491E">
              <w:rPr>
                <w:sz w:val="24"/>
                <w:szCs w:val="24"/>
                <w:lang w:val="fr-FR"/>
              </w:rPr>
              <w:t>potențialul</w:t>
            </w:r>
            <w:proofErr w:type="spellEnd"/>
            <w:r w:rsidRPr="0018491E">
              <w:rPr>
                <w:sz w:val="24"/>
                <w:szCs w:val="24"/>
                <w:lang w:val="fr-FR"/>
              </w:rPr>
              <w:t xml:space="preserve"> </w:t>
            </w:r>
            <w:proofErr w:type="spellStart"/>
            <w:r w:rsidRPr="0018491E">
              <w:rPr>
                <w:sz w:val="24"/>
                <w:szCs w:val="24"/>
                <w:lang w:val="fr-FR"/>
              </w:rPr>
              <w:t>limbajului</w:t>
            </w:r>
            <w:proofErr w:type="spellEnd"/>
            <w:r w:rsidRPr="0018491E">
              <w:rPr>
                <w:sz w:val="24"/>
                <w:szCs w:val="24"/>
                <w:lang w:val="fr-FR"/>
              </w:rPr>
              <w:t xml:space="preserve"> verbal </w:t>
            </w:r>
            <w:proofErr w:type="spellStart"/>
            <w:r w:rsidRPr="0018491E">
              <w:rPr>
                <w:sz w:val="24"/>
                <w:szCs w:val="24"/>
                <w:lang w:val="fr-FR"/>
              </w:rPr>
              <w:t>și</w:t>
            </w:r>
            <w:proofErr w:type="spellEnd"/>
            <w:r w:rsidRPr="0018491E">
              <w:rPr>
                <w:sz w:val="24"/>
                <w:szCs w:val="24"/>
                <w:lang w:val="fr-FR"/>
              </w:rPr>
              <w:t xml:space="preserve"> non verbal </w:t>
            </w:r>
            <w:proofErr w:type="spellStart"/>
            <w:r w:rsidRPr="0018491E">
              <w:rPr>
                <w:sz w:val="24"/>
                <w:szCs w:val="24"/>
                <w:lang w:val="fr-FR"/>
              </w:rPr>
              <w:t>în</w:t>
            </w:r>
            <w:proofErr w:type="spellEnd"/>
            <w:r w:rsidRPr="0018491E">
              <w:rPr>
                <w:sz w:val="24"/>
                <w:szCs w:val="24"/>
                <w:lang w:val="fr-FR"/>
              </w:rPr>
              <w:t xml:space="preserve"> </w:t>
            </w:r>
            <w:proofErr w:type="spellStart"/>
            <w:r w:rsidRPr="0018491E">
              <w:rPr>
                <w:sz w:val="24"/>
                <w:szCs w:val="24"/>
                <w:lang w:val="fr-FR"/>
              </w:rPr>
              <w:t>scopul</w:t>
            </w:r>
            <w:proofErr w:type="spellEnd"/>
            <w:r w:rsidRPr="0018491E">
              <w:rPr>
                <w:sz w:val="24"/>
                <w:szCs w:val="24"/>
                <w:lang w:val="fr-FR"/>
              </w:rPr>
              <w:t xml:space="preserve"> </w:t>
            </w:r>
            <w:proofErr w:type="spellStart"/>
            <w:r w:rsidRPr="0018491E">
              <w:rPr>
                <w:sz w:val="24"/>
                <w:szCs w:val="24"/>
                <w:lang w:val="fr-FR"/>
              </w:rPr>
              <w:t>stabilirii</w:t>
            </w:r>
            <w:proofErr w:type="spellEnd"/>
            <w:r w:rsidRPr="0018491E">
              <w:rPr>
                <w:sz w:val="24"/>
                <w:szCs w:val="24"/>
                <w:lang w:val="fr-FR"/>
              </w:rPr>
              <w:t xml:space="preserve"> </w:t>
            </w:r>
            <w:proofErr w:type="spellStart"/>
            <w:r w:rsidRPr="0018491E">
              <w:rPr>
                <w:sz w:val="24"/>
                <w:szCs w:val="24"/>
                <w:lang w:val="fr-FR"/>
              </w:rPr>
              <w:t>contactului</w:t>
            </w:r>
            <w:proofErr w:type="spellEnd"/>
            <w:r w:rsidRPr="0018491E">
              <w:rPr>
                <w:sz w:val="24"/>
                <w:szCs w:val="24"/>
                <w:lang w:val="fr-FR"/>
              </w:rPr>
              <w:t xml:space="preserve"> </w:t>
            </w:r>
            <w:proofErr w:type="spellStart"/>
            <w:r w:rsidRPr="0018491E">
              <w:rPr>
                <w:sz w:val="24"/>
                <w:szCs w:val="24"/>
                <w:lang w:val="fr-FR"/>
              </w:rPr>
              <w:t>necesar</w:t>
            </w:r>
            <w:proofErr w:type="spellEnd"/>
            <w:r w:rsidRPr="0018491E">
              <w:rPr>
                <w:sz w:val="24"/>
                <w:szCs w:val="24"/>
                <w:lang w:val="fr-FR"/>
              </w:rPr>
              <w:t xml:space="preserve"> </w:t>
            </w:r>
            <w:proofErr w:type="spellStart"/>
            <w:r w:rsidRPr="0018491E">
              <w:rPr>
                <w:sz w:val="24"/>
                <w:szCs w:val="24"/>
                <w:lang w:val="fr-FR"/>
              </w:rPr>
              <w:t>cu</w:t>
            </w:r>
            <w:proofErr w:type="spellEnd"/>
            <w:r w:rsidRPr="0018491E">
              <w:rPr>
                <w:sz w:val="24"/>
                <w:szCs w:val="24"/>
                <w:lang w:val="fr-FR"/>
              </w:rPr>
              <w:t xml:space="preserve"> </w:t>
            </w:r>
            <w:proofErr w:type="spellStart"/>
            <w:r w:rsidRPr="0018491E">
              <w:rPr>
                <w:sz w:val="24"/>
                <w:szCs w:val="24"/>
                <w:lang w:val="fr-FR"/>
              </w:rPr>
              <w:lastRenderedPageBreak/>
              <w:t>interlocutorii</w:t>
            </w:r>
            <w:proofErr w:type="spellEnd"/>
            <w:r w:rsidRPr="0018491E">
              <w:rPr>
                <w:sz w:val="24"/>
                <w:szCs w:val="24"/>
                <w:lang w:val="fr-FR"/>
              </w:rPr>
              <w:t xml:space="preserve"> </w:t>
            </w:r>
            <w:proofErr w:type="spellStart"/>
            <w:r w:rsidRPr="0018491E">
              <w:rPr>
                <w:sz w:val="24"/>
                <w:szCs w:val="24"/>
                <w:lang w:val="fr-FR"/>
              </w:rPr>
              <w:t>și</w:t>
            </w:r>
            <w:proofErr w:type="spellEnd"/>
            <w:r w:rsidRPr="0018491E">
              <w:rPr>
                <w:sz w:val="24"/>
                <w:szCs w:val="24"/>
                <w:lang w:val="fr-FR"/>
              </w:rPr>
              <w:t xml:space="preserve"> </w:t>
            </w:r>
            <w:proofErr w:type="spellStart"/>
            <w:r w:rsidRPr="0018491E">
              <w:rPr>
                <w:sz w:val="24"/>
                <w:szCs w:val="24"/>
                <w:lang w:val="fr-FR"/>
              </w:rPr>
              <w:t>asigurării</w:t>
            </w:r>
            <w:proofErr w:type="spellEnd"/>
            <w:r w:rsidRPr="0018491E">
              <w:rPr>
                <w:sz w:val="24"/>
                <w:szCs w:val="24"/>
                <w:lang w:val="fr-FR"/>
              </w:rPr>
              <w:t xml:space="preserve"> </w:t>
            </w:r>
            <w:proofErr w:type="spellStart"/>
            <w:r w:rsidRPr="0018491E">
              <w:rPr>
                <w:sz w:val="24"/>
                <w:szCs w:val="24"/>
                <w:lang w:val="fr-FR"/>
              </w:rPr>
              <w:t>unei</w:t>
            </w:r>
            <w:proofErr w:type="spellEnd"/>
            <w:r w:rsidRPr="0018491E">
              <w:rPr>
                <w:sz w:val="24"/>
                <w:szCs w:val="24"/>
                <w:lang w:val="fr-FR"/>
              </w:rPr>
              <w:t xml:space="preserve"> </w:t>
            </w:r>
            <w:proofErr w:type="spellStart"/>
            <w:r w:rsidRPr="0018491E">
              <w:rPr>
                <w:sz w:val="24"/>
                <w:szCs w:val="24"/>
                <w:lang w:val="fr-FR"/>
              </w:rPr>
              <w:t>comunicări</w:t>
            </w:r>
            <w:proofErr w:type="spellEnd"/>
            <w:r w:rsidRPr="0018491E">
              <w:rPr>
                <w:sz w:val="24"/>
                <w:szCs w:val="24"/>
                <w:lang w:val="fr-FR"/>
              </w:rPr>
              <w:t xml:space="preserve"> </w:t>
            </w:r>
            <w:proofErr w:type="spellStart"/>
            <w:r w:rsidRPr="0018491E">
              <w:rPr>
                <w:sz w:val="24"/>
                <w:szCs w:val="24"/>
                <w:lang w:val="fr-FR"/>
              </w:rPr>
              <w:t>eficiente</w:t>
            </w:r>
            <w:proofErr w:type="spellEnd"/>
            <w:r w:rsidRPr="0018491E">
              <w:rPr>
                <w:sz w:val="24"/>
                <w:szCs w:val="24"/>
                <w:lang w:val="fr-FR"/>
              </w:rPr>
              <w:t xml:space="preserve">; </w:t>
            </w:r>
          </w:p>
          <w:p w14:paraId="0009B770" w14:textId="179194FD" w:rsidR="007D2FD1" w:rsidRPr="0018491E" w:rsidRDefault="007D2FD1" w:rsidP="007D6E40">
            <w:pPr>
              <w:pStyle w:val="ListParagraph"/>
              <w:tabs>
                <w:tab w:val="left" w:pos="317"/>
              </w:tabs>
              <w:ind w:left="0"/>
              <w:jc w:val="both"/>
              <w:rPr>
                <w:noProof/>
                <w:sz w:val="24"/>
                <w:szCs w:val="24"/>
                <w:lang w:val="ro-MD"/>
              </w:rPr>
            </w:pPr>
            <w:r w:rsidRPr="0018491E">
              <w:rPr>
                <w:b/>
                <w:bCs/>
                <w:sz w:val="24"/>
                <w:szCs w:val="24"/>
                <w:lang w:val="fr-FR"/>
              </w:rPr>
              <w:t>RI15.</w:t>
            </w:r>
            <w:r w:rsidRPr="0018491E">
              <w:rPr>
                <w:sz w:val="24"/>
                <w:szCs w:val="24"/>
                <w:lang w:val="fr-FR"/>
              </w:rPr>
              <w:t xml:space="preserve"> </w:t>
            </w:r>
            <w:r w:rsidR="001803F5" w:rsidRPr="0018491E">
              <w:rPr>
                <w:sz w:val="24"/>
                <w:szCs w:val="24"/>
                <w:lang w:val="fr-FR"/>
              </w:rPr>
              <w:t xml:space="preserve">  </w:t>
            </w:r>
            <w:r w:rsidR="001803F5" w:rsidRPr="0018491E">
              <w:rPr>
                <w:b/>
                <w:bCs/>
                <w:sz w:val="24"/>
                <w:szCs w:val="24"/>
                <w:lang w:val="fr-FR"/>
              </w:rPr>
              <w:t>RI15.</w:t>
            </w:r>
            <w:r w:rsidR="001803F5" w:rsidRPr="0018491E">
              <w:rPr>
                <w:sz w:val="24"/>
                <w:szCs w:val="24"/>
                <w:lang w:val="fr-FR"/>
              </w:rPr>
              <w:t xml:space="preserve"> </w:t>
            </w:r>
            <w:proofErr w:type="spellStart"/>
            <w:r w:rsidRPr="0018491E">
              <w:rPr>
                <w:sz w:val="24"/>
                <w:szCs w:val="24"/>
                <w:lang w:val="fr-FR"/>
              </w:rPr>
              <w:t>emite</w:t>
            </w:r>
            <w:proofErr w:type="spellEnd"/>
            <w:r w:rsidRPr="0018491E">
              <w:rPr>
                <w:sz w:val="24"/>
                <w:szCs w:val="24"/>
                <w:lang w:val="fr-FR"/>
              </w:rPr>
              <w:t xml:space="preserve"> </w:t>
            </w:r>
            <w:proofErr w:type="spellStart"/>
            <w:r w:rsidRPr="0018491E">
              <w:rPr>
                <w:sz w:val="24"/>
                <w:szCs w:val="24"/>
                <w:lang w:val="fr-FR"/>
              </w:rPr>
              <w:t>mesaje</w:t>
            </w:r>
            <w:proofErr w:type="spellEnd"/>
            <w:r w:rsidRPr="0018491E">
              <w:rPr>
                <w:sz w:val="24"/>
                <w:szCs w:val="24"/>
                <w:lang w:val="fr-FR"/>
              </w:rPr>
              <w:t xml:space="preserve"> orale </w:t>
            </w:r>
            <w:proofErr w:type="spellStart"/>
            <w:r w:rsidRPr="0018491E">
              <w:rPr>
                <w:sz w:val="24"/>
                <w:szCs w:val="24"/>
                <w:lang w:val="fr-FR"/>
              </w:rPr>
              <w:t>logice</w:t>
            </w:r>
            <w:proofErr w:type="spellEnd"/>
            <w:r w:rsidRPr="0018491E">
              <w:rPr>
                <w:sz w:val="24"/>
                <w:szCs w:val="24"/>
                <w:lang w:val="fr-FR"/>
              </w:rPr>
              <w:t xml:space="preserve"> </w:t>
            </w:r>
            <w:proofErr w:type="spellStart"/>
            <w:r w:rsidRPr="0018491E">
              <w:rPr>
                <w:sz w:val="24"/>
                <w:szCs w:val="24"/>
                <w:lang w:val="fr-FR"/>
              </w:rPr>
              <w:t>și</w:t>
            </w:r>
            <w:proofErr w:type="spellEnd"/>
            <w:r w:rsidRPr="0018491E">
              <w:rPr>
                <w:sz w:val="24"/>
                <w:szCs w:val="24"/>
                <w:lang w:val="fr-FR"/>
              </w:rPr>
              <w:t xml:space="preserve"> </w:t>
            </w:r>
            <w:proofErr w:type="spellStart"/>
            <w:r w:rsidRPr="0018491E">
              <w:rPr>
                <w:sz w:val="24"/>
                <w:szCs w:val="24"/>
                <w:lang w:val="fr-FR"/>
              </w:rPr>
              <w:t>coerente</w:t>
            </w:r>
            <w:proofErr w:type="spellEnd"/>
            <w:r w:rsidRPr="0018491E">
              <w:rPr>
                <w:sz w:val="24"/>
                <w:szCs w:val="24"/>
                <w:lang w:val="fr-FR"/>
              </w:rPr>
              <w:t xml:space="preserve">, </w:t>
            </w:r>
            <w:proofErr w:type="spellStart"/>
            <w:r w:rsidRPr="0018491E">
              <w:rPr>
                <w:sz w:val="24"/>
                <w:szCs w:val="24"/>
                <w:lang w:val="fr-FR"/>
              </w:rPr>
              <w:t>folosind</w:t>
            </w:r>
            <w:proofErr w:type="spellEnd"/>
            <w:r w:rsidRPr="0018491E">
              <w:rPr>
                <w:sz w:val="24"/>
                <w:szCs w:val="24"/>
                <w:lang w:val="fr-FR"/>
              </w:rPr>
              <w:t xml:space="preserve"> un </w:t>
            </w:r>
            <w:proofErr w:type="spellStart"/>
            <w:r w:rsidRPr="0018491E">
              <w:rPr>
                <w:sz w:val="24"/>
                <w:szCs w:val="24"/>
                <w:lang w:val="fr-FR"/>
              </w:rPr>
              <w:t>limbaj</w:t>
            </w:r>
            <w:proofErr w:type="spellEnd"/>
            <w:r w:rsidRPr="0018491E">
              <w:rPr>
                <w:sz w:val="24"/>
                <w:szCs w:val="24"/>
                <w:lang w:val="fr-FR"/>
              </w:rPr>
              <w:t xml:space="preserve"> </w:t>
            </w:r>
            <w:proofErr w:type="spellStart"/>
            <w:r w:rsidRPr="0018491E">
              <w:rPr>
                <w:sz w:val="24"/>
                <w:szCs w:val="24"/>
                <w:lang w:val="fr-FR"/>
              </w:rPr>
              <w:t>potrivit</w:t>
            </w:r>
            <w:proofErr w:type="spellEnd"/>
            <w:r w:rsidRPr="0018491E">
              <w:rPr>
                <w:sz w:val="24"/>
                <w:szCs w:val="24"/>
                <w:lang w:val="fr-FR"/>
              </w:rPr>
              <w:t xml:space="preserve"> </w:t>
            </w:r>
            <w:proofErr w:type="spellStart"/>
            <w:r w:rsidRPr="0018491E">
              <w:rPr>
                <w:sz w:val="24"/>
                <w:szCs w:val="24"/>
                <w:lang w:val="fr-FR"/>
              </w:rPr>
              <w:t>contextului</w:t>
            </w:r>
            <w:proofErr w:type="spellEnd"/>
            <w:r w:rsidRPr="0018491E">
              <w:rPr>
                <w:sz w:val="24"/>
                <w:szCs w:val="24"/>
                <w:lang w:val="fr-FR"/>
              </w:rPr>
              <w:t xml:space="preserve"> </w:t>
            </w:r>
            <w:proofErr w:type="spellStart"/>
            <w:r w:rsidRPr="0018491E">
              <w:rPr>
                <w:sz w:val="24"/>
                <w:szCs w:val="24"/>
                <w:lang w:val="fr-FR"/>
              </w:rPr>
              <w:t>și</w:t>
            </w:r>
            <w:proofErr w:type="spellEnd"/>
            <w:r w:rsidRPr="0018491E">
              <w:rPr>
                <w:sz w:val="24"/>
                <w:szCs w:val="24"/>
                <w:lang w:val="fr-FR"/>
              </w:rPr>
              <w:t xml:space="preserve"> </w:t>
            </w:r>
            <w:proofErr w:type="spellStart"/>
            <w:r w:rsidRPr="0018491E">
              <w:rPr>
                <w:sz w:val="24"/>
                <w:szCs w:val="24"/>
                <w:lang w:val="fr-FR"/>
              </w:rPr>
              <w:t>respectând</w:t>
            </w:r>
            <w:proofErr w:type="spellEnd"/>
            <w:r w:rsidRPr="0018491E">
              <w:rPr>
                <w:sz w:val="24"/>
                <w:szCs w:val="24"/>
                <w:lang w:val="fr-FR"/>
              </w:rPr>
              <w:t xml:space="preserve"> </w:t>
            </w:r>
            <w:proofErr w:type="spellStart"/>
            <w:r w:rsidRPr="0018491E">
              <w:rPr>
                <w:sz w:val="24"/>
                <w:szCs w:val="24"/>
                <w:lang w:val="fr-FR"/>
              </w:rPr>
              <w:t>convențiile</w:t>
            </w:r>
            <w:proofErr w:type="spellEnd"/>
            <w:r w:rsidRPr="0018491E">
              <w:rPr>
                <w:sz w:val="24"/>
                <w:szCs w:val="24"/>
                <w:lang w:val="fr-FR"/>
              </w:rPr>
              <w:t xml:space="preserve"> </w:t>
            </w:r>
            <w:proofErr w:type="spellStart"/>
            <w:r w:rsidRPr="0018491E">
              <w:rPr>
                <w:sz w:val="24"/>
                <w:szCs w:val="24"/>
                <w:lang w:val="fr-FR"/>
              </w:rPr>
              <w:t>folosite</w:t>
            </w:r>
            <w:proofErr w:type="spellEnd"/>
            <w:r w:rsidRPr="0018491E">
              <w:rPr>
                <w:sz w:val="24"/>
                <w:szCs w:val="24"/>
                <w:lang w:val="fr-FR"/>
              </w:rPr>
              <w:t xml:space="preserve"> </w:t>
            </w:r>
            <w:proofErr w:type="spellStart"/>
            <w:r w:rsidRPr="0018491E">
              <w:rPr>
                <w:sz w:val="24"/>
                <w:szCs w:val="24"/>
                <w:lang w:val="fr-FR"/>
              </w:rPr>
              <w:t>în</w:t>
            </w:r>
            <w:proofErr w:type="spellEnd"/>
            <w:r w:rsidRPr="0018491E">
              <w:rPr>
                <w:sz w:val="24"/>
                <w:szCs w:val="24"/>
                <w:lang w:val="fr-FR"/>
              </w:rPr>
              <w:t xml:space="preserve"> </w:t>
            </w:r>
            <w:proofErr w:type="spellStart"/>
            <w:r w:rsidRPr="0018491E">
              <w:rPr>
                <w:sz w:val="24"/>
                <w:szCs w:val="24"/>
                <w:lang w:val="fr-FR"/>
              </w:rPr>
              <w:t>conversație</w:t>
            </w:r>
            <w:proofErr w:type="spellEnd"/>
            <w:r w:rsidRPr="0018491E">
              <w:rPr>
                <w:sz w:val="24"/>
                <w:szCs w:val="24"/>
                <w:lang w:val="fr-FR"/>
              </w:rPr>
              <w:t xml:space="preserve">, </w:t>
            </w:r>
            <w:proofErr w:type="spellStart"/>
            <w:r w:rsidRPr="0018491E">
              <w:rPr>
                <w:sz w:val="24"/>
                <w:szCs w:val="24"/>
                <w:lang w:val="fr-FR"/>
              </w:rPr>
              <w:t>normele</w:t>
            </w:r>
            <w:proofErr w:type="spellEnd"/>
            <w:r w:rsidRPr="0018491E">
              <w:rPr>
                <w:sz w:val="24"/>
                <w:szCs w:val="24"/>
                <w:lang w:val="fr-FR"/>
              </w:rPr>
              <w:t xml:space="preserve"> sociale </w:t>
            </w:r>
            <w:proofErr w:type="spellStart"/>
            <w:r w:rsidRPr="0018491E">
              <w:rPr>
                <w:sz w:val="24"/>
                <w:szCs w:val="24"/>
                <w:lang w:val="fr-FR"/>
              </w:rPr>
              <w:t>și</w:t>
            </w:r>
            <w:proofErr w:type="spellEnd"/>
            <w:r w:rsidRPr="0018491E">
              <w:rPr>
                <w:sz w:val="24"/>
                <w:szCs w:val="24"/>
                <w:lang w:val="fr-FR"/>
              </w:rPr>
              <w:t xml:space="preserve"> culturale.</w:t>
            </w:r>
          </w:p>
        </w:tc>
      </w:tr>
      <w:tr w:rsidR="007D2FD1" w:rsidRPr="0018491E" w14:paraId="406A492D" w14:textId="77777777" w:rsidTr="0018491E">
        <w:tc>
          <w:tcPr>
            <w:tcW w:w="4625" w:type="dxa"/>
            <w:vMerge w:val="restart"/>
            <w:shd w:val="clear" w:color="auto" w:fill="auto"/>
          </w:tcPr>
          <w:p w14:paraId="0F7D13FF" w14:textId="70B84BD7" w:rsidR="007D2FD1" w:rsidRPr="0018491E" w:rsidRDefault="007D2FD1" w:rsidP="007D6E40">
            <w:pPr>
              <w:pStyle w:val="ListParagraph1"/>
              <w:ind w:left="0"/>
              <w:jc w:val="both"/>
              <w:rPr>
                <w:rFonts w:ascii="Times New Roman" w:hAnsi="Times New Roman"/>
                <w:noProof/>
                <w:sz w:val="24"/>
                <w:szCs w:val="24"/>
                <w:lang w:val="ro-MD"/>
              </w:rPr>
            </w:pPr>
            <w:r w:rsidRPr="0018491E">
              <w:rPr>
                <w:rFonts w:ascii="Times New Roman" w:hAnsi="Times New Roman"/>
                <w:b/>
                <w:bCs/>
                <w:sz w:val="24"/>
                <w:szCs w:val="24"/>
              </w:rPr>
              <w:lastRenderedPageBreak/>
              <w:t>CP</w:t>
            </w:r>
            <w:r w:rsidRPr="0018491E">
              <w:rPr>
                <w:rFonts w:ascii="Times New Roman" w:hAnsi="Times New Roman"/>
                <w:b/>
                <w:bCs/>
                <w:sz w:val="24"/>
                <w:szCs w:val="24"/>
                <w:lang w:val="ro-MD"/>
              </w:rPr>
              <w:t>5.</w:t>
            </w:r>
            <w:r w:rsidRPr="0018491E">
              <w:rPr>
                <w:rFonts w:ascii="Times New Roman" w:hAnsi="Times New Roman"/>
                <w:sz w:val="24"/>
                <w:szCs w:val="24"/>
                <w:lang w:val="ro-MD"/>
              </w:rPr>
              <w:t xml:space="preserve"> </w:t>
            </w:r>
            <w:r w:rsidRPr="0018491E">
              <w:rPr>
                <w:rFonts w:ascii="Times New Roman" w:hAnsi="Times New Roman"/>
                <w:sz w:val="24"/>
                <w:szCs w:val="24"/>
              </w:rPr>
              <w:t>Adaptarea şi comunicarea coerentă a informaţiilor şi a problemelor de natură politică și administrativă a specialiştilor şi nonspecialiştilor în domeniu.</w:t>
            </w:r>
          </w:p>
        </w:tc>
        <w:tc>
          <w:tcPr>
            <w:tcW w:w="5095" w:type="dxa"/>
            <w:shd w:val="clear" w:color="auto" w:fill="auto"/>
          </w:tcPr>
          <w:p w14:paraId="4C74EA3B" w14:textId="0327E253" w:rsidR="007D2FD1" w:rsidRPr="0018491E" w:rsidRDefault="007D2FD1" w:rsidP="007D6E40">
            <w:pPr>
              <w:pStyle w:val="ListParagraph"/>
              <w:tabs>
                <w:tab w:val="left" w:pos="317"/>
              </w:tabs>
              <w:ind w:left="0"/>
              <w:jc w:val="both"/>
              <w:rPr>
                <w:sz w:val="24"/>
                <w:szCs w:val="24"/>
                <w:lang w:val="fr-FR"/>
              </w:rPr>
            </w:pPr>
            <w:r w:rsidRPr="0018491E">
              <w:rPr>
                <w:b/>
                <w:bCs/>
                <w:sz w:val="24"/>
                <w:szCs w:val="24"/>
                <w:lang w:val="ro-MD"/>
              </w:rPr>
              <w:t>RI19.</w:t>
            </w:r>
            <w:r w:rsidRPr="0018491E">
              <w:rPr>
                <w:sz w:val="24"/>
                <w:szCs w:val="24"/>
                <w:lang w:val="ro-MD"/>
              </w:rPr>
              <w:t xml:space="preserve"> </w:t>
            </w:r>
            <w:r w:rsidR="001803F5" w:rsidRPr="0018491E">
              <w:rPr>
                <w:b/>
                <w:bCs/>
                <w:sz w:val="24"/>
                <w:szCs w:val="24"/>
                <w:lang w:val="ro-MD"/>
              </w:rPr>
              <w:t>RI19.</w:t>
            </w:r>
            <w:r w:rsidR="001803F5" w:rsidRPr="0018491E">
              <w:rPr>
                <w:sz w:val="24"/>
                <w:szCs w:val="24"/>
                <w:lang w:val="ro-MD"/>
              </w:rPr>
              <w:t xml:space="preserve"> </w:t>
            </w:r>
            <w:proofErr w:type="spellStart"/>
            <w:r w:rsidRPr="0018491E">
              <w:rPr>
                <w:sz w:val="24"/>
                <w:szCs w:val="24"/>
                <w:lang w:val="fr-FR"/>
              </w:rPr>
              <w:t>cunoaște</w:t>
            </w:r>
            <w:proofErr w:type="spellEnd"/>
            <w:r w:rsidRPr="0018491E">
              <w:rPr>
                <w:sz w:val="24"/>
                <w:szCs w:val="24"/>
                <w:lang w:val="fr-FR"/>
              </w:rPr>
              <w:t xml:space="preserve"> o </w:t>
            </w:r>
            <w:proofErr w:type="spellStart"/>
            <w:r w:rsidRPr="0018491E">
              <w:rPr>
                <w:sz w:val="24"/>
                <w:szCs w:val="24"/>
                <w:lang w:val="fr-FR"/>
              </w:rPr>
              <w:t>vastă</w:t>
            </w:r>
            <w:proofErr w:type="spellEnd"/>
            <w:r w:rsidRPr="0018491E">
              <w:rPr>
                <w:sz w:val="24"/>
                <w:szCs w:val="24"/>
                <w:lang w:val="fr-FR"/>
              </w:rPr>
              <w:t xml:space="preserve"> </w:t>
            </w:r>
            <w:proofErr w:type="spellStart"/>
            <w:r w:rsidRPr="0018491E">
              <w:rPr>
                <w:sz w:val="24"/>
                <w:szCs w:val="24"/>
                <w:lang w:val="fr-FR"/>
              </w:rPr>
              <w:t>gamă</w:t>
            </w:r>
            <w:proofErr w:type="spellEnd"/>
            <w:r w:rsidRPr="0018491E">
              <w:rPr>
                <w:sz w:val="24"/>
                <w:szCs w:val="24"/>
                <w:lang w:val="fr-FR"/>
              </w:rPr>
              <w:t xml:space="preserve"> de </w:t>
            </w:r>
            <w:proofErr w:type="spellStart"/>
            <w:r w:rsidRPr="0018491E">
              <w:rPr>
                <w:sz w:val="24"/>
                <w:szCs w:val="24"/>
                <w:lang w:val="fr-FR"/>
              </w:rPr>
              <w:t>termeni</w:t>
            </w:r>
            <w:proofErr w:type="spellEnd"/>
            <w:r w:rsidRPr="0018491E">
              <w:rPr>
                <w:sz w:val="24"/>
                <w:szCs w:val="24"/>
                <w:lang w:val="fr-FR"/>
              </w:rPr>
              <w:t xml:space="preserve"> de </w:t>
            </w:r>
            <w:proofErr w:type="spellStart"/>
            <w:r w:rsidRPr="0018491E">
              <w:rPr>
                <w:sz w:val="24"/>
                <w:szCs w:val="24"/>
                <w:lang w:val="fr-FR"/>
              </w:rPr>
              <w:t>specialitate</w:t>
            </w:r>
            <w:proofErr w:type="spellEnd"/>
            <w:r w:rsidRPr="0018491E">
              <w:rPr>
                <w:sz w:val="24"/>
                <w:szCs w:val="24"/>
                <w:lang w:val="fr-FR"/>
              </w:rPr>
              <w:t xml:space="preserve">, </w:t>
            </w:r>
            <w:proofErr w:type="spellStart"/>
            <w:r w:rsidRPr="0018491E">
              <w:rPr>
                <w:sz w:val="24"/>
                <w:szCs w:val="24"/>
                <w:lang w:val="fr-FR"/>
              </w:rPr>
              <w:t>precum</w:t>
            </w:r>
            <w:proofErr w:type="spellEnd"/>
            <w:r w:rsidRPr="0018491E">
              <w:rPr>
                <w:sz w:val="24"/>
                <w:szCs w:val="24"/>
                <w:lang w:val="fr-FR"/>
              </w:rPr>
              <w:t xml:space="preserve"> </w:t>
            </w:r>
            <w:proofErr w:type="spellStart"/>
            <w:r w:rsidRPr="0018491E">
              <w:rPr>
                <w:sz w:val="24"/>
                <w:szCs w:val="24"/>
                <w:lang w:val="fr-FR"/>
              </w:rPr>
              <w:t>și</w:t>
            </w:r>
            <w:proofErr w:type="spellEnd"/>
            <w:r w:rsidRPr="0018491E">
              <w:rPr>
                <w:sz w:val="24"/>
                <w:szCs w:val="24"/>
                <w:lang w:val="fr-FR"/>
              </w:rPr>
              <w:t xml:space="preserve"> </w:t>
            </w:r>
            <w:proofErr w:type="spellStart"/>
            <w:r w:rsidRPr="0018491E">
              <w:rPr>
                <w:sz w:val="24"/>
                <w:szCs w:val="24"/>
                <w:lang w:val="fr-FR"/>
              </w:rPr>
              <w:t>mecanismele</w:t>
            </w:r>
            <w:proofErr w:type="spellEnd"/>
            <w:r w:rsidRPr="0018491E">
              <w:rPr>
                <w:sz w:val="24"/>
                <w:szCs w:val="24"/>
                <w:lang w:val="fr-FR"/>
              </w:rPr>
              <w:t xml:space="preserve"> de </w:t>
            </w:r>
            <w:proofErr w:type="spellStart"/>
            <w:r w:rsidRPr="0018491E">
              <w:rPr>
                <w:sz w:val="24"/>
                <w:szCs w:val="24"/>
                <w:lang w:val="fr-FR"/>
              </w:rPr>
              <w:t>formare</w:t>
            </w:r>
            <w:proofErr w:type="spellEnd"/>
            <w:r w:rsidRPr="0018491E">
              <w:rPr>
                <w:sz w:val="24"/>
                <w:szCs w:val="24"/>
                <w:lang w:val="fr-FR"/>
              </w:rPr>
              <w:t xml:space="preserve"> ale </w:t>
            </w:r>
            <w:proofErr w:type="spellStart"/>
            <w:r w:rsidRPr="0018491E">
              <w:rPr>
                <w:sz w:val="24"/>
                <w:szCs w:val="24"/>
                <w:lang w:val="fr-FR"/>
              </w:rPr>
              <w:t>acestora</w:t>
            </w:r>
            <w:proofErr w:type="spellEnd"/>
            <w:r w:rsidRPr="0018491E">
              <w:rPr>
                <w:sz w:val="24"/>
                <w:szCs w:val="24"/>
                <w:lang w:val="fr-FR"/>
              </w:rPr>
              <w:t xml:space="preserve">; </w:t>
            </w:r>
          </w:p>
          <w:p w14:paraId="3C4AC3DA" w14:textId="34C32689" w:rsidR="007D2FD1" w:rsidRPr="0018491E" w:rsidRDefault="007D2FD1" w:rsidP="007D6E40">
            <w:pPr>
              <w:pStyle w:val="ListParagraph"/>
              <w:tabs>
                <w:tab w:val="left" w:pos="317"/>
              </w:tabs>
              <w:ind w:left="0"/>
              <w:jc w:val="both"/>
              <w:rPr>
                <w:sz w:val="24"/>
                <w:szCs w:val="24"/>
                <w:lang w:val="fr-FR"/>
              </w:rPr>
            </w:pPr>
            <w:r w:rsidRPr="0018491E">
              <w:rPr>
                <w:b/>
                <w:bCs/>
                <w:sz w:val="24"/>
                <w:szCs w:val="24"/>
                <w:lang w:val="fr-FR"/>
              </w:rPr>
              <w:t>RI10</w:t>
            </w:r>
            <w:r w:rsidR="001803F5" w:rsidRPr="0018491E">
              <w:rPr>
                <w:b/>
                <w:bCs/>
                <w:sz w:val="24"/>
                <w:szCs w:val="24"/>
                <w:lang w:val="fr-FR"/>
              </w:rPr>
              <w:t xml:space="preserve"> </w:t>
            </w:r>
            <w:proofErr w:type="spellStart"/>
            <w:r w:rsidR="001803F5" w:rsidRPr="0018491E">
              <w:rPr>
                <w:b/>
                <w:bCs/>
                <w:sz w:val="24"/>
                <w:szCs w:val="24"/>
                <w:lang w:val="fr-FR"/>
              </w:rPr>
              <w:t>RI10</w:t>
            </w:r>
            <w:proofErr w:type="spellEnd"/>
            <w:r w:rsidR="001803F5" w:rsidRPr="0018491E">
              <w:rPr>
                <w:b/>
                <w:bCs/>
                <w:sz w:val="24"/>
                <w:szCs w:val="24"/>
                <w:lang w:val="fr-FR"/>
              </w:rPr>
              <w:t xml:space="preserve">. </w:t>
            </w:r>
            <w:proofErr w:type="spellStart"/>
            <w:r w:rsidRPr="0018491E">
              <w:rPr>
                <w:sz w:val="24"/>
                <w:szCs w:val="24"/>
                <w:lang w:val="fr-FR"/>
              </w:rPr>
              <w:t>utiliza</w:t>
            </w:r>
            <w:proofErr w:type="spellEnd"/>
            <w:r w:rsidRPr="0018491E">
              <w:rPr>
                <w:sz w:val="24"/>
                <w:szCs w:val="24"/>
                <w:lang w:val="fr-FR"/>
              </w:rPr>
              <w:t xml:space="preserve"> </w:t>
            </w:r>
            <w:proofErr w:type="spellStart"/>
            <w:r w:rsidRPr="0018491E">
              <w:rPr>
                <w:sz w:val="24"/>
                <w:szCs w:val="24"/>
                <w:lang w:val="fr-FR"/>
              </w:rPr>
              <w:t>corect</w:t>
            </w:r>
            <w:proofErr w:type="spellEnd"/>
            <w:r w:rsidRPr="0018491E">
              <w:rPr>
                <w:sz w:val="24"/>
                <w:szCs w:val="24"/>
                <w:lang w:val="fr-FR"/>
              </w:rPr>
              <w:t xml:space="preserve"> </w:t>
            </w:r>
            <w:proofErr w:type="spellStart"/>
            <w:r w:rsidRPr="0018491E">
              <w:rPr>
                <w:sz w:val="24"/>
                <w:szCs w:val="24"/>
                <w:lang w:val="fr-FR"/>
              </w:rPr>
              <w:t>construcțiile</w:t>
            </w:r>
            <w:proofErr w:type="spellEnd"/>
            <w:r w:rsidRPr="0018491E">
              <w:rPr>
                <w:sz w:val="24"/>
                <w:szCs w:val="24"/>
                <w:lang w:val="fr-FR"/>
              </w:rPr>
              <w:t xml:space="preserve"> lexico-</w:t>
            </w:r>
            <w:proofErr w:type="spellStart"/>
            <w:r w:rsidRPr="0018491E">
              <w:rPr>
                <w:sz w:val="24"/>
                <w:szCs w:val="24"/>
                <w:lang w:val="fr-FR"/>
              </w:rPr>
              <w:t>gramaticale</w:t>
            </w:r>
            <w:proofErr w:type="spellEnd"/>
            <w:r w:rsidRPr="0018491E">
              <w:rPr>
                <w:sz w:val="24"/>
                <w:szCs w:val="24"/>
                <w:lang w:val="fr-FR"/>
              </w:rPr>
              <w:t xml:space="preserve"> </w:t>
            </w:r>
            <w:proofErr w:type="spellStart"/>
            <w:r w:rsidRPr="0018491E">
              <w:rPr>
                <w:sz w:val="24"/>
                <w:szCs w:val="24"/>
                <w:lang w:val="fr-FR"/>
              </w:rPr>
              <w:t>în</w:t>
            </w:r>
            <w:proofErr w:type="spellEnd"/>
            <w:r w:rsidRPr="0018491E">
              <w:rPr>
                <w:sz w:val="24"/>
                <w:szCs w:val="24"/>
                <w:lang w:val="fr-FR"/>
              </w:rPr>
              <w:t xml:space="preserve"> </w:t>
            </w:r>
            <w:proofErr w:type="spellStart"/>
            <w:r w:rsidRPr="0018491E">
              <w:rPr>
                <w:sz w:val="24"/>
                <w:szCs w:val="24"/>
                <w:lang w:val="fr-FR"/>
              </w:rPr>
              <w:t>situații</w:t>
            </w:r>
            <w:proofErr w:type="spellEnd"/>
            <w:r w:rsidRPr="0018491E">
              <w:rPr>
                <w:sz w:val="24"/>
                <w:szCs w:val="24"/>
                <w:lang w:val="fr-FR"/>
              </w:rPr>
              <w:t xml:space="preserve"> </w:t>
            </w:r>
            <w:proofErr w:type="spellStart"/>
            <w:r w:rsidRPr="0018491E">
              <w:rPr>
                <w:sz w:val="24"/>
                <w:szCs w:val="24"/>
                <w:lang w:val="fr-FR"/>
              </w:rPr>
              <w:t>determinate</w:t>
            </w:r>
            <w:proofErr w:type="spellEnd"/>
            <w:r w:rsidRPr="0018491E">
              <w:rPr>
                <w:sz w:val="24"/>
                <w:szCs w:val="24"/>
                <w:lang w:val="fr-FR"/>
              </w:rPr>
              <w:t xml:space="preserve"> de </w:t>
            </w:r>
            <w:proofErr w:type="spellStart"/>
            <w:r w:rsidRPr="0018491E">
              <w:rPr>
                <w:sz w:val="24"/>
                <w:szCs w:val="24"/>
                <w:lang w:val="fr-FR"/>
              </w:rPr>
              <w:t>necesitățile</w:t>
            </w:r>
            <w:proofErr w:type="spellEnd"/>
            <w:r w:rsidRPr="0018491E">
              <w:rPr>
                <w:sz w:val="24"/>
                <w:szCs w:val="24"/>
                <w:lang w:val="fr-FR"/>
              </w:rPr>
              <w:t xml:space="preserve"> </w:t>
            </w:r>
            <w:proofErr w:type="spellStart"/>
            <w:r w:rsidRPr="0018491E">
              <w:rPr>
                <w:sz w:val="24"/>
                <w:szCs w:val="24"/>
                <w:lang w:val="fr-FR"/>
              </w:rPr>
              <w:t>profesionale</w:t>
            </w:r>
            <w:proofErr w:type="spellEnd"/>
            <w:r w:rsidRPr="0018491E">
              <w:rPr>
                <w:sz w:val="24"/>
                <w:szCs w:val="24"/>
                <w:lang w:val="fr-FR"/>
              </w:rPr>
              <w:t xml:space="preserve">; </w:t>
            </w:r>
          </w:p>
          <w:p w14:paraId="1B485179" w14:textId="694D5F47" w:rsidR="007D2FD1" w:rsidRPr="0018491E" w:rsidRDefault="007D2FD1" w:rsidP="007D6E40">
            <w:pPr>
              <w:pStyle w:val="ListParagraph"/>
              <w:tabs>
                <w:tab w:val="left" w:pos="317"/>
              </w:tabs>
              <w:ind w:left="0"/>
              <w:jc w:val="both"/>
              <w:rPr>
                <w:iCs/>
                <w:sz w:val="24"/>
                <w:szCs w:val="24"/>
                <w:lang w:val="fr-FR"/>
              </w:rPr>
            </w:pPr>
            <w:r w:rsidRPr="0018491E">
              <w:rPr>
                <w:b/>
                <w:bCs/>
                <w:sz w:val="24"/>
                <w:szCs w:val="24"/>
                <w:lang w:val="fr-FR"/>
              </w:rPr>
              <w:t>RI11.</w:t>
            </w:r>
            <w:r w:rsidRPr="0018491E">
              <w:rPr>
                <w:sz w:val="24"/>
                <w:szCs w:val="24"/>
                <w:lang w:val="fr-FR"/>
              </w:rPr>
              <w:t xml:space="preserve"> </w:t>
            </w:r>
            <w:r w:rsidR="001803F5" w:rsidRPr="0018491E">
              <w:rPr>
                <w:sz w:val="24"/>
                <w:szCs w:val="24"/>
                <w:lang w:val="fr-FR"/>
              </w:rPr>
              <w:t xml:space="preserve"> </w:t>
            </w:r>
            <w:r w:rsidR="001803F5" w:rsidRPr="0018491E">
              <w:rPr>
                <w:b/>
                <w:bCs/>
                <w:sz w:val="24"/>
                <w:szCs w:val="24"/>
                <w:lang w:val="fr-FR"/>
              </w:rPr>
              <w:t>RI11.</w:t>
            </w:r>
            <w:r w:rsidR="001803F5" w:rsidRPr="0018491E">
              <w:rPr>
                <w:sz w:val="24"/>
                <w:szCs w:val="24"/>
                <w:lang w:val="fr-FR"/>
              </w:rPr>
              <w:t xml:space="preserve"> </w:t>
            </w:r>
            <w:proofErr w:type="spellStart"/>
            <w:r w:rsidRPr="0018491E">
              <w:rPr>
                <w:sz w:val="24"/>
                <w:szCs w:val="24"/>
                <w:lang w:val="fr-FR"/>
              </w:rPr>
              <w:t>produce</w:t>
            </w:r>
            <w:proofErr w:type="spellEnd"/>
            <w:r w:rsidRPr="0018491E">
              <w:rPr>
                <w:sz w:val="24"/>
                <w:szCs w:val="24"/>
                <w:lang w:val="fr-FR"/>
              </w:rPr>
              <w:t xml:space="preserve"> o </w:t>
            </w:r>
            <w:proofErr w:type="spellStart"/>
            <w:r w:rsidRPr="0018491E">
              <w:rPr>
                <w:sz w:val="24"/>
                <w:szCs w:val="24"/>
                <w:lang w:val="fr-FR"/>
              </w:rPr>
              <w:t>varietate</w:t>
            </w:r>
            <w:proofErr w:type="spellEnd"/>
            <w:r w:rsidRPr="0018491E">
              <w:rPr>
                <w:sz w:val="24"/>
                <w:szCs w:val="24"/>
                <w:lang w:val="fr-FR"/>
              </w:rPr>
              <w:t xml:space="preserve"> de </w:t>
            </w:r>
            <w:proofErr w:type="spellStart"/>
            <w:r w:rsidRPr="0018491E">
              <w:rPr>
                <w:sz w:val="24"/>
                <w:szCs w:val="24"/>
                <w:lang w:val="fr-FR"/>
              </w:rPr>
              <w:t>mesaje</w:t>
            </w:r>
            <w:proofErr w:type="spellEnd"/>
            <w:r w:rsidRPr="0018491E">
              <w:rPr>
                <w:sz w:val="24"/>
                <w:szCs w:val="24"/>
                <w:lang w:val="fr-FR"/>
              </w:rPr>
              <w:t xml:space="preserve"> </w:t>
            </w:r>
            <w:proofErr w:type="spellStart"/>
            <w:r w:rsidRPr="0018491E">
              <w:rPr>
                <w:sz w:val="24"/>
                <w:szCs w:val="24"/>
                <w:lang w:val="fr-FR"/>
              </w:rPr>
              <w:t>scrise</w:t>
            </w:r>
            <w:proofErr w:type="spellEnd"/>
            <w:r w:rsidRPr="0018491E">
              <w:rPr>
                <w:sz w:val="24"/>
                <w:szCs w:val="24"/>
                <w:lang w:val="fr-FR"/>
              </w:rPr>
              <w:t xml:space="preserve"> </w:t>
            </w:r>
            <w:proofErr w:type="spellStart"/>
            <w:r w:rsidRPr="0018491E">
              <w:rPr>
                <w:sz w:val="24"/>
                <w:szCs w:val="24"/>
                <w:lang w:val="fr-FR"/>
              </w:rPr>
              <w:t>și</w:t>
            </w:r>
            <w:proofErr w:type="spellEnd"/>
            <w:r w:rsidRPr="0018491E">
              <w:rPr>
                <w:sz w:val="24"/>
                <w:szCs w:val="24"/>
                <w:lang w:val="fr-FR"/>
              </w:rPr>
              <w:t xml:space="preserve"> orale </w:t>
            </w:r>
            <w:proofErr w:type="spellStart"/>
            <w:r w:rsidRPr="0018491E">
              <w:rPr>
                <w:sz w:val="24"/>
                <w:szCs w:val="24"/>
                <w:lang w:val="fr-FR"/>
              </w:rPr>
              <w:t>în</w:t>
            </w:r>
            <w:proofErr w:type="spellEnd"/>
            <w:r w:rsidRPr="0018491E">
              <w:rPr>
                <w:sz w:val="24"/>
                <w:szCs w:val="24"/>
                <w:lang w:val="fr-FR"/>
              </w:rPr>
              <w:t xml:space="preserve"> contexte </w:t>
            </w:r>
            <w:proofErr w:type="spellStart"/>
            <w:r w:rsidRPr="0018491E">
              <w:rPr>
                <w:sz w:val="24"/>
                <w:szCs w:val="24"/>
                <w:lang w:val="fr-FR"/>
              </w:rPr>
              <w:t>profesionale</w:t>
            </w:r>
            <w:proofErr w:type="spellEnd"/>
            <w:r w:rsidRPr="0018491E">
              <w:rPr>
                <w:sz w:val="24"/>
                <w:szCs w:val="24"/>
                <w:lang w:val="fr-FR"/>
              </w:rPr>
              <w:t xml:space="preserve">, </w:t>
            </w:r>
            <w:proofErr w:type="spellStart"/>
            <w:r w:rsidRPr="0018491E">
              <w:rPr>
                <w:sz w:val="24"/>
                <w:szCs w:val="24"/>
                <w:lang w:val="fr-FR"/>
              </w:rPr>
              <w:t>utilizând</w:t>
            </w:r>
            <w:proofErr w:type="spellEnd"/>
            <w:r w:rsidRPr="0018491E">
              <w:rPr>
                <w:sz w:val="24"/>
                <w:szCs w:val="24"/>
                <w:lang w:val="fr-FR"/>
              </w:rPr>
              <w:t xml:space="preserve"> </w:t>
            </w:r>
            <w:proofErr w:type="spellStart"/>
            <w:r w:rsidRPr="0018491E">
              <w:rPr>
                <w:sz w:val="24"/>
                <w:szCs w:val="24"/>
                <w:lang w:val="fr-FR"/>
              </w:rPr>
              <w:t>adecvat</w:t>
            </w:r>
            <w:proofErr w:type="spellEnd"/>
            <w:r w:rsidRPr="0018491E">
              <w:rPr>
                <w:sz w:val="24"/>
                <w:szCs w:val="24"/>
                <w:lang w:val="fr-FR"/>
              </w:rPr>
              <w:t xml:space="preserve"> </w:t>
            </w:r>
            <w:proofErr w:type="spellStart"/>
            <w:r w:rsidRPr="0018491E">
              <w:rPr>
                <w:sz w:val="24"/>
                <w:szCs w:val="24"/>
                <w:lang w:val="fr-FR"/>
              </w:rPr>
              <w:t>vocabularul</w:t>
            </w:r>
            <w:proofErr w:type="spellEnd"/>
            <w:r w:rsidRPr="0018491E">
              <w:rPr>
                <w:sz w:val="24"/>
                <w:szCs w:val="24"/>
                <w:lang w:val="fr-FR"/>
              </w:rPr>
              <w:t xml:space="preserve"> de </w:t>
            </w:r>
            <w:proofErr w:type="spellStart"/>
            <w:r w:rsidRPr="0018491E">
              <w:rPr>
                <w:sz w:val="24"/>
                <w:szCs w:val="24"/>
                <w:lang w:val="fr-FR"/>
              </w:rPr>
              <w:t>specialitate</w:t>
            </w:r>
            <w:proofErr w:type="spellEnd"/>
            <w:r w:rsidRPr="0018491E">
              <w:rPr>
                <w:sz w:val="24"/>
                <w:szCs w:val="24"/>
                <w:lang w:val="fr-FR"/>
              </w:rPr>
              <w:t>.</w:t>
            </w:r>
          </w:p>
        </w:tc>
      </w:tr>
      <w:tr w:rsidR="007D2FD1" w:rsidRPr="0018491E" w14:paraId="3A787205" w14:textId="77777777" w:rsidTr="0018491E">
        <w:tc>
          <w:tcPr>
            <w:tcW w:w="4625" w:type="dxa"/>
            <w:vMerge/>
            <w:shd w:val="clear" w:color="auto" w:fill="auto"/>
          </w:tcPr>
          <w:p w14:paraId="4886225B" w14:textId="77777777" w:rsidR="007D2FD1" w:rsidRPr="0018491E" w:rsidRDefault="007D2FD1" w:rsidP="007D6E40">
            <w:pPr>
              <w:pStyle w:val="ListParagraph1"/>
              <w:ind w:left="0"/>
              <w:jc w:val="both"/>
              <w:rPr>
                <w:rFonts w:ascii="Times New Roman" w:hAnsi="Times New Roman"/>
                <w:sz w:val="24"/>
                <w:szCs w:val="24"/>
              </w:rPr>
            </w:pPr>
          </w:p>
        </w:tc>
        <w:tc>
          <w:tcPr>
            <w:tcW w:w="5095" w:type="dxa"/>
            <w:shd w:val="clear" w:color="auto" w:fill="auto"/>
          </w:tcPr>
          <w:p w14:paraId="5CE0E32F" w14:textId="77777777" w:rsidR="007D2FD1" w:rsidRPr="0018491E" w:rsidRDefault="007D2FD1" w:rsidP="007D6E40">
            <w:pPr>
              <w:pStyle w:val="ListParagraph"/>
              <w:tabs>
                <w:tab w:val="left" w:pos="33"/>
                <w:tab w:val="left" w:pos="317"/>
              </w:tabs>
              <w:ind w:left="0"/>
              <w:jc w:val="both"/>
              <w:rPr>
                <w:sz w:val="24"/>
                <w:szCs w:val="24"/>
              </w:rPr>
            </w:pPr>
          </w:p>
        </w:tc>
      </w:tr>
    </w:tbl>
    <w:p w14:paraId="2BB3DEAA" w14:textId="77777777" w:rsidR="00C67FB1" w:rsidRPr="0018491E" w:rsidRDefault="00E13CA6">
      <w:pPr>
        <w:widowControl/>
        <w:pBdr>
          <w:top w:val="nil"/>
          <w:left w:val="nil"/>
          <w:bottom w:val="nil"/>
          <w:right w:val="nil"/>
          <w:between w:val="nil"/>
        </w:pBdr>
        <w:tabs>
          <w:tab w:val="left" w:pos="450"/>
        </w:tabs>
        <w:ind w:left="450" w:right="510"/>
        <w:jc w:val="both"/>
        <w:rPr>
          <w:i/>
          <w:color w:val="000000"/>
          <w:sz w:val="24"/>
          <w:szCs w:val="24"/>
        </w:rPr>
      </w:pPr>
      <w:r w:rsidRPr="0018491E">
        <w:rPr>
          <w:i/>
          <w:color w:val="000000"/>
          <w:sz w:val="24"/>
          <w:szCs w:val="24"/>
        </w:rPr>
        <w:t>Notă. Competențele și rezultatele învățării vor fi însoțite de cod și număr de ordine conform Standardului de calificare.</w:t>
      </w:r>
    </w:p>
    <w:p w14:paraId="2E71E8BD" w14:textId="77777777" w:rsidR="00C67FB1" w:rsidRPr="0018491E" w:rsidRDefault="00C67FB1">
      <w:pPr>
        <w:widowControl/>
        <w:pBdr>
          <w:top w:val="nil"/>
          <w:left w:val="nil"/>
          <w:bottom w:val="nil"/>
          <w:right w:val="nil"/>
          <w:between w:val="nil"/>
        </w:pBdr>
        <w:tabs>
          <w:tab w:val="left" w:pos="450"/>
        </w:tabs>
        <w:ind w:left="450" w:right="510"/>
        <w:jc w:val="both"/>
        <w:rPr>
          <w:i/>
          <w:color w:val="000000"/>
          <w:sz w:val="24"/>
          <w:szCs w:val="24"/>
        </w:rPr>
      </w:pPr>
    </w:p>
    <w:p w14:paraId="62FA715A" w14:textId="77777777" w:rsidR="00C67FB1" w:rsidRPr="0018491E" w:rsidRDefault="00E13CA6">
      <w:pPr>
        <w:widowControl/>
        <w:numPr>
          <w:ilvl w:val="0"/>
          <w:numId w:val="5"/>
        </w:numPr>
        <w:pBdr>
          <w:top w:val="nil"/>
          <w:left w:val="nil"/>
          <w:bottom w:val="nil"/>
          <w:right w:val="nil"/>
          <w:between w:val="nil"/>
        </w:pBdr>
        <w:tabs>
          <w:tab w:val="left" w:pos="900"/>
        </w:tabs>
        <w:spacing w:after="160" w:line="259" w:lineRule="auto"/>
        <w:ind w:hanging="721"/>
        <w:jc w:val="both"/>
        <w:rPr>
          <w:b/>
          <w:color w:val="000000"/>
          <w:sz w:val="24"/>
          <w:szCs w:val="24"/>
        </w:rPr>
      </w:pPr>
      <w:r w:rsidRPr="0018491E">
        <w:rPr>
          <w:b/>
          <w:color w:val="000000"/>
          <w:sz w:val="24"/>
          <w:szCs w:val="24"/>
        </w:rPr>
        <w:t>UNITĂŢI DE ÎNVĂŢARE</w:t>
      </w:r>
    </w:p>
    <w:tbl>
      <w:tblPr>
        <w:tblStyle w:val="a2"/>
        <w:tblW w:w="972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3"/>
        <w:gridCol w:w="4050"/>
        <w:gridCol w:w="2137"/>
      </w:tblGrid>
      <w:tr w:rsidR="00C67FB1" w:rsidRPr="0018491E" w14:paraId="6D4995B3" w14:textId="77777777" w:rsidTr="0018491E">
        <w:tc>
          <w:tcPr>
            <w:tcW w:w="9720" w:type="dxa"/>
            <w:gridSpan w:val="3"/>
            <w:shd w:val="clear" w:color="auto" w:fill="auto"/>
          </w:tcPr>
          <w:p w14:paraId="3CDB699B" w14:textId="77777777" w:rsidR="00DB5F9E" w:rsidRPr="0018491E" w:rsidRDefault="00DB3058">
            <w:pPr>
              <w:rPr>
                <w:b/>
                <w:sz w:val="24"/>
                <w:szCs w:val="24"/>
              </w:rPr>
            </w:pPr>
            <w:r w:rsidRPr="0018491E">
              <w:rPr>
                <w:b/>
                <w:sz w:val="24"/>
                <w:szCs w:val="24"/>
              </w:rPr>
              <w:t xml:space="preserve">    </w:t>
            </w:r>
            <w:r w:rsidR="00E13CA6" w:rsidRPr="0018491E">
              <w:rPr>
                <w:b/>
                <w:sz w:val="24"/>
                <w:szCs w:val="24"/>
              </w:rPr>
              <w:t xml:space="preserve">Tema 1. </w:t>
            </w:r>
            <w:r w:rsidR="00DB5F9E" w:rsidRPr="0018491E">
              <w:rPr>
                <w:b/>
                <w:sz w:val="24"/>
                <w:szCs w:val="24"/>
              </w:rPr>
              <w:t>Appel à candidature. Avis de vacances de poste. Rédiger un CV.</w:t>
            </w:r>
          </w:p>
          <w:p w14:paraId="6B105995" w14:textId="2A866350" w:rsidR="00C67FB1" w:rsidRPr="0018491E" w:rsidRDefault="00BF447A">
            <w:pPr>
              <w:rPr>
                <w:b/>
                <w:sz w:val="24"/>
                <w:szCs w:val="24"/>
              </w:rPr>
            </w:pPr>
            <w:r w:rsidRPr="0018491E">
              <w:rPr>
                <w:b/>
                <w:noProof/>
                <w:sz w:val="24"/>
                <w:szCs w:val="24"/>
                <w:lang w:val="ro-MD"/>
              </w:rPr>
              <w:t>Rezultatele învățării formate:</w:t>
            </w:r>
            <w:r w:rsidR="001803F5" w:rsidRPr="0018491E">
              <w:rPr>
                <w:b/>
                <w:noProof/>
                <w:sz w:val="24"/>
                <w:szCs w:val="24"/>
                <w:lang w:val="ro-MD"/>
              </w:rPr>
              <w:t>RI1; RI2; RI9; RI11;RI17; RI18.</w:t>
            </w:r>
          </w:p>
        </w:tc>
      </w:tr>
      <w:tr w:rsidR="00C67FB1" w:rsidRPr="0018491E" w14:paraId="72AF0F82" w14:textId="77777777" w:rsidTr="0018491E">
        <w:trPr>
          <w:trHeight w:val="360"/>
        </w:trPr>
        <w:tc>
          <w:tcPr>
            <w:tcW w:w="3533" w:type="dxa"/>
            <w:shd w:val="clear" w:color="auto" w:fill="auto"/>
          </w:tcPr>
          <w:p w14:paraId="3B00D582" w14:textId="77777777" w:rsidR="00C67FB1" w:rsidRPr="0018491E" w:rsidRDefault="00E13CA6">
            <w:pPr>
              <w:widowControl/>
              <w:pBdr>
                <w:top w:val="nil"/>
                <w:left w:val="nil"/>
                <w:bottom w:val="nil"/>
                <w:right w:val="nil"/>
                <w:between w:val="nil"/>
              </w:pBdr>
              <w:ind w:left="168"/>
              <w:rPr>
                <w:b/>
                <w:color w:val="000000"/>
                <w:sz w:val="24"/>
                <w:szCs w:val="24"/>
              </w:rPr>
            </w:pPr>
            <w:r w:rsidRPr="0018491E">
              <w:rPr>
                <w:b/>
                <w:color w:val="000000"/>
                <w:sz w:val="24"/>
                <w:szCs w:val="24"/>
              </w:rPr>
              <w:t>Cunoștințe</w:t>
            </w:r>
          </w:p>
        </w:tc>
        <w:tc>
          <w:tcPr>
            <w:tcW w:w="4050" w:type="dxa"/>
            <w:shd w:val="clear" w:color="auto" w:fill="auto"/>
          </w:tcPr>
          <w:p w14:paraId="2A0BC235" w14:textId="77777777" w:rsidR="00C67FB1" w:rsidRPr="0018491E" w:rsidRDefault="00E13CA6">
            <w:pPr>
              <w:widowControl/>
              <w:pBdr>
                <w:top w:val="nil"/>
                <w:left w:val="nil"/>
                <w:bottom w:val="nil"/>
                <w:right w:val="nil"/>
                <w:between w:val="nil"/>
              </w:pBdr>
              <w:ind w:left="301"/>
              <w:rPr>
                <w:b/>
                <w:color w:val="000000"/>
                <w:sz w:val="24"/>
                <w:szCs w:val="24"/>
              </w:rPr>
            </w:pPr>
            <w:r w:rsidRPr="0018491E">
              <w:rPr>
                <w:b/>
                <w:color w:val="000000"/>
                <w:sz w:val="24"/>
                <w:szCs w:val="24"/>
              </w:rPr>
              <w:t>Abilități</w:t>
            </w:r>
          </w:p>
        </w:tc>
        <w:tc>
          <w:tcPr>
            <w:tcW w:w="2137" w:type="dxa"/>
            <w:shd w:val="clear" w:color="auto" w:fill="auto"/>
          </w:tcPr>
          <w:p w14:paraId="202626E6" w14:textId="77777777" w:rsidR="00C67FB1" w:rsidRPr="0018491E" w:rsidRDefault="00E13CA6">
            <w:pPr>
              <w:widowControl/>
              <w:pBdr>
                <w:top w:val="nil"/>
                <w:left w:val="nil"/>
                <w:bottom w:val="nil"/>
                <w:right w:val="nil"/>
                <w:between w:val="nil"/>
              </w:pBdr>
              <w:ind w:left="-61" w:firstLine="22"/>
              <w:rPr>
                <w:b/>
                <w:color w:val="000000"/>
                <w:sz w:val="24"/>
                <w:szCs w:val="24"/>
              </w:rPr>
            </w:pPr>
            <w:bookmarkStart w:id="0" w:name="_heading=h.gjdgxs" w:colFirst="0" w:colLast="0"/>
            <w:bookmarkEnd w:id="0"/>
            <w:r w:rsidRPr="0018491E">
              <w:rPr>
                <w:b/>
                <w:color w:val="000000"/>
                <w:sz w:val="24"/>
                <w:szCs w:val="24"/>
              </w:rPr>
              <w:t>Responsabilitate și autonomie</w:t>
            </w:r>
          </w:p>
        </w:tc>
      </w:tr>
      <w:tr w:rsidR="00DB5F9E" w:rsidRPr="0018491E" w14:paraId="4061C712" w14:textId="77777777" w:rsidTr="0018491E">
        <w:trPr>
          <w:trHeight w:val="645"/>
        </w:trPr>
        <w:tc>
          <w:tcPr>
            <w:tcW w:w="3533" w:type="dxa"/>
            <w:shd w:val="clear" w:color="auto" w:fill="auto"/>
          </w:tcPr>
          <w:p w14:paraId="40F2D2C8" w14:textId="77777777" w:rsidR="00DB5F9E" w:rsidRPr="0018491E" w:rsidRDefault="00DB5F9E" w:rsidP="00DB5F9E">
            <w:pPr>
              <w:widowControl/>
              <w:pBdr>
                <w:top w:val="nil"/>
                <w:left w:val="nil"/>
                <w:bottom w:val="nil"/>
                <w:right w:val="nil"/>
                <w:between w:val="nil"/>
              </w:pBdr>
              <w:rPr>
                <w:i/>
                <w:color w:val="000000"/>
                <w:sz w:val="24"/>
                <w:szCs w:val="24"/>
              </w:rPr>
            </w:pPr>
            <w:r w:rsidRPr="0018491E">
              <w:rPr>
                <w:b/>
                <w:color w:val="000000"/>
                <w:sz w:val="24"/>
                <w:szCs w:val="24"/>
              </w:rPr>
              <w:t xml:space="preserve">Termeni-cheie: </w:t>
            </w:r>
            <w:r w:rsidRPr="0018491E">
              <w:rPr>
                <w:i/>
                <w:iCs/>
                <w:color w:val="000000"/>
                <w:spacing w:val="-4"/>
                <w:sz w:val="24"/>
                <w:szCs w:val="24"/>
              </w:rPr>
              <w:t xml:space="preserve">formation initiale et continue, expérience professionnelle, </w:t>
            </w:r>
            <w:r w:rsidRPr="0018491E">
              <w:rPr>
                <w:i/>
                <w:color w:val="000000"/>
                <w:spacing w:val="-4"/>
                <w:sz w:val="24"/>
                <w:szCs w:val="24"/>
              </w:rPr>
              <w:t xml:space="preserve">emploi, aptitude, compétences linguistiques, </w:t>
            </w:r>
            <w:r w:rsidRPr="0018491E">
              <w:rPr>
                <w:i/>
                <w:color w:val="000000"/>
                <w:spacing w:val="-4"/>
                <w:sz w:val="24"/>
                <w:szCs w:val="24"/>
                <w:lang w:val="fr-FR"/>
              </w:rPr>
              <w:t xml:space="preserve">état civil, </w:t>
            </w:r>
            <w:r w:rsidRPr="0018491E">
              <w:rPr>
                <w:i/>
                <w:color w:val="000000"/>
                <w:spacing w:val="-4"/>
                <w:sz w:val="24"/>
                <w:szCs w:val="24"/>
              </w:rPr>
              <w:t>CV, poste vacant, exigence, expérience, profession, formation.</w:t>
            </w:r>
            <w:r w:rsidRPr="0018491E">
              <w:rPr>
                <w:color w:val="000000"/>
                <w:spacing w:val="-4"/>
                <w:sz w:val="24"/>
                <w:szCs w:val="24"/>
              </w:rPr>
              <w:t xml:space="preserve"> </w:t>
            </w:r>
            <w:r w:rsidRPr="0018491E">
              <w:rPr>
                <w:i/>
                <w:iCs/>
                <w:color w:val="000000"/>
                <w:spacing w:val="-4"/>
                <w:sz w:val="24"/>
                <w:szCs w:val="24"/>
              </w:rPr>
              <w:t>connaissances linguistiques</w:t>
            </w:r>
          </w:p>
          <w:p w14:paraId="3E8D1381" w14:textId="77777777" w:rsidR="00DB5F9E" w:rsidRPr="0018491E" w:rsidRDefault="00DB5F9E" w:rsidP="00DB5F9E">
            <w:pPr>
              <w:widowControl/>
              <w:pBdr>
                <w:top w:val="nil"/>
                <w:left w:val="nil"/>
                <w:bottom w:val="nil"/>
                <w:right w:val="nil"/>
                <w:between w:val="nil"/>
              </w:pBdr>
              <w:rPr>
                <w:b/>
                <w:color w:val="000000"/>
                <w:sz w:val="24"/>
                <w:szCs w:val="24"/>
              </w:rPr>
            </w:pPr>
            <w:r w:rsidRPr="0018491E">
              <w:rPr>
                <w:b/>
                <w:color w:val="000000"/>
                <w:sz w:val="24"/>
                <w:szCs w:val="24"/>
              </w:rPr>
              <w:t>Unități de conținut:</w:t>
            </w:r>
          </w:p>
          <w:p w14:paraId="45321554" w14:textId="77777777" w:rsidR="00DB5F9E" w:rsidRPr="0018491E" w:rsidRDefault="00DB5F9E" w:rsidP="00DB5F9E">
            <w:pPr>
              <w:widowControl/>
              <w:pBdr>
                <w:top w:val="nil"/>
                <w:left w:val="nil"/>
                <w:bottom w:val="nil"/>
                <w:right w:val="nil"/>
                <w:between w:val="nil"/>
              </w:pBdr>
              <w:rPr>
                <w:b/>
                <w:color w:val="000000"/>
                <w:sz w:val="24"/>
                <w:szCs w:val="24"/>
              </w:rPr>
            </w:pPr>
          </w:p>
          <w:p w14:paraId="2D690CB6" w14:textId="77777777" w:rsidR="00DB5F9E" w:rsidRPr="0018491E" w:rsidRDefault="00DB5F9E" w:rsidP="00DB5F9E">
            <w:pPr>
              <w:pStyle w:val="ListParagraph"/>
              <w:widowControl/>
              <w:numPr>
                <w:ilvl w:val="0"/>
                <w:numId w:val="20"/>
              </w:numPr>
              <w:tabs>
                <w:tab w:val="left" w:pos="170"/>
              </w:tabs>
              <w:jc w:val="both"/>
              <w:rPr>
                <w:i/>
                <w:iCs/>
                <w:color w:val="000000"/>
                <w:spacing w:val="-4"/>
                <w:sz w:val="24"/>
                <w:szCs w:val="24"/>
              </w:rPr>
            </w:pPr>
            <w:r w:rsidRPr="0018491E">
              <w:rPr>
                <w:color w:val="000000"/>
                <w:spacing w:val="-4"/>
                <w:sz w:val="24"/>
                <w:szCs w:val="24"/>
              </w:rPr>
              <w:t xml:space="preserve">CV </w:t>
            </w:r>
          </w:p>
          <w:p w14:paraId="321969C0" w14:textId="77777777" w:rsidR="00DB5F9E" w:rsidRPr="0018491E" w:rsidRDefault="00DB5F9E" w:rsidP="00DB5F9E">
            <w:pPr>
              <w:tabs>
                <w:tab w:val="left" w:pos="170"/>
              </w:tabs>
              <w:ind w:left="720"/>
              <w:jc w:val="both"/>
              <w:rPr>
                <w:i/>
                <w:iCs/>
                <w:color w:val="000000"/>
                <w:spacing w:val="-4"/>
                <w:sz w:val="24"/>
                <w:szCs w:val="24"/>
              </w:rPr>
            </w:pPr>
          </w:p>
          <w:p w14:paraId="13FAB71B" w14:textId="77777777" w:rsidR="00DB5F9E" w:rsidRPr="0018491E" w:rsidRDefault="00DB5F9E" w:rsidP="00DB5F9E">
            <w:pPr>
              <w:pStyle w:val="ListParagraph"/>
              <w:widowControl/>
              <w:numPr>
                <w:ilvl w:val="0"/>
                <w:numId w:val="20"/>
              </w:numPr>
              <w:tabs>
                <w:tab w:val="left" w:pos="170"/>
              </w:tabs>
              <w:jc w:val="both"/>
              <w:rPr>
                <w:i/>
                <w:iCs/>
                <w:color w:val="000000"/>
                <w:spacing w:val="-4"/>
                <w:sz w:val="24"/>
                <w:szCs w:val="24"/>
              </w:rPr>
            </w:pPr>
            <w:r w:rsidRPr="0018491E">
              <w:rPr>
                <w:color w:val="000000"/>
                <w:spacing w:val="-4"/>
                <w:sz w:val="24"/>
                <w:szCs w:val="24"/>
              </w:rPr>
              <w:t>Descrierea competenţelor şi calităţilor profesionale</w:t>
            </w:r>
          </w:p>
          <w:p w14:paraId="144F3DCF" w14:textId="77777777" w:rsidR="00DB5F9E" w:rsidRPr="0018491E" w:rsidRDefault="00DB5F9E" w:rsidP="00DB5F9E">
            <w:pPr>
              <w:widowControl/>
              <w:pBdr>
                <w:top w:val="nil"/>
                <w:left w:val="nil"/>
                <w:bottom w:val="nil"/>
                <w:right w:val="nil"/>
                <w:between w:val="nil"/>
              </w:pBdr>
              <w:ind w:left="144" w:firstLine="54"/>
              <w:rPr>
                <w:color w:val="000000"/>
                <w:sz w:val="24"/>
                <w:szCs w:val="24"/>
              </w:rPr>
            </w:pPr>
          </w:p>
        </w:tc>
        <w:tc>
          <w:tcPr>
            <w:tcW w:w="4050" w:type="dxa"/>
            <w:shd w:val="clear" w:color="auto" w:fill="auto"/>
          </w:tcPr>
          <w:p w14:paraId="3F02EE1D" w14:textId="77777777" w:rsidR="00DB5F9E" w:rsidRPr="0018491E" w:rsidRDefault="00DB5F9E" w:rsidP="00DB5F9E">
            <w:pPr>
              <w:pStyle w:val="ListParagraph"/>
              <w:widowControl/>
              <w:numPr>
                <w:ilvl w:val="0"/>
                <w:numId w:val="21"/>
              </w:numPr>
              <w:tabs>
                <w:tab w:val="left" w:pos="170"/>
              </w:tabs>
              <w:jc w:val="both"/>
              <w:rPr>
                <w:color w:val="000000"/>
                <w:spacing w:val="-4"/>
                <w:sz w:val="24"/>
                <w:szCs w:val="24"/>
              </w:rPr>
            </w:pPr>
            <w:r w:rsidRPr="0018491E">
              <w:rPr>
                <w:color w:val="000000"/>
                <w:spacing w:val="-4"/>
                <w:sz w:val="24"/>
                <w:szCs w:val="24"/>
              </w:rPr>
              <w:t>determină linia de subiect din documentul video propus;</w:t>
            </w:r>
          </w:p>
          <w:p w14:paraId="6E75A60D" w14:textId="77777777" w:rsidR="00DB5F9E" w:rsidRPr="0018491E" w:rsidRDefault="00DB5F9E" w:rsidP="00DB5F9E">
            <w:pPr>
              <w:tabs>
                <w:tab w:val="left" w:pos="170"/>
              </w:tabs>
              <w:ind w:left="720"/>
              <w:jc w:val="both"/>
              <w:rPr>
                <w:color w:val="000000"/>
                <w:spacing w:val="-4"/>
                <w:sz w:val="24"/>
                <w:szCs w:val="24"/>
              </w:rPr>
            </w:pPr>
          </w:p>
          <w:p w14:paraId="3270208F" w14:textId="77777777" w:rsidR="00DB5F9E" w:rsidRPr="0018491E" w:rsidRDefault="00E94AF7" w:rsidP="00DB5F9E">
            <w:pPr>
              <w:pStyle w:val="ListParagraph"/>
              <w:widowControl/>
              <w:numPr>
                <w:ilvl w:val="0"/>
                <w:numId w:val="21"/>
              </w:numPr>
              <w:tabs>
                <w:tab w:val="left" w:pos="170"/>
              </w:tabs>
              <w:jc w:val="both"/>
              <w:rPr>
                <w:color w:val="000000"/>
                <w:spacing w:val="-4"/>
                <w:sz w:val="24"/>
                <w:szCs w:val="24"/>
              </w:rPr>
            </w:pPr>
            <w:r w:rsidRPr="0018491E">
              <w:rPr>
                <w:color w:val="000000"/>
                <w:spacing w:val="-4"/>
                <w:sz w:val="24"/>
                <w:szCs w:val="24"/>
              </w:rPr>
              <w:t>analizează</w:t>
            </w:r>
            <w:r w:rsidR="00DB5F9E" w:rsidRPr="0018491E">
              <w:rPr>
                <w:color w:val="000000"/>
                <w:spacing w:val="-4"/>
                <w:sz w:val="24"/>
                <w:szCs w:val="24"/>
              </w:rPr>
              <w:t xml:space="preserve"> profilul candidaților în baza documentului audiat;</w:t>
            </w:r>
          </w:p>
          <w:p w14:paraId="129DCDB7" w14:textId="77777777" w:rsidR="00DB5F9E" w:rsidRPr="0018491E" w:rsidRDefault="00DB5F9E" w:rsidP="00DB5F9E">
            <w:pPr>
              <w:tabs>
                <w:tab w:val="left" w:pos="170"/>
              </w:tabs>
              <w:jc w:val="both"/>
              <w:rPr>
                <w:color w:val="000000"/>
                <w:spacing w:val="-4"/>
                <w:sz w:val="24"/>
                <w:szCs w:val="24"/>
              </w:rPr>
            </w:pPr>
          </w:p>
          <w:p w14:paraId="4AE9AF0F" w14:textId="77777777" w:rsidR="00DB5F9E" w:rsidRPr="0018491E" w:rsidRDefault="00E94AF7" w:rsidP="00DB5F9E">
            <w:pPr>
              <w:pStyle w:val="ListParagraph"/>
              <w:widowControl/>
              <w:numPr>
                <w:ilvl w:val="0"/>
                <w:numId w:val="21"/>
              </w:numPr>
              <w:tabs>
                <w:tab w:val="left" w:pos="170"/>
              </w:tabs>
              <w:jc w:val="both"/>
              <w:rPr>
                <w:color w:val="000000"/>
                <w:spacing w:val="-4"/>
                <w:sz w:val="24"/>
                <w:szCs w:val="24"/>
              </w:rPr>
            </w:pPr>
            <w:r w:rsidRPr="0018491E">
              <w:rPr>
                <w:color w:val="000000"/>
                <w:spacing w:val="-4"/>
                <w:sz w:val="24"/>
                <w:szCs w:val="24"/>
              </w:rPr>
              <w:t xml:space="preserve">propune </w:t>
            </w:r>
            <w:r w:rsidR="00DB5F9E" w:rsidRPr="0018491E">
              <w:rPr>
                <w:color w:val="000000"/>
                <w:spacing w:val="-4"/>
                <w:sz w:val="24"/>
                <w:szCs w:val="24"/>
              </w:rPr>
              <w:t>unui coleg sfaturi pentru a depune candidatura la un post vacant;</w:t>
            </w:r>
          </w:p>
          <w:p w14:paraId="01EDBA87" w14:textId="77777777" w:rsidR="00DB5F9E" w:rsidRPr="0018491E" w:rsidRDefault="00DB5F9E" w:rsidP="00DB5F9E">
            <w:pPr>
              <w:tabs>
                <w:tab w:val="left" w:pos="170"/>
              </w:tabs>
              <w:jc w:val="both"/>
              <w:rPr>
                <w:color w:val="000000"/>
                <w:spacing w:val="-4"/>
                <w:sz w:val="24"/>
                <w:szCs w:val="24"/>
              </w:rPr>
            </w:pPr>
          </w:p>
          <w:p w14:paraId="18198BFC" w14:textId="77777777" w:rsidR="00DB5F9E" w:rsidRPr="0018491E" w:rsidRDefault="00E94AF7" w:rsidP="00DB5F9E">
            <w:pPr>
              <w:pStyle w:val="ListParagraph"/>
              <w:widowControl/>
              <w:numPr>
                <w:ilvl w:val="0"/>
                <w:numId w:val="21"/>
              </w:numPr>
              <w:tabs>
                <w:tab w:val="left" w:pos="170"/>
              </w:tabs>
              <w:jc w:val="both"/>
              <w:rPr>
                <w:color w:val="000000"/>
                <w:spacing w:val="-4"/>
                <w:sz w:val="24"/>
                <w:szCs w:val="24"/>
              </w:rPr>
            </w:pPr>
            <w:r w:rsidRPr="0018491E">
              <w:rPr>
                <w:color w:val="000000"/>
                <w:spacing w:val="-4"/>
                <w:sz w:val="24"/>
                <w:szCs w:val="24"/>
              </w:rPr>
              <w:t xml:space="preserve">indentifică </w:t>
            </w:r>
            <w:r w:rsidR="00DB5F9E" w:rsidRPr="0018491E">
              <w:rPr>
                <w:color w:val="000000"/>
                <w:spacing w:val="-4"/>
                <w:sz w:val="24"/>
                <w:szCs w:val="24"/>
              </w:rPr>
              <w:t>rubricile: formarea, experiența profesională, competențe lingvistice, digitale în baza unui CV;</w:t>
            </w:r>
          </w:p>
          <w:p w14:paraId="271C0C35" w14:textId="77777777" w:rsidR="00DB5F9E" w:rsidRPr="0018491E" w:rsidRDefault="00DB5F9E" w:rsidP="00DB5F9E">
            <w:pPr>
              <w:tabs>
                <w:tab w:val="left" w:pos="170"/>
              </w:tabs>
              <w:jc w:val="both"/>
              <w:rPr>
                <w:color w:val="000000"/>
                <w:spacing w:val="-4"/>
                <w:sz w:val="24"/>
                <w:szCs w:val="24"/>
              </w:rPr>
            </w:pPr>
          </w:p>
          <w:p w14:paraId="7A0D0692" w14:textId="77777777" w:rsidR="00DB5F9E" w:rsidRPr="0018491E" w:rsidRDefault="00E94AF7" w:rsidP="00DB5F9E">
            <w:pPr>
              <w:pStyle w:val="ListParagraph"/>
              <w:widowControl/>
              <w:numPr>
                <w:ilvl w:val="0"/>
                <w:numId w:val="21"/>
              </w:numPr>
              <w:tabs>
                <w:tab w:val="left" w:pos="170"/>
              </w:tabs>
              <w:jc w:val="both"/>
              <w:rPr>
                <w:color w:val="000000"/>
                <w:spacing w:val="-4"/>
                <w:sz w:val="24"/>
                <w:szCs w:val="24"/>
              </w:rPr>
            </w:pPr>
            <w:r w:rsidRPr="0018491E">
              <w:rPr>
                <w:color w:val="000000"/>
                <w:spacing w:val="-4"/>
                <w:sz w:val="24"/>
                <w:szCs w:val="24"/>
              </w:rPr>
              <w:t xml:space="preserve">elaborează </w:t>
            </w:r>
            <w:r w:rsidR="00DB5F9E" w:rsidRPr="0018491E">
              <w:rPr>
                <w:color w:val="000000"/>
                <w:spacing w:val="-4"/>
                <w:sz w:val="24"/>
                <w:szCs w:val="24"/>
              </w:rPr>
              <w:t xml:space="preserve"> propriul CV (model europass).</w:t>
            </w:r>
          </w:p>
        </w:tc>
        <w:tc>
          <w:tcPr>
            <w:tcW w:w="2137" w:type="dxa"/>
            <w:shd w:val="clear" w:color="auto" w:fill="auto"/>
          </w:tcPr>
          <w:p w14:paraId="60C20D84" w14:textId="77777777" w:rsidR="00DB5F9E" w:rsidRPr="0018491E" w:rsidRDefault="00DB5F9E" w:rsidP="00DB5F9E">
            <w:pPr>
              <w:widowControl/>
              <w:pBdr>
                <w:top w:val="nil"/>
                <w:left w:val="nil"/>
                <w:bottom w:val="nil"/>
                <w:right w:val="nil"/>
                <w:between w:val="nil"/>
              </w:pBdr>
              <w:rPr>
                <w:color w:val="000000"/>
                <w:sz w:val="24"/>
                <w:szCs w:val="24"/>
              </w:rPr>
            </w:pPr>
          </w:p>
          <w:p w14:paraId="0F8D722C" w14:textId="7895A650" w:rsidR="00DB5F9E" w:rsidRPr="0018491E" w:rsidRDefault="00DB5F9E" w:rsidP="00DB5F9E">
            <w:pPr>
              <w:widowControl/>
              <w:pBdr>
                <w:top w:val="nil"/>
                <w:left w:val="nil"/>
                <w:bottom w:val="nil"/>
                <w:right w:val="nil"/>
                <w:between w:val="nil"/>
              </w:pBdr>
              <w:rPr>
                <w:color w:val="000000"/>
                <w:sz w:val="24"/>
                <w:szCs w:val="24"/>
              </w:rPr>
            </w:pPr>
            <w:r w:rsidRPr="0018491E">
              <w:rPr>
                <w:sz w:val="24"/>
                <w:szCs w:val="24"/>
              </w:rPr>
              <w:t xml:space="preserve">Absolventul în mod autonom identifică tipul de </w:t>
            </w:r>
            <w:r w:rsidR="00AB3E20" w:rsidRPr="0018491E">
              <w:rPr>
                <w:sz w:val="24"/>
                <w:szCs w:val="24"/>
              </w:rPr>
              <w:t>CV și elaborează propriul CV.</w:t>
            </w:r>
          </w:p>
        </w:tc>
      </w:tr>
      <w:tr w:rsidR="00DB5F9E" w:rsidRPr="0018491E" w14:paraId="0F81B8C1" w14:textId="77777777" w:rsidTr="0018491E">
        <w:trPr>
          <w:trHeight w:val="212"/>
        </w:trPr>
        <w:tc>
          <w:tcPr>
            <w:tcW w:w="9720" w:type="dxa"/>
            <w:gridSpan w:val="3"/>
            <w:shd w:val="clear" w:color="auto" w:fill="auto"/>
          </w:tcPr>
          <w:p w14:paraId="021EC327" w14:textId="77777777" w:rsidR="00DB5F9E" w:rsidRPr="0018491E" w:rsidRDefault="00DB3058" w:rsidP="00DB5F9E">
            <w:pPr>
              <w:widowControl/>
              <w:pBdr>
                <w:top w:val="nil"/>
                <w:left w:val="nil"/>
                <w:bottom w:val="nil"/>
                <w:right w:val="nil"/>
                <w:between w:val="nil"/>
              </w:pBdr>
              <w:rPr>
                <w:b/>
                <w:color w:val="000000"/>
                <w:sz w:val="24"/>
                <w:szCs w:val="24"/>
              </w:rPr>
            </w:pPr>
            <w:r w:rsidRPr="0018491E">
              <w:rPr>
                <w:b/>
                <w:color w:val="000000"/>
                <w:sz w:val="24"/>
                <w:szCs w:val="24"/>
              </w:rPr>
              <w:t xml:space="preserve">    </w:t>
            </w:r>
            <w:r w:rsidR="00DB5F9E" w:rsidRPr="0018491E">
              <w:rPr>
                <w:b/>
                <w:color w:val="000000"/>
                <w:sz w:val="24"/>
                <w:szCs w:val="24"/>
              </w:rPr>
              <w:t xml:space="preserve">Tema 2. </w:t>
            </w:r>
            <w:r w:rsidR="00DB5F9E" w:rsidRPr="0018491E">
              <w:rPr>
                <w:b/>
                <w:bCs/>
                <w:sz w:val="24"/>
                <w:szCs w:val="24"/>
                <w:lang w:val="fr-FR"/>
              </w:rPr>
              <w:t>Lettre de motivation. Passer un entretien de recrutement.</w:t>
            </w:r>
            <w:r w:rsidR="00DB5F9E" w:rsidRPr="0018491E">
              <w:rPr>
                <w:b/>
                <w:color w:val="000000"/>
                <w:sz w:val="24"/>
                <w:szCs w:val="24"/>
              </w:rPr>
              <w:t xml:space="preserve"> </w:t>
            </w:r>
          </w:p>
          <w:p w14:paraId="0D299690" w14:textId="5A0C7A2C" w:rsidR="00E94AF7" w:rsidRPr="0018491E" w:rsidRDefault="00BF447A" w:rsidP="00DB5F9E">
            <w:pPr>
              <w:widowControl/>
              <w:pBdr>
                <w:top w:val="nil"/>
                <w:left w:val="nil"/>
                <w:bottom w:val="nil"/>
                <w:right w:val="nil"/>
                <w:between w:val="nil"/>
              </w:pBdr>
              <w:rPr>
                <w:b/>
                <w:color w:val="000000"/>
                <w:sz w:val="24"/>
                <w:szCs w:val="24"/>
              </w:rPr>
            </w:pPr>
            <w:r w:rsidRPr="0018491E">
              <w:rPr>
                <w:b/>
                <w:noProof/>
                <w:sz w:val="24"/>
                <w:szCs w:val="24"/>
                <w:lang w:val="ro-MD"/>
              </w:rPr>
              <w:t>Rezultatele învățării formate:</w:t>
            </w:r>
            <w:r w:rsidR="001803F5" w:rsidRPr="0018491E">
              <w:rPr>
                <w:b/>
                <w:noProof/>
                <w:sz w:val="24"/>
                <w:szCs w:val="24"/>
                <w:lang w:val="ro-MD"/>
              </w:rPr>
              <w:t>RI 3; RI 4; RI10;RI14;RI16</w:t>
            </w:r>
          </w:p>
        </w:tc>
      </w:tr>
      <w:tr w:rsidR="00DB5F9E" w:rsidRPr="0018491E" w14:paraId="0CCB8C48" w14:textId="77777777" w:rsidTr="0018491E">
        <w:trPr>
          <w:trHeight w:val="645"/>
        </w:trPr>
        <w:tc>
          <w:tcPr>
            <w:tcW w:w="3533" w:type="dxa"/>
            <w:shd w:val="clear" w:color="auto" w:fill="auto"/>
          </w:tcPr>
          <w:p w14:paraId="7E997E8E" w14:textId="77777777" w:rsidR="00DB5F9E" w:rsidRPr="0018491E" w:rsidRDefault="00DB5F9E" w:rsidP="00DB5F9E">
            <w:pPr>
              <w:widowControl/>
              <w:pBdr>
                <w:top w:val="nil"/>
                <w:left w:val="nil"/>
                <w:bottom w:val="nil"/>
                <w:right w:val="nil"/>
                <w:between w:val="nil"/>
              </w:pBdr>
              <w:rPr>
                <w:b/>
                <w:color w:val="000000"/>
                <w:sz w:val="24"/>
                <w:szCs w:val="24"/>
              </w:rPr>
            </w:pPr>
            <w:r w:rsidRPr="0018491E">
              <w:rPr>
                <w:b/>
                <w:color w:val="000000"/>
                <w:sz w:val="24"/>
                <w:szCs w:val="24"/>
              </w:rPr>
              <w:t>Cunoștințe</w:t>
            </w:r>
          </w:p>
        </w:tc>
        <w:tc>
          <w:tcPr>
            <w:tcW w:w="4050" w:type="dxa"/>
            <w:shd w:val="clear" w:color="auto" w:fill="auto"/>
          </w:tcPr>
          <w:p w14:paraId="61990180" w14:textId="77777777" w:rsidR="00DB5F9E" w:rsidRPr="0018491E" w:rsidRDefault="00DB5F9E" w:rsidP="00DB5F9E">
            <w:pPr>
              <w:widowControl/>
              <w:pBdr>
                <w:top w:val="nil"/>
                <w:left w:val="nil"/>
                <w:bottom w:val="nil"/>
                <w:right w:val="nil"/>
                <w:between w:val="nil"/>
              </w:pBdr>
              <w:rPr>
                <w:b/>
                <w:color w:val="000000"/>
                <w:sz w:val="24"/>
                <w:szCs w:val="24"/>
              </w:rPr>
            </w:pPr>
            <w:r w:rsidRPr="0018491E">
              <w:rPr>
                <w:b/>
                <w:color w:val="000000"/>
                <w:sz w:val="24"/>
                <w:szCs w:val="24"/>
              </w:rPr>
              <w:t>Abilități</w:t>
            </w:r>
          </w:p>
        </w:tc>
        <w:tc>
          <w:tcPr>
            <w:tcW w:w="2137" w:type="dxa"/>
            <w:shd w:val="clear" w:color="auto" w:fill="auto"/>
          </w:tcPr>
          <w:p w14:paraId="45DB6557" w14:textId="77777777" w:rsidR="00DB5F9E" w:rsidRPr="0018491E" w:rsidRDefault="00DB5F9E" w:rsidP="00DB5F9E">
            <w:pPr>
              <w:widowControl/>
              <w:pBdr>
                <w:top w:val="nil"/>
                <w:left w:val="nil"/>
                <w:bottom w:val="nil"/>
                <w:right w:val="nil"/>
                <w:between w:val="nil"/>
              </w:pBdr>
              <w:ind w:left="-21"/>
              <w:rPr>
                <w:b/>
                <w:color w:val="000000"/>
                <w:sz w:val="24"/>
                <w:szCs w:val="24"/>
              </w:rPr>
            </w:pPr>
            <w:r w:rsidRPr="0018491E">
              <w:rPr>
                <w:b/>
                <w:color w:val="000000"/>
                <w:sz w:val="24"/>
                <w:szCs w:val="24"/>
              </w:rPr>
              <w:t>Responsabilitate și autonomie</w:t>
            </w:r>
          </w:p>
        </w:tc>
      </w:tr>
      <w:tr w:rsidR="00DB5F9E" w:rsidRPr="0018491E" w14:paraId="14F3DEF5" w14:textId="77777777" w:rsidTr="0018491E">
        <w:trPr>
          <w:trHeight w:val="645"/>
        </w:trPr>
        <w:tc>
          <w:tcPr>
            <w:tcW w:w="3533" w:type="dxa"/>
            <w:shd w:val="clear" w:color="auto" w:fill="auto"/>
          </w:tcPr>
          <w:p w14:paraId="77D1592E" w14:textId="77777777" w:rsidR="00DB5F9E" w:rsidRPr="0018491E" w:rsidRDefault="00E94AF7" w:rsidP="00DB5F9E">
            <w:pPr>
              <w:tabs>
                <w:tab w:val="left" w:pos="170"/>
              </w:tabs>
              <w:jc w:val="both"/>
              <w:rPr>
                <w:color w:val="000000"/>
                <w:spacing w:val="-4"/>
                <w:sz w:val="24"/>
                <w:szCs w:val="24"/>
              </w:rPr>
            </w:pPr>
            <w:r w:rsidRPr="0018491E">
              <w:rPr>
                <w:b/>
                <w:color w:val="000000"/>
                <w:sz w:val="24"/>
                <w:szCs w:val="24"/>
              </w:rPr>
              <w:t>Termeni-cheie:</w:t>
            </w:r>
            <w:r w:rsidRPr="0018491E">
              <w:rPr>
                <w:i/>
                <w:iCs/>
                <w:color w:val="000000"/>
                <w:spacing w:val="-4"/>
                <w:sz w:val="24"/>
                <w:szCs w:val="24"/>
              </w:rPr>
              <w:t>candidat, embaucher, recruteur, recherche d’emploi, poste vacant, lettre de motivation, entretien, recrutement, embauche, type de contrat, postuler, passer un concours, demander un poste, travailler.</w:t>
            </w:r>
          </w:p>
          <w:p w14:paraId="35572E4D" w14:textId="77777777" w:rsidR="00DB5F9E" w:rsidRPr="0018491E" w:rsidRDefault="00DB5F9E" w:rsidP="00DB5F9E">
            <w:pPr>
              <w:pBdr>
                <w:top w:val="nil"/>
                <w:left w:val="nil"/>
                <w:bottom w:val="nil"/>
                <w:right w:val="nil"/>
                <w:between w:val="nil"/>
              </w:pBdr>
              <w:tabs>
                <w:tab w:val="left" w:pos="450"/>
              </w:tabs>
              <w:spacing w:before="270" w:line="275" w:lineRule="auto"/>
              <w:ind w:left="450" w:hanging="288"/>
              <w:rPr>
                <w:b/>
                <w:color w:val="000000"/>
                <w:sz w:val="24"/>
                <w:szCs w:val="24"/>
              </w:rPr>
            </w:pPr>
          </w:p>
          <w:p w14:paraId="6C980BB9" w14:textId="77777777" w:rsidR="00DB5F9E" w:rsidRPr="0018491E" w:rsidRDefault="00DB5F9E" w:rsidP="00DB5F9E">
            <w:pPr>
              <w:widowControl/>
              <w:pBdr>
                <w:top w:val="nil"/>
                <w:left w:val="nil"/>
                <w:bottom w:val="nil"/>
                <w:right w:val="nil"/>
                <w:between w:val="nil"/>
              </w:pBdr>
              <w:rPr>
                <w:b/>
                <w:color w:val="000000"/>
                <w:sz w:val="24"/>
                <w:szCs w:val="24"/>
              </w:rPr>
            </w:pPr>
            <w:r w:rsidRPr="0018491E">
              <w:rPr>
                <w:b/>
                <w:color w:val="000000"/>
                <w:sz w:val="24"/>
                <w:szCs w:val="24"/>
              </w:rPr>
              <w:t xml:space="preserve">   Unități de conținut:</w:t>
            </w:r>
          </w:p>
          <w:p w14:paraId="2006AA8D" w14:textId="77777777" w:rsidR="00E94AF7" w:rsidRPr="0018491E" w:rsidRDefault="00E94AF7" w:rsidP="00DB5F9E">
            <w:pPr>
              <w:widowControl/>
              <w:pBdr>
                <w:top w:val="nil"/>
                <w:left w:val="nil"/>
                <w:bottom w:val="nil"/>
                <w:right w:val="nil"/>
                <w:between w:val="nil"/>
              </w:pBdr>
              <w:rPr>
                <w:b/>
                <w:color w:val="000000"/>
                <w:sz w:val="24"/>
                <w:szCs w:val="24"/>
              </w:rPr>
            </w:pPr>
          </w:p>
          <w:p w14:paraId="3AC99DE4" w14:textId="77777777" w:rsidR="00E94AF7" w:rsidRPr="0018491E" w:rsidRDefault="00E94AF7" w:rsidP="00E94AF7">
            <w:pPr>
              <w:widowControl/>
              <w:numPr>
                <w:ilvl w:val="0"/>
                <w:numId w:val="18"/>
              </w:numPr>
              <w:tabs>
                <w:tab w:val="left" w:pos="170"/>
              </w:tabs>
              <w:jc w:val="both"/>
              <w:rPr>
                <w:i/>
                <w:iCs/>
                <w:color w:val="000000"/>
                <w:spacing w:val="-4"/>
                <w:sz w:val="24"/>
                <w:szCs w:val="24"/>
              </w:rPr>
            </w:pPr>
            <w:proofErr w:type="spellStart"/>
            <w:r w:rsidRPr="0018491E">
              <w:rPr>
                <w:color w:val="000000"/>
                <w:spacing w:val="-4"/>
                <w:sz w:val="24"/>
                <w:szCs w:val="24"/>
                <w:lang w:val="fr-FR"/>
              </w:rPr>
              <w:t>Scrisoarea</w:t>
            </w:r>
            <w:proofErr w:type="spellEnd"/>
            <w:r w:rsidRPr="0018491E">
              <w:rPr>
                <w:color w:val="000000"/>
                <w:spacing w:val="-4"/>
                <w:sz w:val="24"/>
                <w:szCs w:val="24"/>
                <w:lang w:val="fr-FR"/>
              </w:rPr>
              <w:t xml:space="preserve"> de </w:t>
            </w:r>
            <w:proofErr w:type="spellStart"/>
            <w:r w:rsidRPr="0018491E">
              <w:rPr>
                <w:color w:val="000000"/>
                <w:spacing w:val="-4"/>
                <w:sz w:val="24"/>
                <w:szCs w:val="24"/>
                <w:lang w:val="fr-FR"/>
              </w:rPr>
              <w:t>motivare</w:t>
            </w:r>
            <w:proofErr w:type="spellEnd"/>
          </w:p>
          <w:p w14:paraId="63BB1648" w14:textId="77777777" w:rsidR="00E94AF7" w:rsidRPr="0018491E" w:rsidRDefault="00E94AF7" w:rsidP="00E94AF7">
            <w:pPr>
              <w:tabs>
                <w:tab w:val="left" w:pos="170"/>
              </w:tabs>
              <w:ind w:left="1800"/>
              <w:jc w:val="both"/>
              <w:rPr>
                <w:i/>
                <w:iCs/>
                <w:color w:val="000000"/>
                <w:spacing w:val="-4"/>
                <w:sz w:val="24"/>
                <w:szCs w:val="24"/>
              </w:rPr>
            </w:pPr>
          </w:p>
          <w:p w14:paraId="1B52BBEC" w14:textId="77777777" w:rsidR="00E94AF7" w:rsidRPr="0018491E" w:rsidRDefault="00E94AF7" w:rsidP="00E94AF7">
            <w:pPr>
              <w:widowControl/>
              <w:numPr>
                <w:ilvl w:val="0"/>
                <w:numId w:val="18"/>
              </w:numPr>
              <w:tabs>
                <w:tab w:val="left" w:pos="170"/>
              </w:tabs>
              <w:jc w:val="both"/>
              <w:rPr>
                <w:color w:val="000000"/>
                <w:spacing w:val="-4"/>
                <w:sz w:val="24"/>
                <w:szCs w:val="24"/>
              </w:rPr>
            </w:pPr>
            <w:r w:rsidRPr="0018491E">
              <w:rPr>
                <w:color w:val="000000"/>
                <w:spacing w:val="-4"/>
                <w:sz w:val="24"/>
                <w:szCs w:val="24"/>
              </w:rPr>
              <w:t>Interviul de angajare</w:t>
            </w:r>
          </w:p>
          <w:p w14:paraId="50001890" w14:textId="77777777" w:rsidR="00DB5F9E" w:rsidRPr="0018491E" w:rsidRDefault="00DB5F9E" w:rsidP="00DB5F9E">
            <w:pPr>
              <w:pBdr>
                <w:top w:val="nil"/>
                <w:left w:val="nil"/>
                <w:bottom w:val="nil"/>
                <w:right w:val="nil"/>
                <w:between w:val="nil"/>
              </w:pBdr>
              <w:tabs>
                <w:tab w:val="left" w:pos="342"/>
              </w:tabs>
              <w:spacing w:line="275" w:lineRule="auto"/>
              <w:ind w:left="450" w:hanging="198"/>
              <w:jc w:val="both"/>
              <w:rPr>
                <w:color w:val="000000"/>
                <w:sz w:val="24"/>
                <w:szCs w:val="24"/>
              </w:rPr>
            </w:pPr>
          </w:p>
        </w:tc>
        <w:tc>
          <w:tcPr>
            <w:tcW w:w="4050" w:type="dxa"/>
            <w:shd w:val="clear" w:color="auto" w:fill="auto"/>
          </w:tcPr>
          <w:p w14:paraId="2EBB1F42" w14:textId="77777777" w:rsidR="00DB5F9E" w:rsidRPr="0018491E" w:rsidRDefault="00DB5F9E" w:rsidP="00E94AF7">
            <w:pPr>
              <w:pBdr>
                <w:top w:val="nil"/>
                <w:left w:val="nil"/>
                <w:bottom w:val="nil"/>
                <w:right w:val="nil"/>
                <w:between w:val="nil"/>
              </w:pBdr>
              <w:tabs>
                <w:tab w:val="left" w:pos="835"/>
                <w:tab w:val="left" w:pos="836"/>
                <w:tab w:val="left" w:pos="1257"/>
                <w:tab w:val="left" w:pos="2306"/>
                <w:tab w:val="left" w:pos="3677"/>
                <w:tab w:val="left" w:pos="4085"/>
              </w:tabs>
              <w:rPr>
                <w:color w:val="000000"/>
                <w:sz w:val="24"/>
                <w:szCs w:val="24"/>
              </w:rPr>
            </w:pPr>
            <w:r w:rsidRPr="0018491E">
              <w:rPr>
                <w:color w:val="000000"/>
                <w:sz w:val="24"/>
                <w:szCs w:val="24"/>
              </w:rPr>
              <w:lastRenderedPageBreak/>
              <w:tab/>
            </w:r>
          </w:p>
          <w:p w14:paraId="5BAB03BD" w14:textId="77777777" w:rsidR="00E94AF7" w:rsidRPr="0018491E" w:rsidRDefault="00E94AF7" w:rsidP="00E94AF7">
            <w:pPr>
              <w:pStyle w:val="ListParagraph"/>
              <w:widowControl/>
              <w:numPr>
                <w:ilvl w:val="0"/>
                <w:numId w:val="23"/>
              </w:numPr>
              <w:tabs>
                <w:tab w:val="left" w:pos="170"/>
              </w:tabs>
              <w:jc w:val="both"/>
              <w:rPr>
                <w:color w:val="000000"/>
                <w:spacing w:val="-4"/>
                <w:sz w:val="24"/>
                <w:szCs w:val="24"/>
              </w:rPr>
            </w:pPr>
            <w:r w:rsidRPr="0018491E">
              <w:rPr>
                <w:color w:val="000000"/>
                <w:spacing w:val="-4"/>
                <w:sz w:val="24"/>
                <w:szCs w:val="24"/>
              </w:rPr>
              <w:t xml:space="preserve">determină parcursul profesional al candidatului în baza dialogului audiat </w:t>
            </w:r>
            <w:r w:rsidRPr="0018491E">
              <w:rPr>
                <w:i/>
                <w:color w:val="000000"/>
                <w:spacing w:val="-4"/>
                <w:sz w:val="24"/>
                <w:szCs w:val="24"/>
                <w:lang w:val="fr-FR"/>
              </w:rPr>
              <w:t>Trouver le candidat idéal</w:t>
            </w:r>
            <w:r w:rsidRPr="0018491E">
              <w:rPr>
                <w:color w:val="000000"/>
                <w:spacing w:val="-4"/>
                <w:sz w:val="24"/>
                <w:szCs w:val="24"/>
              </w:rPr>
              <w:t>;</w:t>
            </w:r>
          </w:p>
          <w:p w14:paraId="4ABB3E8E" w14:textId="77777777" w:rsidR="00E94AF7" w:rsidRPr="0018491E" w:rsidRDefault="00E94AF7" w:rsidP="00E94AF7">
            <w:pPr>
              <w:tabs>
                <w:tab w:val="left" w:pos="170"/>
              </w:tabs>
              <w:ind w:left="360"/>
              <w:jc w:val="both"/>
              <w:rPr>
                <w:color w:val="000000"/>
                <w:spacing w:val="-4"/>
                <w:sz w:val="24"/>
                <w:szCs w:val="24"/>
              </w:rPr>
            </w:pPr>
          </w:p>
          <w:p w14:paraId="0C5B9FB6" w14:textId="77777777" w:rsidR="00E94AF7" w:rsidRPr="0018491E" w:rsidRDefault="00E94AF7" w:rsidP="00E94AF7">
            <w:pPr>
              <w:pStyle w:val="ListParagraph"/>
              <w:widowControl/>
              <w:numPr>
                <w:ilvl w:val="0"/>
                <w:numId w:val="23"/>
              </w:numPr>
              <w:tabs>
                <w:tab w:val="left" w:pos="170"/>
              </w:tabs>
              <w:jc w:val="both"/>
              <w:rPr>
                <w:color w:val="000000"/>
                <w:spacing w:val="-4"/>
                <w:sz w:val="24"/>
                <w:szCs w:val="24"/>
              </w:rPr>
            </w:pPr>
            <w:r w:rsidRPr="0018491E">
              <w:rPr>
                <w:color w:val="000000"/>
                <w:spacing w:val="-4"/>
                <w:sz w:val="24"/>
                <w:szCs w:val="24"/>
              </w:rPr>
              <w:lastRenderedPageBreak/>
              <w:t>citește textul și să determine care sunt modalitățile de angajare la o întreprindere dată;</w:t>
            </w:r>
          </w:p>
          <w:p w14:paraId="320ABF97" w14:textId="77777777" w:rsidR="00E94AF7" w:rsidRPr="0018491E" w:rsidRDefault="00E94AF7" w:rsidP="00E94AF7">
            <w:pPr>
              <w:tabs>
                <w:tab w:val="left" w:pos="170"/>
              </w:tabs>
              <w:ind w:left="360"/>
              <w:jc w:val="both"/>
              <w:rPr>
                <w:color w:val="000000"/>
                <w:spacing w:val="-4"/>
                <w:sz w:val="24"/>
                <w:szCs w:val="24"/>
              </w:rPr>
            </w:pPr>
          </w:p>
          <w:p w14:paraId="6164DFB7" w14:textId="77777777" w:rsidR="00E94AF7" w:rsidRPr="0018491E" w:rsidRDefault="00E94AF7" w:rsidP="00E94AF7">
            <w:pPr>
              <w:pStyle w:val="ListParagraph"/>
              <w:widowControl/>
              <w:numPr>
                <w:ilvl w:val="0"/>
                <w:numId w:val="23"/>
              </w:numPr>
              <w:tabs>
                <w:tab w:val="left" w:pos="170"/>
              </w:tabs>
              <w:jc w:val="both"/>
              <w:rPr>
                <w:color w:val="000000"/>
                <w:spacing w:val="-4"/>
                <w:sz w:val="24"/>
                <w:szCs w:val="24"/>
              </w:rPr>
            </w:pPr>
            <w:r w:rsidRPr="0018491E">
              <w:rPr>
                <w:color w:val="000000"/>
                <w:spacing w:val="-4"/>
                <w:sz w:val="24"/>
                <w:szCs w:val="24"/>
              </w:rPr>
              <w:t>citește scrisoarea de motivare diferențiind toate componentele ei;</w:t>
            </w:r>
          </w:p>
          <w:p w14:paraId="75E763D7" w14:textId="77777777" w:rsidR="00E94AF7" w:rsidRPr="0018491E" w:rsidRDefault="00E94AF7" w:rsidP="00E94AF7">
            <w:pPr>
              <w:pStyle w:val="ListParagraph"/>
              <w:rPr>
                <w:color w:val="000000"/>
                <w:spacing w:val="-4"/>
                <w:sz w:val="24"/>
                <w:szCs w:val="24"/>
              </w:rPr>
            </w:pPr>
          </w:p>
          <w:p w14:paraId="48EE32AE" w14:textId="77777777" w:rsidR="00E94AF7" w:rsidRPr="0018491E" w:rsidRDefault="00E94AF7" w:rsidP="00E94AF7">
            <w:pPr>
              <w:pStyle w:val="ListParagraph"/>
              <w:widowControl/>
              <w:numPr>
                <w:ilvl w:val="0"/>
                <w:numId w:val="23"/>
              </w:numPr>
              <w:tabs>
                <w:tab w:val="left" w:pos="170"/>
              </w:tabs>
              <w:jc w:val="both"/>
              <w:rPr>
                <w:color w:val="000000"/>
                <w:spacing w:val="-4"/>
                <w:sz w:val="24"/>
                <w:szCs w:val="24"/>
              </w:rPr>
            </w:pPr>
            <w:r w:rsidRPr="0018491E">
              <w:rPr>
                <w:color w:val="000000"/>
                <w:spacing w:val="-4"/>
                <w:sz w:val="24"/>
                <w:szCs w:val="24"/>
              </w:rPr>
              <w:t>recunoaște principalele tipuri de scrisori standard;</w:t>
            </w:r>
          </w:p>
          <w:p w14:paraId="751B158C" w14:textId="77777777" w:rsidR="00E94AF7" w:rsidRPr="0018491E" w:rsidRDefault="00E94AF7" w:rsidP="00E94AF7">
            <w:pPr>
              <w:pStyle w:val="ListParagraph"/>
              <w:rPr>
                <w:color w:val="000000"/>
                <w:spacing w:val="-4"/>
                <w:sz w:val="24"/>
                <w:szCs w:val="24"/>
              </w:rPr>
            </w:pPr>
          </w:p>
          <w:p w14:paraId="2B16A1FC" w14:textId="77777777" w:rsidR="00E94AF7" w:rsidRPr="0018491E" w:rsidRDefault="00E94AF7" w:rsidP="00E94AF7">
            <w:pPr>
              <w:pStyle w:val="ListParagraph"/>
              <w:widowControl/>
              <w:numPr>
                <w:ilvl w:val="0"/>
                <w:numId w:val="23"/>
              </w:numPr>
              <w:tabs>
                <w:tab w:val="left" w:pos="170"/>
              </w:tabs>
              <w:jc w:val="both"/>
              <w:rPr>
                <w:color w:val="000000"/>
                <w:spacing w:val="-4"/>
                <w:sz w:val="24"/>
                <w:szCs w:val="24"/>
              </w:rPr>
            </w:pPr>
            <w:r w:rsidRPr="0018491E">
              <w:rPr>
                <w:color w:val="000000"/>
                <w:spacing w:val="-4"/>
                <w:sz w:val="24"/>
                <w:szCs w:val="24"/>
              </w:rPr>
              <w:t>simulează  un interviu de angajare.</w:t>
            </w:r>
          </w:p>
          <w:p w14:paraId="1E50F96B" w14:textId="77777777" w:rsidR="00DB5F9E" w:rsidRPr="0018491E" w:rsidRDefault="00DB5F9E" w:rsidP="00E94AF7">
            <w:pPr>
              <w:pBdr>
                <w:top w:val="nil"/>
                <w:left w:val="nil"/>
                <w:bottom w:val="nil"/>
                <w:right w:val="nil"/>
                <w:between w:val="nil"/>
              </w:pBdr>
              <w:tabs>
                <w:tab w:val="left" w:pos="450"/>
                <w:tab w:val="left" w:pos="607"/>
              </w:tabs>
              <w:spacing w:line="242" w:lineRule="auto"/>
              <w:ind w:left="472" w:right="93"/>
              <w:rPr>
                <w:color w:val="000000"/>
                <w:sz w:val="24"/>
                <w:szCs w:val="24"/>
              </w:rPr>
            </w:pPr>
          </w:p>
        </w:tc>
        <w:tc>
          <w:tcPr>
            <w:tcW w:w="2137" w:type="dxa"/>
            <w:shd w:val="clear" w:color="auto" w:fill="auto"/>
          </w:tcPr>
          <w:p w14:paraId="237D528B" w14:textId="77777777" w:rsidR="00DB5F9E" w:rsidRPr="0018491E" w:rsidRDefault="00DB5F9E" w:rsidP="00DB5F9E">
            <w:pPr>
              <w:widowControl/>
              <w:pBdr>
                <w:top w:val="nil"/>
                <w:left w:val="nil"/>
                <w:bottom w:val="nil"/>
                <w:right w:val="nil"/>
                <w:between w:val="nil"/>
              </w:pBdr>
              <w:ind w:left="69"/>
              <w:rPr>
                <w:color w:val="000000"/>
                <w:sz w:val="24"/>
                <w:szCs w:val="24"/>
              </w:rPr>
            </w:pPr>
          </w:p>
          <w:p w14:paraId="19D45BB7" w14:textId="77777777" w:rsidR="00DB5F9E" w:rsidRPr="0018491E" w:rsidRDefault="00DB5F9E" w:rsidP="00DB5F9E">
            <w:pPr>
              <w:widowControl/>
              <w:pBdr>
                <w:top w:val="nil"/>
                <w:left w:val="nil"/>
                <w:bottom w:val="nil"/>
                <w:right w:val="nil"/>
                <w:between w:val="nil"/>
              </w:pBdr>
              <w:ind w:left="69"/>
              <w:rPr>
                <w:color w:val="000000"/>
                <w:sz w:val="24"/>
                <w:szCs w:val="24"/>
              </w:rPr>
            </w:pPr>
          </w:p>
          <w:p w14:paraId="02CF3E52" w14:textId="77777777" w:rsidR="00DB5F9E" w:rsidRPr="0018491E" w:rsidRDefault="00DB5F9E" w:rsidP="00DB5F9E">
            <w:pPr>
              <w:widowControl/>
              <w:pBdr>
                <w:top w:val="nil"/>
                <w:left w:val="nil"/>
                <w:bottom w:val="nil"/>
                <w:right w:val="nil"/>
                <w:between w:val="nil"/>
              </w:pBdr>
              <w:ind w:left="69"/>
              <w:rPr>
                <w:color w:val="000000"/>
                <w:sz w:val="24"/>
                <w:szCs w:val="24"/>
              </w:rPr>
            </w:pPr>
          </w:p>
          <w:p w14:paraId="63968429" w14:textId="77777777" w:rsidR="00DB5F9E" w:rsidRPr="0018491E" w:rsidRDefault="00DB5F9E" w:rsidP="00DB5F9E">
            <w:pPr>
              <w:widowControl/>
              <w:pBdr>
                <w:top w:val="nil"/>
                <w:left w:val="nil"/>
                <w:bottom w:val="nil"/>
                <w:right w:val="nil"/>
                <w:between w:val="nil"/>
              </w:pBdr>
              <w:ind w:left="69"/>
              <w:rPr>
                <w:color w:val="000000"/>
                <w:sz w:val="24"/>
                <w:szCs w:val="24"/>
              </w:rPr>
            </w:pPr>
          </w:p>
          <w:p w14:paraId="205917D4" w14:textId="59F1A022" w:rsidR="00DB5F9E" w:rsidRPr="0018491E" w:rsidRDefault="00DB5F9E" w:rsidP="00DB5F9E">
            <w:pPr>
              <w:widowControl/>
              <w:pBdr>
                <w:top w:val="nil"/>
                <w:left w:val="nil"/>
                <w:bottom w:val="nil"/>
                <w:right w:val="nil"/>
                <w:between w:val="nil"/>
              </w:pBdr>
              <w:ind w:left="69"/>
              <w:rPr>
                <w:color w:val="000000"/>
                <w:sz w:val="24"/>
                <w:szCs w:val="24"/>
              </w:rPr>
            </w:pPr>
            <w:r w:rsidRPr="0018491E">
              <w:rPr>
                <w:sz w:val="24"/>
                <w:szCs w:val="24"/>
              </w:rPr>
              <w:t xml:space="preserve">Absolventul în mod autonom </w:t>
            </w:r>
            <w:r w:rsidR="00C53923" w:rsidRPr="0018491E">
              <w:rPr>
                <w:sz w:val="24"/>
                <w:szCs w:val="24"/>
              </w:rPr>
              <w:t xml:space="preserve">redactează dosarul </w:t>
            </w:r>
            <w:r w:rsidR="00C53923" w:rsidRPr="0018491E">
              <w:rPr>
                <w:sz w:val="24"/>
                <w:szCs w:val="24"/>
              </w:rPr>
              <w:lastRenderedPageBreak/>
              <w:t>pentru angajare în cadrul unei instituții publice de stat, argumentînd candidatura sa în urma simulării unui intervi</w:t>
            </w:r>
            <w:r w:rsidR="00AB3E20" w:rsidRPr="0018491E">
              <w:rPr>
                <w:sz w:val="24"/>
                <w:szCs w:val="24"/>
              </w:rPr>
              <w:t>u de recrutare.</w:t>
            </w:r>
          </w:p>
        </w:tc>
      </w:tr>
      <w:tr w:rsidR="00DB5F9E" w:rsidRPr="0018491E" w14:paraId="6DA0BC15" w14:textId="77777777" w:rsidTr="0018491E">
        <w:trPr>
          <w:trHeight w:val="645"/>
        </w:trPr>
        <w:tc>
          <w:tcPr>
            <w:tcW w:w="9720" w:type="dxa"/>
            <w:gridSpan w:val="3"/>
            <w:shd w:val="clear" w:color="auto" w:fill="auto"/>
          </w:tcPr>
          <w:p w14:paraId="6ABD26A8" w14:textId="77777777" w:rsidR="00DB5F9E" w:rsidRPr="0018491E" w:rsidRDefault="00DB5F9E" w:rsidP="00DB5F9E">
            <w:pPr>
              <w:widowControl/>
              <w:pBdr>
                <w:top w:val="nil"/>
                <w:left w:val="nil"/>
                <w:bottom w:val="nil"/>
                <w:right w:val="nil"/>
                <w:between w:val="nil"/>
              </w:pBdr>
              <w:rPr>
                <w:b/>
                <w:color w:val="000000"/>
                <w:sz w:val="24"/>
                <w:szCs w:val="24"/>
              </w:rPr>
            </w:pPr>
            <w:r w:rsidRPr="0018491E">
              <w:rPr>
                <w:rFonts w:eastAsia="Calibri"/>
                <w:b/>
                <w:color w:val="000000"/>
                <w:sz w:val="24"/>
                <w:szCs w:val="24"/>
              </w:rPr>
              <w:lastRenderedPageBreak/>
              <w:t xml:space="preserve"> </w:t>
            </w:r>
            <w:r w:rsidR="00DB3058" w:rsidRPr="0018491E">
              <w:rPr>
                <w:rFonts w:eastAsia="Calibri"/>
                <w:b/>
                <w:color w:val="000000"/>
                <w:sz w:val="24"/>
                <w:szCs w:val="24"/>
              </w:rPr>
              <w:t xml:space="preserve">    </w:t>
            </w:r>
            <w:r w:rsidRPr="0018491E">
              <w:rPr>
                <w:b/>
                <w:color w:val="000000"/>
                <w:sz w:val="24"/>
                <w:szCs w:val="24"/>
              </w:rPr>
              <w:t>Tema 3.</w:t>
            </w:r>
            <w:r w:rsidR="00E94AF7" w:rsidRPr="0018491E">
              <w:rPr>
                <w:b/>
                <w:sz w:val="24"/>
                <w:szCs w:val="24"/>
              </w:rPr>
              <w:t xml:space="preserve"> L’emploi des sigles et des acronymes. </w:t>
            </w:r>
            <w:r w:rsidR="00E94AF7" w:rsidRPr="0018491E">
              <w:rPr>
                <w:b/>
                <w:bCs/>
                <w:sz w:val="24"/>
                <w:szCs w:val="24"/>
                <w:lang w:val="fr-FR"/>
              </w:rPr>
              <w:t>L’Administration et le gouvernement. Les fonctions de l’Administration. Les actes administratifs.</w:t>
            </w:r>
          </w:p>
          <w:p w14:paraId="7580EA12" w14:textId="3AAED154" w:rsidR="00DB5F9E" w:rsidRPr="0018491E" w:rsidRDefault="00BF447A" w:rsidP="00DB5F9E">
            <w:pPr>
              <w:widowControl/>
              <w:pBdr>
                <w:top w:val="nil"/>
                <w:left w:val="nil"/>
                <w:bottom w:val="nil"/>
                <w:right w:val="nil"/>
                <w:between w:val="nil"/>
              </w:pBdr>
              <w:rPr>
                <w:color w:val="000000"/>
                <w:sz w:val="24"/>
                <w:szCs w:val="24"/>
                <w:lang w:val="fr-FR"/>
              </w:rPr>
            </w:pPr>
            <w:r w:rsidRPr="0018491E">
              <w:rPr>
                <w:b/>
                <w:bCs/>
                <w:noProof/>
                <w:sz w:val="24"/>
                <w:szCs w:val="24"/>
                <w:lang w:val="ro-MD"/>
              </w:rPr>
              <w:t>Rezultatele învățării formate:</w:t>
            </w:r>
            <w:r w:rsidR="001803F5" w:rsidRPr="0018491E">
              <w:rPr>
                <w:b/>
                <w:bCs/>
                <w:noProof/>
                <w:sz w:val="24"/>
                <w:szCs w:val="24"/>
                <w:lang w:val="ro-MD"/>
              </w:rPr>
              <w:t>RI 2; RI 9; RI10;RI11;RI13</w:t>
            </w:r>
          </w:p>
        </w:tc>
      </w:tr>
      <w:tr w:rsidR="00DB5F9E" w:rsidRPr="0018491E" w14:paraId="52992A19" w14:textId="77777777" w:rsidTr="0018491E">
        <w:trPr>
          <w:trHeight w:val="6650"/>
        </w:trPr>
        <w:tc>
          <w:tcPr>
            <w:tcW w:w="3533" w:type="dxa"/>
            <w:shd w:val="clear" w:color="auto" w:fill="auto"/>
          </w:tcPr>
          <w:p w14:paraId="4A5C6219" w14:textId="77777777" w:rsidR="00DB3058" w:rsidRPr="0018491E" w:rsidRDefault="00DB5F9E" w:rsidP="00DB3058">
            <w:pPr>
              <w:pBdr>
                <w:top w:val="nil"/>
                <w:left w:val="nil"/>
                <w:bottom w:val="nil"/>
                <w:right w:val="nil"/>
                <w:between w:val="nil"/>
              </w:pBdr>
              <w:tabs>
                <w:tab w:val="left" w:pos="450"/>
              </w:tabs>
              <w:spacing w:line="237" w:lineRule="auto"/>
              <w:ind w:left="450" w:hanging="378"/>
              <w:rPr>
                <w:i/>
                <w:noProof/>
                <w:sz w:val="24"/>
                <w:szCs w:val="24"/>
                <w:lang w:val="fr-FR"/>
              </w:rPr>
            </w:pPr>
            <w:r w:rsidRPr="0018491E">
              <w:rPr>
                <w:b/>
                <w:color w:val="000000"/>
                <w:sz w:val="24"/>
                <w:szCs w:val="24"/>
              </w:rPr>
              <w:t xml:space="preserve">Termeni-cheie: </w:t>
            </w:r>
            <w:r w:rsidR="00DB3058" w:rsidRPr="0018491E">
              <w:rPr>
                <w:b/>
                <w:color w:val="000000"/>
                <w:sz w:val="24"/>
                <w:szCs w:val="24"/>
              </w:rPr>
              <w:t xml:space="preserve"> </w:t>
            </w:r>
            <w:r w:rsidR="00DB3058" w:rsidRPr="0018491E">
              <w:rPr>
                <w:i/>
                <w:noProof/>
                <w:sz w:val="24"/>
                <w:szCs w:val="24"/>
                <w:lang w:val="fr-FR"/>
              </w:rPr>
              <w:t>Administration,</w:t>
            </w:r>
          </w:p>
          <w:p w14:paraId="552C2548" w14:textId="77777777" w:rsidR="00DB3058" w:rsidRPr="0018491E" w:rsidRDefault="00DB3058" w:rsidP="00DB3058">
            <w:pPr>
              <w:pBdr>
                <w:top w:val="nil"/>
                <w:left w:val="nil"/>
                <w:bottom w:val="nil"/>
                <w:right w:val="nil"/>
                <w:between w:val="nil"/>
              </w:pBdr>
              <w:tabs>
                <w:tab w:val="left" w:pos="450"/>
              </w:tabs>
              <w:spacing w:line="237" w:lineRule="auto"/>
              <w:rPr>
                <w:i/>
                <w:noProof/>
                <w:sz w:val="24"/>
                <w:szCs w:val="24"/>
                <w:lang w:val="fr-FR"/>
              </w:rPr>
            </w:pPr>
            <w:r w:rsidRPr="0018491E">
              <w:rPr>
                <w:i/>
                <w:noProof/>
                <w:sz w:val="24"/>
                <w:szCs w:val="24"/>
                <w:lang w:val="fr-FR"/>
              </w:rPr>
              <w:t>gouvernement, décret, circulaire, ordonnance, mission régalienne, service public, entreprise publique, décentralisation, délocalisation, centralisation.</w:t>
            </w:r>
          </w:p>
          <w:p w14:paraId="199F30F2" w14:textId="77777777" w:rsidR="00DB5F9E" w:rsidRPr="0018491E" w:rsidRDefault="00DB5F9E" w:rsidP="00DB5F9E">
            <w:pPr>
              <w:pBdr>
                <w:top w:val="nil"/>
                <w:left w:val="nil"/>
                <w:bottom w:val="nil"/>
                <w:right w:val="nil"/>
                <w:between w:val="nil"/>
              </w:pBdr>
              <w:tabs>
                <w:tab w:val="left" w:pos="450"/>
              </w:tabs>
              <w:spacing w:before="272" w:line="237" w:lineRule="auto"/>
              <w:ind w:left="450" w:hanging="378"/>
              <w:rPr>
                <w:b/>
                <w:color w:val="000000"/>
                <w:sz w:val="24"/>
                <w:szCs w:val="24"/>
              </w:rPr>
            </w:pPr>
            <w:r w:rsidRPr="0018491E">
              <w:rPr>
                <w:b/>
                <w:color w:val="000000"/>
                <w:sz w:val="24"/>
                <w:szCs w:val="24"/>
              </w:rPr>
              <w:t>Unități de conținut:</w:t>
            </w:r>
          </w:p>
          <w:p w14:paraId="0B257C13" w14:textId="77777777" w:rsidR="00DB3058" w:rsidRPr="0018491E" w:rsidRDefault="00DB3058" w:rsidP="00DB5F9E">
            <w:pPr>
              <w:pBdr>
                <w:top w:val="nil"/>
                <w:left w:val="nil"/>
                <w:bottom w:val="nil"/>
                <w:right w:val="nil"/>
                <w:between w:val="nil"/>
              </w:pBdr>
              <w:tabs>
                <w:tab w:val="left" w:pos="450"/>
              </w:tabs>
              <w:spacing w:before="272" w:line="237" w:lineRule="auto"/>
              <w:ind w:left="450" w:hanging="378"/>
              <w:rPr>
                <w:color w:val="000000"/>
                <w:sz w:val="24"/>
                <w:szCs w:val="24"/>
              </w:rPr>
            </w:pPr>
          </w:p>
          <w:p w14:paraId="3815954F" w14:textId="77777777" w:rsidR="00DB3058" w:rsidRPr="0018491E" w:rsidRDefault="00DB3058" w:rsidP="00DB3058">
            <w:pPr>
              <w:widowControl/>
              <w:numPr>
                <w:ilvl w:val="0"/>
                <w:numId w:val="18"/>
              </w:numPr>
              <w:tabs>
                <w:tab w:val="left" w:pos="170"/>
                <w:tab w:val="left" w:pos="885"/>
              </w:tabs>
              <w:jc w:val="both"/>
              <w:rPr>
                <w:iCs/>
                <w:color w:val="000000"/>
                <w:spacing w:val="-4"/>
                <w:sz w:val="24"/>
                <w:szCs w:val="24"/>
                <w:lang w:val="fr-FR"/>
              </w:rPr>
            </w:pPr>
            <w:r w:rsidRPr="0018491E">
              <w:rPr>
                <w:sz w:val="24"/>
                <w:szCs w:val="24"/>
              </w:rPr>
              <w:t>Utilizarea siglelor și acronimelor</w:t>
            </w:r>
          </w:p>
          <w:p w14:paraId="2F0DB837" w14:textId="77777777" w:rsidR="00DB3058" w:rsidRPr="0018491E" w:rsidRDefault="00DB3058" w:rsidP="00DB3058">
            <w:pPr>
              <w:tabs>
                <w:tab w:val="left" w:pos="170"/>
                <w:tab w:val="left" w:pos="885"/>
              </w:tabs>
              <w:ind w:left="360"/>
              <w:jc w:val="both"/>
              <w:rPr>
                <w:iCs/>
                <w:color w:val="000000"/>
                <w:spacing w:val="-4"/>
                <w:sz w:val="24"/>
                <w:szCs w:val="24"/>
                <w:lang w:val="fr-FR"/>
              </w:rPr>
            </w:pPr>
          </w:p>
          <w:p w14:paraId="3C60D884" w14:textId="77777777" w:rsidR="00DB3058" w:rsidRPr="0018491E" w:rsidRDefault="00DB3058" w:rsidP="00DB3058">
            <w:pPr>
              <w:widowControl/>
              <w:numPr>
                <w:ilvl w:val="0"/>
                <w:numId w:val="18"/>
              </w:numPr>
              <w:tabs>
                <w:tab w:val="left" w:pos="170"/>
                <w:tab w:val="left" w:pos="885"/>
              </w:tabs>
              <w:jc w:val="both"/>
              <w:rPr>
                <w:iCs/>
                <w:color w:val="000000"/>
                <w:spacing w:val="-4"/>
                <w:sz w:val="24"/>
                <w:szCs w:val="24"/>
                <w:lang w:val="fr-FR"/>
              </w:rPr>
            </w:pPr>
            <w:proofErr w:type="spellStart"/>
            <w:r w:rsidRPr="0018491E">
              <w:rPr>
                <w:bCs/>
                <w:sz w:val="24"/>
                <w:szCs w:val="24"/>
                <w:lang w:val="fr-FR"/>
              </w:rPr>
              <w:t>Administrația</w:t>
            </w:r>
            <w:proofErr w:type="spellEnd"/>
            <w:r w:rsidRPr="0018491E">
              <w:rPr>
                <w:bCs/>
                <w:sz w:val="24"/>
                <w:szCs w:val="24"/>
                <w:lang w:val="fr-FR"/>
              </w:rPr>
              <w:t xml:space="preserve"> </w:t>
            </w:r>
            <w:proofErr w:type="spellStart"/>
            <w:r w:rsidRPr="0018491E">
              <w:rPr>
                <w:bCs/>
                <w:sz w:val="24"/>
                <w:szCs w:val="24"/>
                <w:lang w:val="fr-FR"/>
              </w:rPr>
              <w:t>și</w:t>
            </w:r>
            <w:proofErr w:type="spellEnd"/>
            <w:r w:rsidRPr="0018491E">
              <w:rPr>
                <w:bCs/>
                <w:sz w:val="24"/>
                <w:szCs w:val="24"/>
                <w:lang w:val="fr-FR"/>
              </w:rPr>
              <w:t xml:space="preserve"> </w:t>
            </w:r>
            <w:proofErr w:type="spellStart"/>
            <w:r w:rsidRPr="0018491E">
              <w:rPr>
                <w:bCs/>
                <w:sz w:val="24"/>
                <w:szCs w:val="24"/>
                <w:lang w:val="fr-FR"/>
              </w:rPr>
              <w:t>guvernul</w:t>
            </w:r>
            <w:proofErr w:type="spellEnd"/>
          </w:p>
          <w:p w14:paraId="6A5F252E" w14:textId="77777777" w:rsidR="00DB3058" w:rsidRPr="0018491E" w:rsidRDefault="00DB3058" w:rsidP="00DB3058">
            <w:pPr>
              <w:tabs>
                <w:tab w:val="left" w:pos="170"/>
                <w:tab w:val="left" w:pos="885"/>
              </w:tabs>
              <w:jc w:val="both"/>
              <w:rPr>
                <w:iCs/>
                <w:color w:val="000000"/>
                <w:spacing w:val="-4"/>
                <w:sz w:val="24"/>
                <w:szCs w:val="24"/>
                <w:lang w:val="fr-FR"/>
              </w:rPr>
            </w:pPr>
          </w:p>
          <w:p w14:paraId="5F223EC2" w14:textId="77777777" w:rsidR="00DB3058" w:rsidRPr="0018491E" w:rsidRDefault="00DB3058" w:rsidP="00DB3058">
            <w:pPr>
              <w:widowControl/>
              <w:numPr>
                <w:ilvl w:val="0"/>
                <w:numId w:val="18"/>
              </w:numPr>
              <w:tabs>
                <w:tab w:val="left" w:pos="170"/>
                <w:tab w:val="left" w:pos="885"/>
              </w:tabs>
              <w:jc w:val="both"/>
              <w:rPr>
                <w:iCs/>
                <w:color w:val="000000"/>
                <w:spacing w:val="-4"/>
                <w:sz w:val="24"/>
                <w:szCs w:val="24"/>
                <w:lang w:val="fr-FR"/>
              </w:rPr>
            </w:pPr>
            <w:proofErr w:type="spellStart"/>
            <w:r w:rsidRPr="0018491E">
              <w:rPr>
                <w:bCs/>
                <w:sz w:val="24"/>
                <w:szCs w:val="24"/>
                <w:lang w:val="fr-FR"/>
              </w:rPr>
              <w:t>Funcțiile</w:t>
            </w:r>
            <w:proofErr w:type="spellEnd"/>
            <w:r w:rsidRPr="0018491E">
              <w:rPr>
                <w:bCs/>
                <w:sz w:val="24"/>
                <w:szCs w:val="24"/>
                <w:lang w:val="fr-FR"/>
              </w:rPr>
              <w:t xml:space="preserve"> </w:t>
            </w:r>
            <w:proofErr w:type="spellStart"/>
            <w:r w:rsidRPr="0018491E">
              <w:rPr>
                <w:bCs/>
                <w:sz w:val="24"/>
                <w:szCs w:val="24"/>
                <w:lang w:val="fr-FR"/>
              </w:rPr>
              <w:t>Administrației</w:t>
            </w:r>
            <w:proofErr w:type="spellEnd"/>
            <w:r w:rsidRPr="0018491E">
              <w:rPr>
                <w:bCs/>
                <w:sz w:val="24"/>
                <w:szCs w:val="24"/>
                <w:lang w:val="fr-FR"/>
              </w:rPr>
              <w:t xml:space="preserve"> </w:t>
            </w:r>
          </w:p>
          <w:p w14:paraId="3FCE8BA4" w14:textId="77777777" w:rsidR="00DB3058" w:rsidRPr="0018491E" w:rsidRDefault="00DB3058" w:rsidP="00DB3058">
            <w:pPr>
              <w:tabs>
                <w:tab w:val="left" w:pos="170"/>
                <w:tab w:val="left" w:pos="885"/>
              </w:tabs>
              <w:jc w:val="both"/>
              <w:rPr>
                <w:iCs/>
                <w:color w:val="000000"/>
                <w:spacing w:val="-4"/>
                <w:sz w:val="24"/>
                <w:szCs w:val="24"/>
                <w:lang w:val="fr-FR"/>
              </w:rPr>
            </w:pPr>
          </w:p>
          <w:p w14:paraId="71CFF362" w14:textId="77777777" w:rsidR="00DB5F9E" w:rsidRPr="0018491E" w:rsidRDefault="00DB3058" w:rsidP="00DB3058">
            <w:pPr>
              <w:pStyle w:val="ListParagraph"/>
              <w:numPr>
                <w:ilvl w:val="0"/>
                <w:numId w:val="24"/>
              </w:numPr>
              <w:pBdr>
                <w:top w:val="nil"/>
                <w:left w:val="nil"/>
                <w:bottom w:val="nil"/>
                <w:right w:val="nil"/>
                <w:between w:val="nil"/>
              </w:pBdr>
              <w:tabs>
                <w:tab w:val="left" w:pos="450"/>
              </w:tabs>
              <w:spacing w:line="242" w:lineRule="auto"/>
              <w:rPr>
                <w:color w:val="000000"/>
                <w:sz w:val="24"/>
                <w:szCs w:val="24"/>
              </w:rPr>
            </w:pPr>
            <w:proofErr w:type="spellStart"/>
            <w:r w:rsidRPr="0018491E">
              <w:rPr>
                <w:iCs/>
                <w:color w:val="000000"/>
                <w:spacing w:val="-4"/>
                <w:sz w:val="24"/>
                <w:szCs w:val="24"/>
                <w:lang w:val="fr-FR"/>
              </w:rPr>
              <w:t>Actele</w:t>
            </w:r>
            <w:proofErr w:type="spellEnd"/>
            <w:r w:rsidRPr="0018491E">
              <w:rPr>
                <w:iCs/>
                <w:color w:val="000000"/>
                <w:spacing w:val="-4"/>
                <w:sz w:val="24"/>
                <w:szCs w:val="24"/>
                <w:lang w:val="fr-FR"/>
              </w:rPr>
              <w:t xml:space="preserve"> administrative</w:t>
            </w:r>
          </w:p>
        </w:tc>
        <w:tc>
          <w:tcPr>
            <w:tcW w:w="4050" w:type="dxa"/>
            <w:shd w:val="clear" w:color="auto" w:fill="auto"/>
          </w:tcPr>
          <w:p w14:paraId="51B8EA84" w14:textId="77777777" w:rsidR="00DB3058" w:rsidRPr="0018491E" w:rsidRDefault="00DB3058" w:rsidP="00DB3058">
            <w:pPr>
              <w:pStyle w:val="z1Char"/>
              <w:tabs>
                <w:tab w:val="clear" w:pos="227"/>
                <w:tab w:val="left" w:pos="170"/>
              </w:tabs>
              <w:ind w:left="792" w:firstLine="0"/>
              <w:rPr>
                <w:spacing w:val="-4"/>
                <w:sz w:val="24"/>
                <w:szCs w:val="24"/>
                <w:lang w:val="ro-RO"/>
              </w:rPr>
            </w:pPr>
          </w:p>
          <w:p w14:paraId="3E09A3CB" w14:textId="77777777" w:rsidR="00DB3058" w:rsidRPr="0018491E" w:rsidRDefault="00DB3058" w:rsidP="00DB3058">
            <w:pPr>
              <w:pStyle w:val="z1Char"/>
              <w:numPr>
                <w:ilvl w:val="0"/>
                <w:numId w:val="24"/>
              </w:numPr>
              <w:tabs>
                <w:tab w:val="left" w:pos="170"/>
              </w:tabs>
              <w:rPr>
                <w:spacing w:val="-4"/>
                <w:sz w:val="24"/>
                <w:szCs w:val="24"/>
                <w:lang w:val="ro-RO"/>
              </w:rPr>
            </w:pPr>
            <w:r w:rsidRPr="0018491E">
              <w:rPr>
                <w:spacing w:val="-4"/>
                <w:sz w:val="24"/>
                <w:szCs w:val="24"/>
                <w:lang w:val="ro-RO"/>
              </w:rPr>
              <w:t>determină dacă frazele sunt adevărate sau false în baza documentului vizualizat;</w:t>
            </w:r>
          </w:p>
          <w:p w14:paraId="12DD746C" w14:textId="77777777" w:rsidR="00DB3058" w:rsidRPr="0018491E" w:rsidRDefault="00DB3058" w:rsidP="00DB3058">
            <w:pPr>
              <w:pStyle w:val="z1Char"/>
              <w:tabs>
                <w:tab w:val="clear" w:pos="227"/>
                <w:tab w:val="left" w:pos="170"/>
              </w:tabs>
              <w:ind w:left="792" w:firstLine="0"/>
              <w:rPr>
                <w:spacing w:val="-4"/>
                <w:sz w:val="24"/>
                <w:szCs w:val="24"/>
                <w:lang w:val="ro-RO"/>
              </w:rPr>
            </w:pPr>
          </w:p>
          <w:p w14:paraId="54C80642" w14:textId="77777777" w:rsidR="00DB3058" w:rsidRPr="0018491E" w:rsidRDefault="00DB3058" w:rsidP="00DB3058">
            <w:pPr>
              <w:pStyle w:val="z1Char"/>
              <w:numPr>
                <w:ilvl w:val="0"/>
                <w:numId w:val="24"/>
              </w:numPr>
              <w:tabs>
                <w:tab w:val="left" w:pos="170"/>
              </w:tabs>
              <w:rPr>
                <w:spacing w:val="-4"/>
                <w:sz w:val="24"/>
                <w:szCs w:val="24"/>
                <w:lang w:val="ro-RO"/>
              </w:rPr>
            </w:pPr>
            <w:r w:rsidRPr="0018491E">
              <w:rPr>
                <w:spacing w:val="-4"/>
                <w:sz w:val="24"/>
                <w:szCs w:val="24"/>
                <w:lang w:val="ro-RO"/>
              </w:rPr>
              <w:t xml:space="preserve">definește actele administrative: circulaire, </w:t>
            </w:r>
            <w:r w:rsidRPr="0018491E">
              <w:rPr>
                <w:i/>
                <w:noProof/>
                <w:sz w:val="24"/>
                <w:szCs w:val="24"/>
                <w:lang w:val="fr-FR"/>
              </w:rPr>
              <w:t>décret, ordonnance, arreté ;</w:t>
            </w:r>
          </w:p>
          <w:p w14:paraId="18A50691" w14:textId="77777777" w:rsidR="00DB3058" w:rsidRPr="0018491E" w:rsidRDefault="00DB3058" w:rsidP="00DB3058">
            <w:pPr>
              <w:pStyle w:val="z1Char"/>
              <w:tabs>
                <w:tab w:val="clear" w:pos="227"/>
                <w:tab w:val="left" w:pos="170"/>
              </w:tabs>
              <w:ind w:left="0" w:firstLine="0"/>
              <w:rPr>
                <w:spacing w:val="-4"/>
                <w:sz w:val="24"/>
                <w:szCs w:val="24"/>
                <w:lang w:val="ro-RO"/>
              </w:rPr>
            </w:pPr>
          </w:p>
          <w:p w14:paraId="0DF9B46F" w14:textId="77777777" w:rsidR="00DB3058" w:rsidRPr="0018491E" w:rsidRDefault="00DB3058" w:rsidP="00DB3058">
            <w:pPr>
              <w:pStyle w:val="z1Char"/>
              <w:numPr>
                <w:ilvl w:val="0"/>
                <w:numId w:val="24"/>
              </w:numPr>
              <w:tabs>
                <w:tab w:val="left" w:pos="170"/>
              </w:tabs>
              <w:rPr>
                <w:spacing w:val="-4"/>
                <w:sz w:val="24"/>
                <w:szCs w:val="24"/>
                <w:lang w:val="ro-RO"/>
              </w:rPr>
            </w:pPr>
            <w:r w:rsidRPr="0018491E">
              <w:rPr>
                <w:noProof/>
                <w:sz w:val="24"/>
                <w:szCs w:val="24"/>
                <w:lang w:val="ro-RO"/>
              </w:rPr>
              <w:t>argumentează raportul de subordonare și de autonomie dintre Administrație și guvern;</w:t>
            </w:r>
          </w:p>
          <w:p w14:paraId="3F8BABF0" w14:textId="77777777" w:rsidR="00DB3058" w:rsidRPr="0018491E" w:rsidRDefault="00DB3058" w:rsidP="00DB3058">
            <w:pPr>
              <w:pStyle w:val="z1Char"/>
              <w:tabs>
                <w:tab w:val="clear" w:pos="227"/>
                <w:tab w:val="left" w:pos="170"/>
              </w:tabs>
              <w:ind w:left="0" w:firstLine="0"/>
              <w:rPr>
                <w:spacing w:val="-4"/>
                <w:sz w:val="24"/>
                <w:szCs w:val="24"/>
                <w:lang w:val="ro-RO"/>
              </w:rPr>
            </w:pPr>
          </w:p>
          <w:p w14:paraId="6C4FF711" w14:textId="77777777" w:rsidR="00DB3058" w:rsidRPr="0018491E" w:rsidRDefault="00DB3058" w:rsidP="00DB3058">
            <w:pPr>
              <w:pStyle w:val="z1Char"/>
              <w:numPr>
                <w:ilvl w:val="0"/>
                <w:numId w:val="24"/>
              </w:numPr>
              <w:tabs>
                <w:tab w:val="left" w:pos="170"/>
              </w:tabs>
              <w:rPr>
                <w:spacing w:val="-4"/>
                <w:sz w:val="24"/>
                <w:szCs w:val="24"/>
                <w:lang w:val="ro-RO"/>
              </w:rPr>
            </w:pPr>
            <w:r w:rsidRPr="0018491E">
              <w:rPr>
                <w:spacing w:val="-4"/>
                <w:sz w:val="24"/>
                <w:szCs w:val="24"/>
                <w:lang w:val="ro-RO"/>
              </w:rPr>
              <w:t>descifrează siglele și acronimele propuse;</w:t>
            </w:r>
          </w:p>
          <w:p w14:paraId="52C6420F" w14:textId="77777777" w:rsidR="00DB3058" w:rsidRPr="0018491E" w:rsidRDefault="00DB3058" w:rsidP="00DB3058">
            <w:pPr>
              <w:pStyle w:val="ListParagraph"/>
              <w:rPr>
                <w:spacing w:val="-4"/>
                <w:sz w:val="24"/>
                <w:szCs w:val="24"/>
              </w:rPr>
            </w:pPr>
          </w:p>
          <w:p w14:paraId="1AE10F18" w14:textId="77777777" w:rsidR="00DB5F9E" w:rsidRPr="0018491E" w:rsidRDefault="00DB3058" w:rsidP="00DB3058">
            <w:pPr>
              <w:numPr>
                <w:ilvl w:val="0"/>
                <w:numId w:val="24"/>
              </w:numPr>
              <w:pBdr>
                <w:top w:val="nil"/>
                <w:left w:val="nil"/>
                <w:bottom w:val="nil"/>
                <w:right w:val="nil"/>
                <w:between w:val="nil"/>
              </w:pBdr>
              <w:tabs>
                <w:tab w:val="left" w:pos="450"/>
                <w:tab w:val="left" w:pos="830"/>
              </w:tabs>
              <w:spacing w:before="1"/>
              <w:rPr>
                <w:color w:val="000000"/>
                <w:sz w:val="24"/>
                <w:szCs w:val="24"/>
              </w:rPr>
            </w:pPr>
            <w:r w:rsidRPr="0018491E">
              <w:rPr>
                <w:spacing w:val="-4"/>
                <w:sz w:val="24"/>
                <w:szCs w:val="24"/>
              </w:rPr>
              <w:t>determină funcțiile Administrației în baza textului citit.</w:t>
            </w:r>
          </w:p>
        </w:tc>
        <w:tc>
          <w:tcPr>
            <w:tcW w:w="2137" w:type="dxa"/>
            <w:shd w:val="clear" w:color="auto" w:fill="auto"/>
          </w:tcPr>
          <w:p w14:paraId="470CD6CC" w14:textId="5E5AD626" w:rsidR="00DB5F9E" w:rsidRPr="0018491E" w:rsidRDefault="00DB5F9E" w:rsidP="00DB5F9E">
            <w:pPr>
              <w:widowControl/>
              <w:pBdr>
                <w:top w:val="nil"/>
                <w:left w:val="nil"/>
                <w:bottom w:val="nil"/>
                <w:right w:val="nil"/>
                <w:between w:val="nil"/>
              </w:pBdr>
              <w:rPr>
                <w:color w:val="FF0000"/>
                <w:sz w:val="24"/>
                <w:szCs w:val="24"/>
              </w:rPr>
            </w:pPr>
            <w:r w:rsidRPr="0018491E">
              <w:rPr>
                <w:sz w:val="24"/>
                <w:szCs w:val="24"/>
              </w:rPr>
              <w:t xml:space="preserve">Absolventul în mod autonom analizează </w:t>
            </w:r>
            <w:r w:rsidR="00C53923" w:rsidRPr="0018491E">
              <w:rPr>
                <w:sz w:val="24"/>
                <w:szCs w:val="24"/>
              </w:rPr>
              <w:t>actele administrative franceze și argumentează principiul de subordonare și ierhie în sistemul administrației publice centrale</w:t>
            </w:r>
            <w:r w:rsidRPr="0018491E">
              <w:rPr>
                <w:sz w:val="24"/>
                <w:szCs w:val="24"/>
              </w:rPr>
              <w:t>.</w:t>
            </w:r>
          </w:p>
        </w:tc>
      </w:tr>
      <w:tr w:rsidR="00DB5F9E" w:rsidRPr="0018491E" w14:paraId="19D285C1" w14:textId="77777777" w:rsidTr="0018491E">
        <w:trPr>
          <w:trHeight w:val="645"/>
        </w:trPr>
        <w:tc>
          <w:tcPr>
            <w:tcW w:w="9720" w:type="dxa"/>
            <w:gridSpan w:val="3"/>
            <w:shd w:val="clear" w:color="auto" w:fill="auto"/>
          </w:tcPr>
          <w:p w14:paraId="58F0E0B0" w14:textId="77777777" w:rsidR="00DB5F9E" w:rsidRPr="0018491E" w:rsidRDefault="00DB5F9E" w:rsidP="00DB5F9E">
            <w:pPr>
              <w:rPr>
                <w:b/>
                <w:sz w:val="24"/>
                <w:szCs w:val="24"/>
              </w:rPr>
            </w:pPr>
            <w:r w:rsidRPr="0018491E">
              <w:rPr>
                <w:b/>
                <w:sz w:val="24"/>
                <w:szCs w:val="24"/>
              </w:rPr>
              <w:t xml:space="preserve">      Tema 4. La presse diplomatique. La politique de défense et de sécurité. L’action humanitaire</w:t>
            </w:r>
          </w:p>
          <w:p w14:paraId="2BE8B773" w14:textId="262E1664" w:rsidR="00DB5F9E" w:rsidRPr="0018491E" w:rsidRDefault="00BF447A" w:rsidP="00DB5F9E">
            <w:pPr>
              <w:widowControl/>
              <w:pBdr>
                <w:top w:val="nil"/>
                <w:left w:val="nil"/>
                <w:bottom w:val="nil"/>
                <w:right w:val="nil"/>
                <w:between w:val="nil"/>
              </w:pBdr>
              <w:rPr>
                <w:color w:val="000000"/>
                <w:sz w:val="24"/>
                <w:szCs w:val="24"/>
              </w:rPr>
            </w:pPr>
            <w:r w:rsidRPr="0018491E">
              <w:rPr>
                <w:b/>
                <w:sz w:val="24"/>
                <w:szCs w:val="24"/>
              </w:rPr>
              <w:t>Rezultatele învățării formate:RI 2; RI 9; RI10;RI4;RI5;RI6</w:t>
            </w:r>
          </w:p>
        </w:tc>
      </w:tr>
      <w:tr w:rsidR="00DB5F9E" w:rsidRPr="0018491E" w14:paraId="4E522059" w14:textId="77777777" w:rsidTr="0018491E">
        <w:trPr>
          <w:trHeight w:val="645"/>
        </w:trPr>
        <w:tc>
          <w:tcPr>
            <w:tcW w:w="3533" w:type="dxa"/>
            <w:shd w:val="clear" w:color="auto" w:fill="auto"/>
          </w:tcPr>
          <w:p w14:paraId="3C6201D3" w14:textId="77777777" w:rsidR="00DB3058" w:rsidRPr="0018491E" w:rsidRDefault="00DB5F9E" w:rsidP="00DB3058">
            <w:pPr>
              <w:tabs>
                <w:tab w:val="left" w:pos="170"/>
              </w:tabs>
              <w:jc w:val="both"/>
              <w:rPr>
                <w:i/>
                <w:noProof/>
                <w:sz w:val="24"/>
                <w:szCs w:val="24"/>
                <w:lang w:val="fr-FR"/>
              </w:rPr>
            </w:pPr>
            <w:r w:rsidRPr="0018491E">
              <w:rPr>
                <w:b/>
                <w:color w:val="000000"/>
                <w:sz w:val="24"/>
                <w:szCs w:val="24"/>
              </w:rPr>
              <w:t>Termeni-cheie</w:t>
            </w:r>
            <w:r w:rsidR="00DB3058" w:rsidRPr="0018491E">
              <w:rPr>
                <w:b/>
                <w:color w:val="000000"/>
                <w:sz w:val="24"/>
                <w:szCs w:val="24"/>
              </w:rPr>
              <w:t>:</w:t>
            </w:r>
            <w:r w:rsidR="00DB3058" w:rsidRPr="0018491E">
              <w:rPr>
                <w:i/>
                <w:noProof/>
                <w:sz w:val="24"/>
                <w:szCs w:val="24"/>
                <w:lang w:val="fr-FR"/>
              </w:rPr>
              <w:t xml:space="preserve"> collectiviés territoriales, commune, région, département, arrondissement, canton, l’outre-mer, conseil régional, maire, préfet, élection, référendum, lois « Deferre », gestion, loi.</w:t>
            </w:r>
          </w:p>
          <w:p w14:paraId="16ECC4C9" w14:textId="77777777" w:rsidR="00DB5F9E" w:rsidRPr="0018491E" w:rsidRDefault="00DB5F9E" w:rsidP="00DB5F9E">
            <w:pPr>
              <w:pBdr>
                <w:top w:val="nil"/>
                <w:left w:val="nil"/>
                <w:bottom w:val="nil"/>
                <w:right w:val="nil"/>
                <w:between w:val="nil"/>
              </w:pBdr>
              <w:ind w:firstLine="252"/>
              <w:rPr>
                <w:b/>
                <w:color w:val="000000"/>
                <w:sz w:val="24"/>
                <w:szCs w:val="24"/>
                <w:lang w:val="fr-FR"/>
              </w:rPr>
            </w:pPr>
          </w:p>
          <w:p w14:paraId="1446114A" w14:textId="77777777" w:rsidR="00DB5F9E" w:rsidRPr="0018491E" w:rsidRDefault="00DB5F9E" w:rsidP="00DB5F9E">
            <w:pPr>
              <w:pBdr>
                <w:top w:val="nil"/>
                <w:left w:val="nil"/>
                <w:bottom w:val="nil"/>
                <w:right w:val="nil"/>
                <w:between w:val="nil"/>
              </w:pBdr>
              <w:tabs>
                <w:tab w:val="left" w:pos="450"/>
              </w:tabs>
              <w:spacing w:before="272" w:line="237" w:lineRule="auto"/>
              <w:ind w:left="-18" w:firstLine="252"/>
              <w:rPr>
                <w:color w:val="000000"/>
                <w:sz w:val="24"/>
                <w:szCs w:val="24"/>
              </w:rPr>
            </w:pPr>
            <w:r w:rsidRPr="0018491E">
              <w:rPr>
                <w:b/>
                <w:color w:val="000000"/>
                <w:sz w:val="24"/>
                <w:szCs w:val="24"/>
              </w:rPr>
              <w:lastRenderedPageBreak/>
              <w:t>Unități de conținut:</w:t>
            </w:r>
          </w:p>
          <w:p w14:paraId="5F11F52F" w14:textId="77777777" w:rsidR="00DB3058" w:rsidRPr="0018491E" w:rsidRDefault="00DB5F9E" w:rsidP="000F552B">
            <w:pPr>
              <w:pBdr>
                <w:top w:val="nil"/>
                <w:left w:val="nil"/>
                <w:bottom w:val="nil"/>
                <w:right w:val="nil"/>
                <w:between w:val="nil"/>
              </w:pBdr>
              <w:ind w:firstLine="252"/>
              <w:rPr>
                <w:i/>
                <w:color w:val="000000"/>
                <w:sz w:val="24"/>
                <w:szCs w:val="24"/>
              </w:rPr>
            </w:pPr>
            <w:r w:rsidRPr="0018491E">
              <w:rPr>
                <w:i/>
                <w:color w:val="000000"/>
                <w:sz w:val="24"/>
                <w:szCs w:val="24"/>
              </w:rPr>
              <w:tab/>
            </w:r>
          </w:p>
          <w:p w14:paraId="4EF7F9D8" w14:textId="77777777" w:rsidR="00DB3058" w:rsidRPr="0018491E" w:rsidRDefault="00DB3058" w:rsidP="00DB3058">
            <w:pPr>
              <w:widowControl/>
              <w:numPr>
                <w:ilvl w:val="0"/>
                <w:numId w:val="18"/>
              </w:numPr>
              <w:tabs>
                <w:tab w:val="left" w:pos="170"/>
              </w:tabs>
              <w:jc w:val="both"/>
              <w:rPr>
                <w:color w:val="000000"/>
                <w:spacing w:val="-4"/>
                <w:sz w:val="24"/>
                <w:szCs w:val="24"/>
                <w:lang w:val="fr-FR"/>
              </w:rPr>
            </w:pPr>
            <w:r w:rsidRPr="0018491E">
              <w:rPr>
                <w:sz w:val="24"/>
                <w:szCs w:val="24"/>
              </w:rPr>
              <w:t xml:space="preserve">Nominalizare în terminologie administrativă </w:t>
            </w:r>
          </w:p>
          <w:p w14:paraId="1A38B148" w14:textId="77777777" w:rsidR="00DB3058" w:rsidRPr="0018491E" w:rsidRDefault="00DB3058" w:rsidP="00DB3058">
            <w:pPr>
              <w:tabs>
                <w:tab w:val="left" w:pos="170"/>
              </w:tabs>
              <w:ind w:left="360"/>
              <w:jc w:val="both"/>
              <w:rPr>
                <w:color w:val="000000"/>
                <w:spacing w:val="-4"/>
                <w:sz w:val="24"/>
                <w:szCs w:val="24"/>
                <w:lang w:val="fr-FR"/>
              </w:rPr>
            </w:pPr>
          </w:p>
          <w:p w14:paraId="0BF5DA85" w14:textId="77777777" w:rsidR="00DB3058" w:rsidRPr="0018491E" w:rsidRDefault="00DB3058" w:rsidP="00DB3058">
            <w:pPr>
              <w:widowControl/>
              <w:numPr>
                <w:ilvl w:val="0"/>
                <w:numId w:val="18"/>
              </w:numPr>
              <w:tabs>
                <w:tab w:val="left" w:pos="170"/>
              </w:tabs>
              <w:jc w:val="both"/>
              <w:rPr>
                <w:color w:val="000000"/>
                <w:spacing w:val="-4"/>
                <w:sz w:val="24"/>
                <w:szCs w:val="24"/>
                <w:lang w:val="fr-FR"/>
              </w:rPr>
            </w:pPr>
            <w:proofErr w:type="spellStart"/>
            <w:r w:rsidRPr="0018491E">
              <w:rPr>
                <w:bCs/>
                <w:sz w:val="24"/>
                <w:szCs w:val="24"/>
                <w:lang w:val="fr-FR"/>
              </w:rPr>
              <w:t>Diviziunile</w:t>
            </w:r>
            <w:proofErr w:type="spellEnd"/>
            <w:r w:rsidRPr="0018491E">
              <w:rPr>
                <w:bCs/>
                <w:sz w:val="24"/>
                <w:szCs w:val="24"/>
                <w:lang w:val="fr-FR"/>
              </w:rPr>
              <w:t xml:space="preserve"> administrative ale </w:t>
            </w:r>
            <w:proofErr w:type="spellStart"/>
            <w:r w:rsidRPr="0018491E">
              <w:rPr>
                <w:bCs/>
                <w:sz w:val="24"/>
                <w:szCs w:val="24"/>
                <w:lang w:val="fr-FR"/>
              </w:rPr>
              <w:t>Franței</w:t>
            </w:r>
            <w:proofErr w:type="spellEnd"/>
          </w:p>
          <w:p w14:paraId="71CCDF1B" w14:textId="77777777" w:rsidR="00DB3058" w:rsidRPr="0018491E" w:rsidRDefault="00DB3058" w:rsidP="00DB3058">
            <w:pPr>
              <w:tabs>
                <w:tab w:val="left" w:pos="170"/>
              </w:tabs>
              <w:jc w:val="both"/>
              <w:rPr>
                <w:color w:val="000000"/>
                <w:spacing w:val="-4"/>
                <w:sz w:val="24"/>
                <w:szCs w:val="24"/>
                <w:lang w:val="fr-FR"/>
              </w:rPr>
            </w:pPr>
            <w:r w:rsidRPr="0018491E">
              <w:rPr>
                <w:bCs/>
                <w:sz w:val="24"/>
                <w:szCs w:val="24"/>
                <w:lang w:val="fr-FR"/>
              </w:rPr>
              <w:t xml:space="preserve"> </w:t>
            </w:r>
          </w:p>
          <w:p w14:paraId="5B97F0E3" w14:textId="77777777" w:rsidR="00DB3058" w:rsidRPr="0018491E" w:rsidRDefault="00DB3058" w:rsidP="00DB3058">
            <w:pPr>
              <w:widowControl/>
              <w:numPr>
                <w:ilvl w:val="0"/>
                <w:numId w:val="18"/>
              </w:numPr>
              <w:tabs>
                <w:tab w:val="left" w:pos="170"/>
              </w:tabs>
              <w:jc w:val="both"/>
              <w:rPr>
                <w:color w:val="000000"/>
                <w:spacing w:val="-4"/>
                <w:sz w:val="24"/>
                <w:szCs w:val="24"/>
                <w:lang w:val="fr-FR"/>
              </w:rPr>
            </w:pPr>
            <w:proofErr w:type="spellStart"/>
            <w:r w:rsidRPr="0018491E">
              <w:rPr>
                <w:bCs/>
                <w:sz w:val="24"/>
                <w:szCs w:val="24"/>
                <w:lang w:val="fr-FR"/>
              </w:rPr>
              <w:t>Administrația</w:t>
            </w:r>
            <w:proofErr w:type="spellEnd"/>
            <w:r w:rsidRPr="0018491E">
              <w:rPr>
                <w:bCs/>
                <w:sz w:val="24"/>
                <w:szCs w:val="24"/>
                <w:lang w:val="fr-FR"/>
              </w:rPr>
              <w:t xml:space="preserve"> </w:t>
            </w:r>
            <w:proofErr w:type="spellStart"/>
            <w:r w:rsidRPr="0018491E">
              <w:rPr>
                <w:bCs/>
                <w:sz w:val="24"/>
                <w:szCs w:val="24"/>
                <w:lang w:val="fr-FR"/>
              </w:rPr>
              <w:t>teritorială</w:t>
            </w:r>
            <w:proofErr w:type="spellEnd"/>
          </w:p>
          <w:p w14:paraId="6F012BD3" w14:textId="77777777" w:rsidR="00DB3058" w:rsidRPr="0018491E" w:rsidRDefault="00DB3058" w:rsidP="00DB3058">
            <w:pPr>
              <w:tabs>
                <w:tab w:val="left" w:pos="170"/>
              </w:tabs>
              <w:jc w:val="both"/>
              <w:rPr>
                <w:color w:val="000000"/>
                <w:spacing w:val="-4"/>
                <w:sz w:val="24"/>
                <w:szCs w:val="24"/>
                <w:lang w:val="fr-FR"/>
              </w:rPr>
            </w:pPr>
          </w:p>
          <w:p w14:paraId="1AFB250E" w14:textId="77777777" w:rsidR="00DB5F9E" w:rsidRPr="0018491E" w:rsidRDefault="00DB5F9E" w:rsidP="00DB3058">
            <w:pPr>
              <w:pBdr>
                <w:top w:val="nil"/>
                <w:left w:val="nil"/>
                <w:bottom w:val="nil"/>
                <w:right w:val="nil"/>
                <w:between w:val="nil"/>
              </w:pBdr>
              <w:ind w:firstLine="252"/>
              <w:rPr>
                <w:color w:val="000000"/>
                <w:sz w:val="24"/>
                <w:szCs w:val="24"/>
              </w:rPr>
            </w:pPr>
          </w:p>
        </w:tc>
        <w:tc>
          <w:tcPr>
            <w:tcW w:w="4050" w:type="dxa"/>
            <w:shd w:val="clear" w:color="auto" w:fill="auto"/>
          </w:tcPr>
          <w:p w14:paraId="2FC9570A" w14:textId="77777777" w:rsidR="00DB5F9E" w:rsidRPr="0018491E" w:rsidRDefault="00DB5F9E" w:rsidP="000F552B">
            <w:pPr>
              <w:widowControl/>
              <w:pBdr>
                <w:top w:val="nil"/>
                <w:left w:val="nil"/>
                <w:bottom w:val="nil"/>
                <w:right w:val="nil"/>
                <w:between w:val="nil"/>
              </w:pBdr>
              <w:tabs>
                <w:tab w:val="left" w:pos="0"/>
              </w:tabs>
              <w:spacing w:line="259" w:lineRule="auto"/>
              <w:ind w:left="48"/>
              <w:rPr>
                <w:color w:val="000000"/>
                <w:sz w:val="24"/>
                <w:szCs w:val="24"/>
              </w:rPr>
            </w:pPr>
          </w:p>
          <w:p w14:paraId="5A1CE303" w14:textId="77777777" w:rsidR="000F552B" w:rsidRPr="0018491E" w:rsidRDefault="000F552B" w:rsidP="000F552B">
            <w:pPr>
              <w:widowControl/>
              <w:numPr>
                <w:ilvl w:val="0"/>
                <w:numId w:val="18"/>
              </w:numPr>
              <w:tabs>
                <w:tab w:val="left" w:pos="170"/>
              </w:tabs>
              <w:jc w:val="both"/>
              <w:rPr>
                <w:i/>
                <w:iCs/>
                <w:color w:val="000000"/>
                <w:spacing w:val="-4"/>
                <w:sz w:val="24"/>
                <w:szCs w:val="24"/>
              </w:rPr>
            </w:pPr>
            <w:r w:rsidRPr="0018491E">
              <w:rPr>
                <w:iCs/>
                <w:color w:val="000000"/>
                <w:spacing w:val="-4"/>
                <w:sz w:val="24"/>
                <w:szCs w:val="24"/>
              </w:rPr>
              <w:t>răspunde la întrebări în urma audierii dialogului „L’outre-mer”;</w:t>
            </w:r>
          </w:p>
          <w:p w14:paraId="213DD5C4" w14:textId="77777777" w:rsidR="000F552B" w:rsidRPr="0018491E" w:rsidRDefault="000F552B" w:rsidP="000F552B">
            <w:pPr>
              <w:tabs>
                <w:tab w:val="left" w:pos="170"/>
              </w:tabs>
              <w:ind w:left="360"/>
              <w:jc w:val="both"/>
              <w:rPr>
                <w:i/>
                <w:iCs/>
                <w:color w:val="000000"/>
                <w:spacing w:val="-4"/>
                <w:sz w:val="24"/>
                <w:szCs w:val="24"/>
              </w:rPr>
            </w:pPr>
          </w:p>
          <w:p w14:paraId="5C3E745A" w14:textId="77777777" w:rsidR="000F552B" w:rsidRPr="0018491E" w:rsidRDefault="000F552B" w:rsidP="000F552B">
            <w:pPr>
              <w:widowControl/>
              <w:numPr>
                <w:ilvl w:val="0"/>
                <w:numId w:val="18"/>
              </w:numPr>
              <w:tabs>
                <w:tab w:val="left" w:pos="170"/>
              </w:tabs>
              <w:jc w:val="both"/>
              <w:rPr>
                <w:i/>
                <w:iCs/>
                <w:color w:val="000000"/>
                <w:spacing w:val="-4"/>
                <w:sz w:val="24"/>
                <w:szCs w:val="24"/>
              </w:rPr>
            </w:pPr>
            <w:r w:rsidRPr="0018491E">
              <w:rPr>
                <w:iCs/>
                <w:color w:val="000000"/>
                <w:spacing w:val="-4"/>
                <w:sz w:val="24"/>
                <w:szCs w:val="24"/>
              </w:rPr>
              <w:t>compară divizarea administrativă a Franței cu cea a Republicii Moldova;</w:t>
            </w:r>
          </w:p>
          <w:p w14:paraId="63028AB8" w14:textId="77777777" w:rsidR="000F552B" w:rsidRPr="0018491E" w:rsidRDefault="000F552B" w:rsidP="000F552B">
            <w:pPr>
              <w:tabs>
                <w:tab w:val="left" w:pos="170"/>
              </w:tabs>
              <w:jc w:val="both"/>
              <w:rPr>
                <w:i/>
                <w:iCs/>
                <w:color w:val="000000"/>
                <w:spacing w:val="-4"/>
                <w:sz w:val="24"/>
                <w:szCs w:val="24"/>
              </w:rPr>
            </w:pPr>
          </w:p>
          <w:p w14:paraId="73908F81" w14:textId="77777777" w:rsidR="000F552B" w:rsidRPr="0018491E" w:rsidRDefault="000F552B" w:rsidP="000F552B">
            <w:pPr>
              <w:widowControl/>
              <w:numPr>
                <w:ilvl w:val="0"/>
                <w:numId w:val="18"/>
              </w:numPr>
              <w:tabs>
                <w:tab w:val="left" w:pos="170"/>
              </w:tabs>
              <w:jc w:val="both"/>
              <w:rPr>
                <w:i/>
                <w:iCs/>
                <w:color w:val="000000"/>
                <w:spacing w:val="-4"/>
                <w:sz w:val="24"/>
                <w:szCs w:val="24"/>
                <w:lang w:val="fr-FR"/>
              </w:rPr>
            </w:pPr>
            <w:r w:rsidRPr="0018491E">
              <w:rPr>
                <w:iCs/>
                <w:color w:val="000000"/>
                <w:spacing w:val="-4"/>
                <w:sz w:val="24"/>
                <w:szCs w:val="24"/>
              </w:rPr>
              <w:t>transformă în scris frazele în titluri de presă;</w:t>
            </w:r>
          </w:p>
          <w:p w14:paraId="0BDE3FD4" w14:textId="77777777" w:rsidR="000F552B" w:rsidRPr="0018491E" w:rsidRDefault="000F552B" w:rsidP="000F552B">
            <w:pPr>
              <w:tabs>
                <w:tab w:val="left" w:pos="170"/>
              </w:tabs>
              <w:jc w:val="both"/>
              <w:rPr>
                <w:i/>
                <w:iCs/>
                <w:color w:val="000000"/>
                <w:spacing w:val="-4"/>
                <w:sz w:val="24"/>
                <w:szCs w:val="24"/>
                <w:lang w:val="fr-FR"/>
              </w:rPr>
            </w:pPr>
          </w:p>
          <w:p w14:paraId="68435425" w14:textId="77777777" w:rsidR="000F552B" w:rsidRPr="0018491E" w:rsidRDefault="000F552B" w:rsidP="000F552B">
            <w:pPr>
              <w:widowControl/>
              <w:numPr>
                <w:ilvl w:val="0"/>
                <w:numId w:val="18"/>
              </w:numPr>
              <w:tabs>
                <w:tab w:val="left" w:pos="170"/>
              </w:tabs>
              <w:jc w:val="both"/>
              <w:rPr>
                <w:iCs/>
                <w:color w:val="000000"/>
                <w:spacing w:val="-4"/>
                <w:sz w:val="24"/>
                <w:szCs w:val="24"/>
              </w:rPr>
            </w:pPr>
            <w:r w:rsidRPr="0018491E">
              <w:rPr>
                <w:iCs/>
                <w:color w:val="000000"/>
                <w:spacing w:val="-4"/>
                <w:sz w:val="24"/>
                <w:szCs w:val="24"/>
              </w:rPr>
              <w:t>distinge funcțiile primarului de cele ale prefectului în Franța;</w:t>
            </w:r>
          </w:p>
          <w:p w14:paraId="7A000F1E" w14:textId="77777777" w:rsidR="000F552B" w:rsidRPr="0018491E" w:rsidRDefault="000F552B" w:rsidP="000F552B">
            <w:pPr>
              <w:tabs>
                <w:tab w:val="left" w:pos="170"/>
              </w:tabs>
              <w:jc w:val="both"/>
              <w:rPr>
                <w:iCs/>
                <w:color w:val="000000"/>
                <w:spacing w:val="-4"/>
                <w:sz w:val="24"/>
                <w:szCs w:val="24"/>
              </w:rPr>
            </w:pPr>
          </w:p>
          <w:p w14:paraId="6F50DF84" w14:textId="77777777" w:rsidR="000F552B" w:rsidRPr="0018491E" w:rsidRDefault="000F552B" w:rsidP="000F552B">
            <w:pPr>
              <w:pStyle w:val="ListParagraph"/>
              <w:widowControl/>
              <w:numPr>
                <w:ilvl w:val="0"/>
                <w:numId w:val="18"/>
              </w:numPr>
              <w:pBdr>
                <w:top w:val="nil"/>
                <w:left w:val="nil"/>
                <w:bottom w:val="nil"/>
                <w:right w:val="nil"/>
                <w:between w:val="nil"/>
              </w:pBdr>
              <w:tabs>
                <w:tab w:val="left" w:pos="0"/>
              </w:tabs>
              <w:spacing w:line="259" w:lineRule="auto"/>
              <w:rPr>
                <w:color w:val="000000"/>
                <w:sz w:val="24"/>
                <w:szCs w:val="24"/>
              </w:rPr>
            </w:pPr>
            <w:r w:rsidRPr="0018491E">
              <w:rPr>
                <w:iCs/>
                <w:color w:val="000000"/>
                <w:spacing w:val="-4"/>
                <w:sz w:val="24"/>
                <w:szCs w:val="24"/>
              </w:rPr>
              <w:t>justifică printr-un eseu răspunsul la întrebarea „</w:t>
            </w:r>
            <w:r w:rsidRPr="0018491E">
              <w:rPr>
                <w:i/>
                <w:iCs/>
                <w:color w:val="000000"/>
                <w:spacing w:val="-4"/>
                <w:sz w:val="24"/>
                <w:szCs w:val="24"/>
                <w:lang w:val="fr-FR"/>
              </w:rPr>
              <w:t>Laquelle des régions d’outre-mer vous aimeriez visiter</w:t>
            </w:r>
            <w:r w:rsidRPr="0018491E">
              <w:rPr>
                <w:iCs/>
                <w:color w:val="000000"/>
                <w:spacing w:val="-4"/>
                <w:sz w:val="24"/>
                <w:szCs w:val="24"/>
                <w:lang w:val="fr-FR"/>
              </w:rPr>
              <w:t> </w:t>
            </w:r>
            <w:r w:rsidRPr="0018491E">
              <w:rPr>
                <w:i/>
                <w:iCs/>
                <w:color w:val="000000"/>
                <w:spacing w:val="-4"/>
                <w:sz w:val="24"/>
                <w:szCs w:val="24"/>
                <w:lang w:val="fr-FR"/>
              </w:rPr>
              <w:t>?</w:t>
            </w:r>
            <w:r w:rsidRPr="0018491E">
              <w:rPr>
                <w:i/>
                <w:iCs/>
                <w:color w:val="000000"/>
                <w:spacing w:val="-4"/>
                <w:sz w:val="24"/>
                <w:szCs w:val="24"/>
              </w:rPr>
              <w:t>”</w:t>
            </w:r>
          </w:p>
        </w:tc>
        <w:tc>
          <w:tcPr>
            <w:tcW w:w="2137" w:type="dxa"/>
            <w:shd w:val="clear" w:color="auto" w:fill="auto"/>
          </w:tcPr>
          <w:p w14:paraId="0C9BC145" w14:textId="13EF257B" w:rsidR="00DB5F9E" w:rsidRPr="0018491E" w:rsidRDefault="00DB5F9E" w:rsidP="00DB5F9E">
            <w:pPr>
              <w:widowControl/>
              <w:pBdr>
                <w:top w:val="nil"/>
                <w:left w:val="nil"/>
                <w:bottom w:val="nil"/>
                <w:right w:val="nil"/>
                <w:between w:val="nil"/>
              </w:pBdr>
              <w:ind w:left="-21"/>
              <w:rPr>
                <w:color w:val="000000"/>
                <w:sz w:val="24"/>
                <w:szCs w:val="24"/>
              </w:rPr>
            </w:pPr>
            <w:r w:rsidRPr="0018491E">
              <w:rPr>
                <w:sz w:val="24"/>
                <w:szCs w:val="24"/>
              </w:rPr>
              <w:lastRenderedPageBreak/>
              <w:t xml:space="preserve">Absolventul în mod autonom </w:t>
            </w:r>
            <w:r w:rsidR="00C53923" w:rsidRPr="0018491E">
              <w:rPr>
                <w:sz w:val="24"/>
                <w:szCs w:val="24"/>
              </w:rPr>
              <w:t>se expune asupra asemănarilor și deosebirile dintre structura administrativ-teritorială a Franței și a RM</w:t>
            </w:r>
            <w:r w:rsidRPr="0018491E">
              <w:rPr>
                <w:sz w:val="24"/>
                <w:szCs w:val="24"/>
              </w:rPr>
              <w:t>.</w:t>
            </w:r>
          </w:p>
        </w:tc>
      </w:tr>
      <w:tr w:rsidR="00DB5F9E" w:rsidRPr="0018491E" w14:paraId="6B9F85D9" w14:textId="77777777" w:rsidTr="0018491E">
        <w:trPr>
          <w:trHeight w:val="645"/>
        </w:trPr>
        <w:tc>
          <w:tcPr>
            <w:tcW w:w="9720" w:type="dxa"/>
            <w:gridSpan w:val="3"/>
            <w:shd w:val="clear" w:color="auto" w:fill="auto"/>
          </w:tcPr>
          <w:p w14:paraId="3FAFDD95" w14:textId="77777777" w:rsidR="000F552B" w:rsidRPr="0018491E" w:rsidRDefault="00DB5F9E" w:rsidP="000F552B">
            <w:pPr>
              <w:widowControl/>
              <w:pBdr>
                <w:top w:val="nil"/>
                <w:left w:val="nil"/>
                <w:bottom w:val="nil"/>
                <w:right w:val="nil"/>
                <w:between w:val="nil"/>
              </w:pBdr>
              <w:rPr>
                <w:b/>
                <w:bCs/>
                <w:sz w:val="24"/>
                <w:szCs w:val="24"/>
                <w:lang w:val="fr-FR"/>
              </w:rPr>
            </w:pPr>
            <w:r w:rsidRPr="0018491E">
              <w:rPr>
                <w:b/>
                <w:color w:val="000000"/>
                <w:sz w:val="24"/>
                <w:szCs w:val="24"/>
              </w:rPr>
              <w:t xml:space="preserve">     Tema 5. </w:t>
            </w:r>
            <w:r w:rsidR="000F552B" w:rsidRPr="0018491E">
              <w:rPr>
                <w:b/>
                <w:sz w:val="24"/>
                <w:szCs w:val="24"/>
              </w:rPr>
              <w:t xml:space="preserve">L’emploi des formes impersonnelles dans le discours politique. </w:t>
            </w:r>
            <w:r w:rsidR="000F552B" w:rsidRPr="0018491E">
              <w:rPr>
                <w:b/>
                <w:bCs/>
                <w:sz w:val="24"/>
                <w:szCs w:val="24"/>
                <w:lang w:val="fr-FR"/>
              </w:rPr>
              <w:t>La fonction publique française. Parler des droits et obligations des fonctionnaires.</w:t>
            </w:r>
          </w:p>
          <w:p w14:paraId="58D48281" w14:textId="3EF2571B" w:rsidR="00DB5F9E" w:rsidRPr="0018491E" w:rsidRDefault="00BF447A" w:rsidP="000F552B">
            <w:pPr>
              <w:widowControl/>
              <w:pBdr>
                <w:top w:val="nil"/>
                <w:left w:val="nil"/>
                <w:bottom w:val="nil"/>
                <w:right w:val="nil"/>
                <w:between w:val="nil"/>
              </w:pBdr>
              <w:rPr>
                <w:b/>
                <w:color w:val="000000"/>
                <w:sz w:val="24"/>
                <w:szCs w:val="24"/>
              </w:rPr>
            </w:pPr>
            <w:r w:rsidRPr="0018491E">
              <w:rPr>
                <w:b/>
                <w:sz w:val="24"/>
                <w:szCs w:val="24"/>
              </w:rPr>
              <w:t>Rezultatele învățării formate: RI 2; RI 8; RI10;RI9;RI12;RI13</w:t>
            </w:r>
          </w:p>
        </w:tc>
      </w:tr>
      <w:tr w:rsidR="00DB5F9E" w:rsidRPr="0018491E" w14:paraId="023CB93A" w14:textId="77777777" w:rsidTr="0018491E">
        <w:trPr>
          <w:trHeight w:val="645"/>
        </w:trPr>
        <w:tc>
          <w:tcPr>
            <w:tcW w:w="3533" w:type="dxa"/>
            <w:shd w:val="clear" w:color="auto" w:fill="auto"/>
          </w:tcPr>
          <w:p w14:paraId="61DEC0C1" w14:textId="77777777" w:rsidR="000F552B" w:rsidRPr="0018491E" w:rsidRDefault="00DB5F9E" w:rsidP="000F552B">
            <w:pPr>
              <w:tabs>
                <w:tab w:val="left" w:pos="170"/>
              </w:tabs>
              <w:jc w:val="both"/>
              <w:rPr>
                <w:i/>
                <w:noProof/>
                <w:sz w:val="24"/>
                <w:szCs w:val="24"/>
                <w:lang w:val="fr-FR"/>
              </w:rPr>
            </w:pPr>
            <w:r w:rsidRPr="0018491E">
              <w:rPr>
                <w:b/>
                <w:color w:val="000000"/>
                <w:sz w:val="24"/>
                <w:szCs w:val="24"/>
              </w:rPr>
              <w:t xml:space="preserve">Termeni-cheie: </w:t>
            </w:r>
            <w:r w:rsidR="000F552B" w:rsidRPr="0018491E">
              <w:rPr>
                <w:i/>
                <w:noProof/>
                <w:sz w:val="24"/>
                <w:szCs w:val="24"/>
                <w:lang w:val="fr-FR"/>
              </w:rPr>
              <w:t>fonction publique, statut, vacataire, contractuel, agent publique, fonctionnaire, droit, obligation, détachement, accéder, rémunération, devoir, neutralité, hiérarchie.</w:t>
            </w:r>
          </w:p>
          <w:p w14:paraId="39958DBF" w14:textId="77777777" w:rsidR="00DB5F9E" w:rsidRPr="0018491E" w:rsidRDefault="00DB5F9E" w:rsidP="00DB5F9E">
            <w:pPr>
              <w:widowControl/>
              <w:pBdr>
                <w:top w:val="nil"/>
                <w:left w:val="nil"/>
                <w:bottom w:val="nil"/>
                <w:right w:val="nil"/>
                <w:between w:val="nil"/>
              </w:pBdr>
              <w:rPr>
                <w:b/>
                <w:color w:val="000000"/>
                <w:sz w:val="24"/>
                <w:szCs w:val="24"/>
                <w:lang w:val="fr-FR"/>
              </w:rPr>
            </w:pPr>
          </w:p>
          <w:p w14:paraId="396BA5DD" w14:textId="77777777" w:rsidR="00DB5F9E" w:rsidRPr="0018491E" w:rsidRDefault="00DB5F9E" w:rsidP="00DB5F9E">
            <w:pPr>
              <w:widowControl/>
              <w:pBdr>
                <w:top w:val="nil"/>
                <w:left w:val="nil"/>
                <w:bottom w:val="nil"/>
                <w:right w:val="nil"/>
                <w:between w:val="nil"/>
              </w:pBdr>
              <w:rPr>
                <w:color w:val="000000"/>
                <w:sz w:val="24"/>
                <w:szCs w:val="24"/>
              </w:rPr>
            </w:pPr>
          </w:p>
          <w:p w14:paraId="71C6E214" w14:textId="77777777" w:rsidR="00DB5F9E" w:rsidRPr="0018491E" w:rsidRDefault="00DB5F9E" w:rsidP="00DB5F9E">
            <w:pPr>
              <w:widowControl/>
              <w:pBdr>
                <w:top w:val="nil"/>
                <w:left w:val="nil"/>
                <w:bottom w:val="nil"/>
                <w:right w:val="nil"/>
                <w:between w:val="nil"/>
              </w:pBdr>
              <w:rPr>
                <w:b/>
                <w:color w:val="000000"/>
                <w:sz w:val="24"/>
                <w:szCs w:val="24"/>
              </w:rPr>
            </w:pPr>
            <w:r w:rsidRPr="0018491E">
              <w:rPr>
                <w:b/>
                <w:color w:val="000000"/>
                <w:sz w:val="24"/>
                <w:szCs w:val="24"/>
              </w:rPr>
              <w:t>Unități de conținut:</w:t>
            </w:r>
          </w:p>
          <w:p w14:paraId="75DC0E73" w14:textId="77777777" w:rsidR="000F552B" w:rsidRPr="0018491E" w:rsidRDefault="000F552B" w:rsidP="00DB5F9E">
            <w:pPr>
              <w:widowControl/>
              <w:pBdr>
                <w:top w:val="nil"/>
                <w:left w:val="nil"/>
                <w:bottom w:val="nil"/>
                <w:right w:val="nil"/>
                <w:between w:val="nil"/>
              </w:pBdr>
              <w:rPr>
                <w:color w:val="000000"/>
                <w:sz w:val="24"/>
                <w:szCs w:val="24"/>
              </w:rPr>
            </w:pPr>
          </w:p>
          <w:p w14:paraId="16235548" w14:textId="348A074E" w:rsidR="000F552B" w:rsidRPr="0018491E" w:rsidRDefault="000F552B" w:rsidP="000F552B">
            <w:pPr>
              <w:pStyle w:val="ListParagraph"/>
              <w:widowControl/>
              <w:numPr>
                <w:ilvl w:val="0"/>
                <w:numId w:val="27"/>
              </w:numPr>
              <w:tabs>
                <w:tab w:val="left" w:pos="170"/>
              </w:tabs>
              <w:jc w:val="both"/>
              <w:rPr>
                <w:iCs/>
                <w:color w:val="000000"/>
                <w:spacing w:val="-4"/>
                <w:sz w:val="24"/>
                <w:szCs w:val="24"/>
                <w:lang w:val="fr-FR"/>
              </w:rPr>
            </w:pPr>
            <w:proofErr w:type="spellStart"/>
            <w:r w:rsidRPr="0018491E">
              <w:rPr>
                <w:iCs/>
                <w:color w:val="000000"/>
                <w:spacing w:val="-4"/>
                <w:sz w:val="24"/>
                <w:szCs w:val="24"/>
                <w:lang w:val="fr-FR"/>
              </w:rPr>
              <w:t>Utilizarea</w:t>
            </w:r>
            <w:proofErr w:type="spellEnd"/>
            <w:r w:rsidRPr="0018491E">
              <w:rPr>
                <w:iCs/>
                <w:color w:val="000000"/>
                <w:spacing w:val="-4"/>
                <w:sz w:val="24"/>
                <w:szCs w:val="24"/>
                <w:lang w:val="fr-FR"/>
              </w:rPr>
              <w:t xml:space="preserve"> </w:t>
            </w:r>
            <w:proofErr w:type="spellStart"/>
            <w:r w:rsidRPr="0018491E">
              <w:rPr>
                <w:iCs/>
                <w:color w:val="000000"/>
                <w:spacing w:val="-4"/>
                <w:sz w:val="24"/>
                <w:szCs w:val="24"/>
                <w:lang w:val="fr-FR"/>
              </w:rPr>
              <w:t>formelor</w:t>
            </w:r>
            <w:proofErr w:type="spellEnd"/>
            <w:r w:rsidRPr="0018491E">
              <w:rPr>
                <w:iCs/>
                <w:color w:val="000000"/>
                <w:spacing w:val="-4"/>
                <w:sz w:val="24"/>
                <w:szCs w:val="24"/>
                <w:lang w:val="fr-FR"/>
              </w:rPr>
              <w:t xml:space="preserve"> </w:t>
            </w:r>
            <w:proofErr w:type="spellStart"/>
            <w:r w:rsidRPr="0018491E">
              <w:rPr>
                <w:iCs/>
                <w:color w:val="000000"/>
                <w:spacing w:val="-4"/>
                <w:sz w:val="24"/>
                <w:szCs w:val="24"/>
                <w:lang w:val="fr-FR"/>
              </w:rPr>
              <w:t>impersonale</w:t>
            </w:r>
            <w:proofErr w:type="spellEnd"/>
            <w:r w:rsidRPr="0018491E">
              <w:rPr>
                <w:iCs/>
                <w:color w:val="000000"/>
                <w:spacing w:val="-4"/>
                <w:sz w:val="24"/>
                <w:szCs w:val="24"/>
                <w:lang w:val="fr-FR"/>
              </w:rPr>
              <w:t xml:space="preserve"> </w:t>
            </w:r>
            <w:proofErr w:type="spellStart"/>
            <w:r w:rsidRPr="0018491E">
              <w:rPr>
                <w:iCs/>
                <w:color w:val="000000"/>
                <w:spacing w:val="-4"/>
                <w:sz w:val="24"/>
                <w:szCs w:val="24"/>
                <w:lang w:val="fr-FR"/>
              </w:rPr>
              <w:t>în</w:t>
            </w:r>
            <w:proofErr w:type="spellEnd"/>
            <w:r w:rsidRPr="0018491E">
              <w:rPr>
                <w:iCs/>
                <w:color w:val="000000"/>
                <w:spacing w:val="-4"/>
                <w:sz w:val="24"/>
                <w:szCs w:val="24"/>
                <w:lang w:val="fr-FR"/>
              </w:rPr>
              <w:t xml:space="preserve"> </w:t>
            </w:r>
            <w:proofErr w:type="spellStart"/>
            <w:r w:rsidRPr="0018491E">
              <w:rPr>
                <w:iCs/>
                <w:color w:val="000000"/>
                <w:spacing w:val="-4"/>
                <w:sz w:val="24"/>
                <w:szCs w:val="24"/>
                <w:lang w:val="fr-FR"/>
              </w:rPr>
              <w:t>discursul</w:t>
            </w:r>
            <w:proofErr w:type="spellEnd"/>
            <w:r w:rsidRPr="0018491E">
              <w:rPr>
                <w:iCs/>
                <w:color w:val="000000"/>
                <w:spacing w:val="-4"/>
                <w:sz w:val="24"/>
                <w:szCs w:val="24"/>
                <w:lang w:val="fr-FR"/>
              </w:rPr>
              <w:t xml:space="preserve"> </w:t>
            </w:r>
            <w:proofErr w:type="spellStart"/>
            <w:r w:rsidRPr="0018491E">
              <w:rPr>
                <w:iCs/>
                <w:color w:val="000000"/>
                <w:spacing w:val="-4"/>
                <w:sz w:val="24"/>
                <w:szCs w:val="24"/>
                <w:lang w:val="fr-FR"/>
              </w:rPr>
              <w:t>politic</w:t>
            </w:r>
            <w:proofErr w:type="spellEnd"/>
            <w:r w:rsidR="00C53923" w:rsidRPr="0018491E">
              <w:rPr>
                <w:iCs/>
                <w:color w:val="000000"/>
                <w:spacing w:val="-4"/>
                <w:sz w:val="24"/>
                <w:szCs w:val="24"/>
                <w:lang w:val="fr-FR"/>
              </w:rPr>
              <w:t>.</w:t>
            </w:r>
          </w:p>
          <w:p w14:paraId="648B563D" w14:textId="77777777" w:rsidR="000F552B" w:rsidRPr="0018491E" w:rsidRDefault="000F552B" w:rsidP="000F552B">
            <w:pPr>
              <w:tabs>
                <w:tab w:val="left" w:pos="170"/>
              </w:tabs>
              <w:ind w:left="720"/>
              <w:jc w:val="both"/>
              <w:rPr>
                <w:iCs/>
                <w:color w:val="000000"/>
                <w:spacing w:val="-4"/>
                <w:sz w:val="24"/>
                <w:szCs w:val="24"/>
                <w:lang w:val="fr-FR"/>
              </w:rPr>
            </w:pPr>
          </w:p>
          <w:p w14:paraId="50784D02" w14:textId="2E4713AE" w:rsidR="000F552B" w:rsidRPr="0018491E" w:rsidRDefault="000F552B" w:rsidP="000F552B">
            <w:pPr>
              <w:widowControl/>
              <w:numPr>
                <w:ilvl w:val="0"/>
                <w:numId w:val="25"/>
              </w:numPr>
              <w:tabs>
                <w:tab w:val="left" w:pos="170"/>
              </w:tabs>
              <w:jc w:val="both"/>
              <w:rPr>
                <w:iCs/>
                <w:color w:val="000000"/>
                <w:spacing w:val="-4"/>
                <w:sz w:val="24"/>
                <w:szCs w:val="24"/>
                <w:lang w:val="fr-FR"/>
              </w:rPr>
            </w:pPr>
            <w:proofErr w:type="spellStart"/>
            <w:r w:rsidRPr="0018491E">
              <w:rPr>
                <w:bCs/>
                <w:sz w:val="24"/>
                <w:szCs w:val="24"/>
                <w:lang w:val="fr-FR"/>
              </w:rPr>
              <w:t>Funcția</w:t>
            </w:r>
            <w:proofErr w:type="spellEnd"/>
            <w:r w:rsidRPr="0018491E">
              <w:rPr>
                <w:bCs/>
                <w:sz w:val="24"/>
                <w:szCs w:val="24"/>
                <w:lang w:val="fr-FR"/>
              </w:rPr>
              <w:t xml:space="preserve"> </w:t>
            </w:r>
            <w:proofErr w:type="spellStart"/>
            <w:r w:rsidRPr="0018491E">
              <w:rPr>
                <w:bCs/>
                <w:sz w:val="24"/>
                <w:szCs w:val="24"/>
                <w:lang w:val="fr-FR"/>
              </w:rPr>
              <w:t>publică</w:t>
            </w:r>
            <w:proofErr w:type="spellEnd"/>
            <w:r w:rsidRPr="0018491E">
              <w:rPr>
                <w:bCs/>
                <w:sz w:val="24"/>
                <w:szCs w:val="24"/>
                <w:lang w:val="fr-FR"/>
              </w:rPr>
              <w:t xml:space="preserve"> </w:t>
            </w:r>
            <w:proofErr w:type="spellStart"/>
            <w:r w:rsidRPr="0018491E">
              <w:rPr>
                <w:bCs/>
                <w:sz w:val="24"/>
                <w:szCs w:val="24"/>
                <w:lang w:val="fr-FR"/>
              </w:rPr>
              <w:t>franceză</w:t>
            </w:r>
            <w:proofErr w:type="spellEnd"/>
            <w:r w:rsidR="00C53923" w:rsidRPr="0018491E">
              <w:rPr>
                <w:bCs/>
                <w:sz w:val="24"/>
                <w:szCs w:val="24"/>
                <w:lang w:val="fr-FR"/>
              </w:rPr>
              <w:t>.</w:t>
            </w:r>
          </w:p>
          <w:p w14:paraId="322F2051" w14:textId="77777777" w:rsidR="000F552B" w:rsidRPr="0018491E" w:rsidRDefault="000F552B" w:rsidP="000F552B">
            <w:pPr>
              <w:tabs>
                <w:tab w:val="left" w:pos="170"/>
              </w:tabs>
              <w:jc w:val="both"/>
              <w:rPr>
                <w:iCs/>
                <w:color w:val="000000"/>
                <w:spacing w:val="-4"/>
                <w:sz w:val="24"/>
                <w:szCs w:val="24"/>
                <w:lang w:val="fr-FR"/>
              </w:rPr>
            </w:pPr>
          </w:p>
          <w:p w14:paraId="54F78E0E" w14:textId="77CAB39A" w:rsidR="000F552B" w:rsidRPr="0018491E" w:rsidRDefault="000F552B" w:rsidP="000F552B">
            <w:pPr>
              <w:pStyle w:val="ListParagraph"/>
              <w:widowControl/>
              <w:numPr>
                <w:ilvl w:val="0"/>
                <w:numId w:val="26"/>
              </w:numPr>
              <w:pBdr>
                <w:top w:val="nil"/>
                <w:left w:val="nil"/>
                <w:bottom w:val="nil"/>
                <w:right w:val="nil"/>
                <w:between w:val="nil"/>
              </w:pBdr>
              <w:rPr>
                <w:color w:val="000000"/>
                <w:sz w:val="24"/>
                <w:szCs w:val="24"/>
              </w:rPr>
            </w:pPr>
            <w:proofErr w:type="spellStart"/>
            <w:r w:rsidRPr="0018491E">
              <w:rPr>
                <w:bCs/>
                <w:sz w:val="24"/>
                <w:szCs w:val="24"/>
                <w:lang w:val="en-US"/>
              </w:rPr>
              <w:t>Drepturile</w:t>
            </w:r>
            <w:proofErr w:type="spellEnd"/>
            <w:r w:rsidRPr="0018491E">
              <w:rPr>
                <w:bCs/>
                <w:sz w:val="24"/>
                <w:szCs w:val="24"/>
                <w:lang w:val="en-US"/>
              </w:rPr>
              <w:t xml:space="preserve"> </w:t>
            </w:r>
            <w:proofErr w:type="spellStart"/>
            <w:r w:rsidRPr="0018491E">
              <w:rPr>
                <w:bCs/>
                <w:sz w:val="24"/>
                <w:szCs w:val="24"/>
                <w:lang w:val="en-US"/>
              </w:rPr>
              <w:t>și</w:t>
            </w:r>
            <w:proofErr w:type="spellEnd"/>
            <w:r w:rsidRPr="0018491E">
              <w:rPr>
                <w:bCs/>
                <w:sz w:val="24"/>
                <w:szCs w:val="24"/>
                <w:lang w:val="en-US"/>
              </w:rPr>
              <w:t xml:space="preserve"> </w:t>
            </w:r>
            <w:proofErr w:type="spellStart"/>
            <w:r w:rsidRPr="0018491E">
              <w:rPr>
                <w:bCs/>
                <w:sz w:val="24"/>
                <w:szCs w:val="24"/>
                <w:lang w:val="en-US"/>
              </w:rPr>
              <w:t>obligațiile</w:t>
            </w:r>
            <w:proofErr w:type="spellEnd"/>
            <w:r w:rsidRPr="0018491E">
              <w:rPr>
                <w:bCs/>
                <w:sz w:val="24"/>
                <w:szCs w:val="24"/>
                <w:lang w:val="en-US"/>
              </w:rPr>
              <w:t xml:space="preserve"> </w:t>
            </w:r>
            <w:proofErr w:type="spellStart"/>
            <w:r w:rsidRPr="0018491E">
              <w:rPr>
                <w:bCs/>
                <w:sz w:val="24"/>
                <w:szCs w:val="24"/>
                <w:lang w:val="en-US"/>
              </w:rPr>
              <w:t>funcționarilor</w:t>
            </w:r>
            <w:proofErr w:type="spellEnd"/>
            <w:r w:rsidRPr="0018491E">
              <w:rPr>
                <w:bCs/>
                <w:sz w:val="24"/>
                <w:szCs w:val="24"/>
                <w:lang w:val="en-US"/>
              </w:rPr>
              <w:t xml:space="preserve"> </w:t>
            </w:r>
            <w:proofErr w:type="spellStart"/>
            <w:r w:rsidRPr="0018491E">
              <w:rPr>
                <w:bCs/>
                <w:sz w:val="24"/>
                <w:szCs w:val="24"/>
                <w:lang w:val="en-US"/>
              </w:rPr>
              <w:t>în</w:t>
            </w:r>
            <w:proofErr w:type="spellEnd"/>
            <w:r w:rsidRPr="0018491E">
              <w:rPr>
                <w:bCs/>
                <w:sz w:val="24"/>
                <w:szCs w:val="24"/>
                <w:lang w:val="en-US"/>
              </w:rPr>
              <w:t xml:space="preserve"> </w:t>
            </w:r>
            <w:proofErr w:type="spellStart"/>
            <w:r w:rsidRPr="0018491E">
              <w:rPr>
                <w:bCs/>
                <w:sz w:val="24"/>
                <w:szCs w:val="24"/>
                <w:lang w:val="en-US"/>
              </w:rPr>
              <w:t>Franța</w:t>
            </w:r>
            <w:proofErr w:type="spellEnd"/>
            <w:r w:rsidR="00C53923" w:rsidRPr="0018491E">
              <w:rPr>
                <w:bCs/>
                <w:sz w:val="24"/>
                <w:szCs w:val="24"/>
                <w:lang w:val="en-US"/>
              </w:rPr>
              <w:t>.</w:t>
            </w:r>
          </w:p>
          <w:p w14:paraId="381185A1" w14:textId="77777777" w:rsidR="00DB5F9E" w:rsidRPr="0018491E" w:rsidRDefault="00DB5F9E" w:rsidP="00DB5F9E">
            <w:pPr>
              <w:widowControl/>
              <w:pBdr>
                <w:top w:val="nil"/>
                <w:left w:val="nil"/>
                <w:bottom w:val="nil"/>
                <w:right w:val="nil"/>
                <w:between w:val="nil"/>
              </w:pBdr>
              <w:rPr>
                <w:color w:val="000000"/>
                <w:sz w:val="24"/>
                <w:szCs w:val="24"/>
              </w:rPr>
            </w:pPr>
          </w:p>
        </w:tc>
        <w:tc>
          <w:tcPr>
            <w:tcW w:w="4050" w:type="dxa"/>
            <w:shd w:val="clear" w:color="auto" w:fill="auto"/>
          </w:tcPr>
          <w:p w14:paraId="13404376" w14:textId="77777777" w:rsidR="000F552B" w:rsidRPr="0018491E" w:rsidRDefault="000F552B" w:rsidP="000F552B">
            <w:pPr>
              <w:pStyle w:val="z1Char"/>
              <w:numPr>
                <w:ilvl w:val="0"/>
                <w:numId w:val="25"/>
              </w:numPr>
              <w:tabs>
                <w:tab w:val="left" w:pos="170"/>
              </w:tabs>
              <w:rPr>
                <w:spacing w:val="-4"/>
                <w:sz w:val="24"/>
                <w:szCs w:val="24"/>
                <w:lang w:val="ro-RO"/>
              </w:rPr>
            </w:pPr>
            <w:r w:rsidRPr="0018491E">
              <w:rPr>
                <w:spacing w:val="-4"/>
                <w:sz w:val="24"/>
                <w:szCs w:val="24"/>
                <w:lang w:val="ro-RO"/>
              </w:rPr>
              <w:t xml:space="preserve">definește termenii: </w:t>
            </w:r>
            <w:r w:rsidRPr="0018491E">
              <w:rPr>
                <w:i/>
                <w:spacing w:val="-4"/>
                <w:sz w:val="24"/>
                <w:szCs w:val="24"/>
                <w:lang w:val="ro-RO"/>
              </w:rPr>
              <w:t>fonction publique, vacataire, contractuel, statut.</w:t>
            </w:r>
          </w:p>
          <w:p w14:paraId="2368D4C5" w14:textId="77777777" w:rsidR="000F552B" w:rsidRPr="0018491E" w:rsidRDefault="000F552B" w:rsidP="000F552B">
            <w:pPr>
              <w:pStyle w:val="z1Char"/>
              <w:tabs>
                <w:tab w:val="clear" w:pos="227"/>
                <w:tab w:val="left" w:pos="170"/>
              </w:tabs>
              <w:ind w:left="720" w:firstLine="0"/>
              <w:rPr>
                <w:spacing w:val="-4"/>
                <w:sz w:val="24"/>
                <w:szCs w:val="24"/>
                <w:lang w:val="ro-RO"/>
              </w:rPr>
            </w:pPr>
          </w:p>
          <w:p w14:paraId="07B74750" w14:textId="77777777" w:rsidR="000F552B" w:rsidRPr="0018491E" w:rsidRDefault="000F552B" w:rsidP="000F552B">
            <w:pPr>
              <w:pStyle w:val="z1Char"/>
              <w:numPr>
                <w:ilvl w:val="0"/>
                <w:numId w:val="25"/>
              </w:numPr>
              <w:tabs>
                <w:tab w:val="left" w:pos="170"/>
              </w:tabs>
              <w:rPr>
                <w:spacing w:val="-4"/>
                <w:sz w:val="24"/>
                <w:szCs w:val="24"/>
                <w:lang w:val="ro-RO"/>
              </w:rPr>
            </w:pPr>
            <w:r w:rsidRPr="0018491E">
              <w:rPr>
                <w:spacing w:val="-4"/>
                <w:sz w:val="24"/>
                <w:szCs w:val="24"/>
                <w:lang w:val="ro-RO"/>
              </w:rPr>
              <w:t>completează tabelul în baza documentului video;</w:t>
            </w:r>
          </w:p>
          <w:p w14:paraId="1D376EF4" w14:textId="77777777" w:rsidR="000F552B" w:rsidRPr="0018491E" w:rsidRDefault="000F552B" w:rsidP="000F552B">
            <w:pPr>
              <w:pStyle w:val="z1Char"/>
              <w:tabs>
                <w:tab w:val="clear" w:pos="227"/>
                <w:tab w:val="left" w:pos="170"/>
              </w:tabs>
              <w:ind w:left="360" w:firstLine="0"/>
              <w:rPr>
                <w:spacing w:val="-4"/>
                <w:sz w:val="24"/>
                <w:szCs w:val="24"/>
                <w:lang w:val="ro-RO"/>
              </w:rPr>
            </w:pPr>
          </w:p>
          <w:p w14:paraId="72A84487" w14:textId="77777777" w:rsidR="000F552B" w:rsidRPr="0018491E" w:rsidRDefault="000F552B" w:rsidP="000F552B">
            <w:pPr>
              <w:pStyle w:val="z1Char"/>
              <w:numPr>
                <w:ilvl w:val="0"/>
                <w:numId w:val="25"/>
              </w:numPr>
              <w:tabs>
                <w:tab w:val="left" w:pos="170"/>
              </w:tabs>
              <w:rPr>
                <w:spacing w:val="-4"/>
                <w:sz w:val="24"/>
                <w:szCs w:val="24"/>
                <w:lang w:val="ro-RO"/>
              </w:rPr>
            </w:pPr>
            <w:r w:rsidRPr="0018491E">
              <w:rPr>
                <w:spacing w:val="-4"/>
                <w:sz w:val="24"/>
                <w:szCs w:val="24"/>
                <w:lang w:val="ro-RO"/>
              </w:rPr>
              <w:t>identifică drepturile și obligațiile unui funcționar francez în baza textului citit;</w:t>
            </w:r>
          </w:p>
          <w:p w14:paraId="3C59F098" w14:textId="77777777" w:rsidR="000F552B" w:rsidRPr="0018491E" w:rsidRDefault="000F552B" w:rsidP="000F552B">
            <w:pPr>
              <w:pStyle w:val="z1Char"/>
              <w:tabs>
                <w:tab w:val="clear" w:pos="227"/>
                <w:tab w:val="left" w:pos="170"/>
              </w:tabs>
              <w:ind w:left="0" w:firstLine="0"/>
              <w:rPr>
                <w:spacing w:val="-4"/>
                <w:sz w:val="24"/>
                <w:szCs w:val="24"/>
                <w:lang w:val="ro-RO"/>
              </w:rPr>
            </w:pPr>
          </w:p>
          <w:p w14:paraId="616FD34E" w14:textId="77777777" w:rsidR="000F552B" w:rsidRPr="0018491E" w:rsidRDefault="000F552B" w:rsidP="000F552B">
            <w:pPr>
              <w:pStyle w:val="z1Char"/>
              <w:numPr>
                <w:ilvl w:val="0"/>
                <w:numId w:val="25"/>
              </w:numPr>
              <w:tabs>
                <w:tab w:val="left" w:pos="170"/>
              </w:tabs>
              <w:rPr>
                <w:spacing w:val="-4"/>
                <w:sz w:val="24"/>
                <w:szCs w:val="24"/>
                <w:lang w:val="ro-RO"/>
              </w:rPr>
            </w:pPr>
            <w:r w:rsidRPr="0018491E">
              <w:rPr>
                <w:spacing w:val="-4"/>
                <w:sz w:val="24"/>
                <w:szCs w:val="24"/>
                <w:lang w:val="ro-RO"/>
              </w:rPr>
              <w:t>compară drepturile și obligațiile unui funcționar francez cu cele ale unui funcționar din Republica Moldova;</w:t>
            </w:r>
          </w:p>
          <w:p w14:paraId="1A0A3A3E" w14:textId="77777777" w:rsidR="000F552B" w:rsidRPr="0018491E" w:rsidRDefault="000F552B" w:rsidP="000F552B">
            <w:pPr>
              <w:pStyle w:val="ListParagraph"/>
              <w:rPr>
                <w:spacing w:val="-4"/>
                <w:sz w:val="24"/>
                <w:szCs w:val="24"/>
              </w:rPr>
            </w:pPr>
          </w:p>
          <w:p w14:paraId="15692D60" w14:textId="77777777" w:rsidR="000F552B" w:rsidRPr="0018491E" w:rsidRDefault="000F552B" w:rsidP="000F552B">
            <w:pPr>
              <w:pStyle w:val="z1Char"/>
              <w:numPr>
                <w:ilvl w:val="0"/>
                <w:numId w:val="25"/>
              </w:numPr>
              <w:tabs>
                <w:tab w:val="left" w:pos="170"/>
              </w:tabs>
              <w:rPr>
                <w:spacing w:val="-4"/>
                <w:sz w:val="24"/>
                <w:szCs w:val="24"/>
                <w:lang w:val="ro-RO"/>
              </w:rPr>
            </w:pPr>
            <w:r w:rsidRPr="0018491E">
              <w:rPr>
                <w:spacing w:val="-4"/>
                <w:sz w:val="24"/>
                <w:szCs w:val="24"/>
                <w:lang w:val="ro-RO"/>
              </w:rPr>
              <w:t xml:space="preserve">redactează un articol de 200 de cuvinte pe tema </w:t>
            </w:r>
            <w:r w:rsidRPr="0018491E">
              <w:rPr>
                <w:i/>
                <w:spacing w:val="-4"/>
                <w:sz w:val="24"/>
                <w:szCs w:val="24"/>
                <w:lang w:val="fr-FR"/>
              </w:rPr>
              <w:t>Les fonctionnaires vus par les Français ;</w:t>
            </w:r>
          </w:p>
          <w:p w14:paraId="7EFE6EF9" w14:textId="77777777" w:rsidR="000F552B" w:rsidRPr="0018491E" w:rsidRDefault="000F552B" w:rsidP="000F552B">
            <w:pPr>
              <w:pStyle w:val="z1Char"/>
              <w:tabs>
                <w:tab w:val="clear" w:pos="227"/>
                <w:tab w:val="left" w:pos="170"/>
              </w:tabs>
              <w:ind w:left="0" w:firstLine="0"/>
              <w:rPr>
                <w:spacing w:val="-4"/>
                <w:sz w:val="24"/>
                <w:szCs w:val="24"/>
                <w:lang w:val="ro-RO"/>
              </w:rPr>
            </w:pPr>
          </w:p>
          <w:p w14:paraId="01F44205" w14:textId="77777777" w:rsidR="000F552B" w:rsidRPr="0018491E" w:rsidRDefault="000F552B" w:rsidP="000F552B">
            <w:pPr>
              <w:pStyle w:val="z1Char"/>
              <w:numPr>
                <w:ilvl w:val="0"/>
                <w:numId w:val="28"/>
              </w:numPr>
              <w:tabs>
                <w:tab w:val="left" w:pos="170"/>
              </w:tabs>
              <w:rPr>
                <w:spacing w:val="-4"/>
                <w:sz w:val="24"/>
                <w:szCs w:val="24"/>
                <w:lang w:val="ro-RO"/>
              </w:rPr>
            </w:pPr>
            <w:r w:rsidRPr="0018491E">
              <w:rPr>
                <w:spacing w:val="-4"/>
                <w:sz w:val="24"/>
                <w:szCs w:val="24"/>
                <w:lang w:val="ro-RO"/>
              </w:rPr>
              <w:t>prezintă oral un discurs politic utilizând formele impersonale studiate.</w:t>
            </w:r>
          </w:p>
          <w:p w14:paraId="12955B2A" w14:textId="77777777" w:rsidR="00DB5F9E" w:rsidRPr="0018491E" w:rsidRDefault="000F552B" w:rsidP="000F552B">
            <w:pPr>
              <w:numPr>
                <w:ilvl w:val="0"/>
                <w:numId w:val="8"/>
              </w:numPr>
              <w:pBdr>
                <w:top w:val="nil"/>
                <w:left w:val="nil"/>
                <w:bottom w:val="nil"/>
                <w:right w:val="nil"/>
                <w:between w:val="nil"/>
              </w:pBdr>
              <w:tabs>
                <w:tab w:val="left" w:pos="67"/>
              </w:tabs>
              <w:ind w:left="0" w:hanging="363"/>
              <w:jc w:val="both"/>
              <w:rPr>
                <w:color w:val="000000"/>
                <w:sz w:val="24"/>
                <w:szCs w:val="24"/>
              </w:rPr>
            </w:pPr>
            <w:r w:rsidRPr="0018491E">
              <w:rPr>
                <w:color w:val="000000"/>
                <w:sz w:val="24"/>
                <w:szCs w:val="24"/>
              </w:rPr>
              <w:t xml:space="preserve"> </w:t>
            </w:r>
          </w:p>
        </w:tc>
        <w:tc>
          <w:tcPr>
            <w:tcW w:w="2137" w:type="dxa"/>
            <w:shd w:val="clear" w:color="auto" w:fill="auto"/>
          </w:tcPr>
          <w:p w14:paraId="06D70739" w14:textId="25819572" w:rsidR="00DB5F9E" w:rsidRPr="0018491E" w:rsidRDefault="00C53923" w:rsidP="00DB5F9E">
            <w:pPr>
              <w:widowControl/>
              <w:pBdr>
                <w:top w:val="nil"/>
                <w:left w:val="nil"/>
                <w:bottom w:val="nil"/>
                <w:right w:val="nil"/>
                <w:between w:val="nil"/>
              </w:pBdr>
              <w:ind w:left="76" w:hanging="76"/>
              <w:rPr>
                <w:color w:val="FF0000"/>
                <w:sz w:val="24"/>
                <w:szCs w:val="24"/>
              </w:rPr>
            </w:pPr>
            <w:r w:rsidRPr="0018491E">
              <w:rPr>
                <w:sz w:val="24"/>
                <w:szCs w:val="24"/>
              </w:rPr>
              <w:t xml:space="preserve"> </w:t>
            </w:r>
            <w:r w:rsidR="00DB5F9E" w:rsidRPr="0018491E">
              <w:rPr>
                <w:sz w:val="24"/>
                <w:szCs w:val="24"/>
              </w:rPr>
              <w:t xml:space="preserve">Absolventul în mod autonom prezintă drepturile și obligațiile </w:t>
            </w:r>
            <w:r w:rsidRPr="0018491E">
              <w:rPr>
                <w:sz w:val="24"/>
                <w:szCs w:val="24"/>
              </w:rPr>
              <w:t>funcționarului public încadrul unei  mese rotunde.</w:t>
            </w:r>
          </w:p>
        </w:tc>
      </w:tr>
      <w:tr w:rsidR="00DB5F9E" w:rsidRPr="0018491E" w14:paraId="25C83D69" w14:textId="77777777" w:rsidTr="0018491E">
        <w:trPr>
          <w:trHeight w:val="645"/>
        </w:trPr>
        <w:tc>
          <w:tcPr>
            <w:tcW w:w="9720" w:type="dxa"/>
            <w:gridSpan w:val="3"/>
            <w:shd w:val="clear" w:color="auto" w:fill="auto"/>
          </w:tcPr>
          <w:p w14:paraId="2AD6B4FC" w14:textId="77777777" w:rsidR="00610A9D" w:rsidRPr="0018491E" w:rsidRDefault="00DB5F9E" w:rsidP="00DB5F9E">
            <w:pPr>
              <w:widowControl/>
              <w:pBdr>
                <w:top w:val="nil"/>
                <w:left w:val="nil"/>
                <w:bottom w:val="nil"/>
                <w:right w:val="nil"/>
                <w:between w:val="nil"/>
              </w:pBdr>
              <w:rPr>
                <w:b/>
                <w:bCs/>
                <w:sz w:val="24"/>
                <w:szCs w:val="24"/>
              </w:rPr>
            </w:pPr>
            <w:r w:rsidRPr="0018491E">
              <w:rPr>
                <w:b/>
                <w:sz w:val="24"/>
                <w:szCs w:val="24"/>
              </w:rPr>
              <w:t xml:space="preserve">      Tema 6.  </w:t>
            </w:r>
            <w:r w:rsidR="00610A9D" w:rsidRPr="0018491E">
              <w:rPr>
                <w:b/>
                <w:sz w:val="24"/>
                <w:szCs w:val="24"/>
              </w:rPr>
              <w:t xml:space="preserve">L’organigramme. </w:t>
            </w:r>
            <w:r w:rsidR="00610A9D" w:rsidRPr="0018491E">
              <w:rPr>
                <w:b/>
                <w:bCs/>
                <w:sz w:val="24"/>
                <w:szCs w:val="24"/>
              </w:rPr>
              <w:t>La haute fontion publique. L’ENA.</w:t>
            </w:r>
          </w:p>
          <w:p w14:paraId="3C911B11" w14:textId="0C43B365" w:rsidR="00DB5F9E" w:rsidRPr="0018491E" w:rsidRDefault="00BF447A" w:rsidP="00DB5F9E">
            <w:pPr>
              <w:widowControl/>
              <w:pBdr>
                <w:top w:val="nil"/>
                <w:left w:val="nil"/>
                <w:bottom w:val="nil"/>
                <w:right w:val="nil"/>
                <w:between w:val="nil"/>
              </w:pBdr>
              <w:rPr>
                <w:color w:val="000000"/>
                <w:sz w:val="24"/>
                <w:szCs w:val="24"/>
              </w:rPr>
            </w:pPr>
            <w:r w:rsidRPr="0018491E">
              <w:rPr>
                <w:b/>
                <w:sz w:val="24"/>
                <w:szCs w:val="24"/>
              </w:rPr>
              <w:t>Rezultatele învățării formate: RI 4; RI9; RI11;RI2;RI4.</w:t>
            </w:r>
          </w:p>
        </w:tc>
      </w:tr>
      <w:tr w:rsidR="00DB5F9E" w:rsidRPr="0018491E" w14:paraId="69DE45DA" w14:textId="77777777" w:rsidTr="0018491E">
        <w:trPr>
          <w:trHeight w:val="645"/>
        </w:trPr>
        <w:tc>
          <w:tcPr>
            <w:tcW w:w="3533" w:type="dxa"/>
            <w:shd w:val="clear" w:color="auto" w:fill="auto"/>
          </w:tcPr>
          <w:p w14:paraId="0DE89DA5" w14:textId="77777777" w:rsidR="00DB5F9E" w:rsidRPr="0018491E" w:rsidRDefault="00DB5F9E" w:rsidP="00DB5F9E">
            <w:pPr>
              <w:widowControl/>
              <w:pBdr>
                <w:top w:val="nil"/>
                <w:left w:val="nil"/>
                <w:bottom w:val="nil"/>
                <w:right w:val="nil"/>
                <w:between w:val="nil"/>
              </w:pBdr>
              <w:rPr>
                <w:color w:val="000000"/>
                <w:sz w:val="24"/>
                <w:szCs w:val="24"/>
              </w:rPr>
            </w:pPr>
          </w:p>
          <w:p w14:paraId="50307B63" w14:textId="3440A101" w:rsidR="00DB5F9E" w:rsidRPr="0018491E" w:rsidRDefault="00DB5F9E" w:rsidP="00DB5F9E">
            <w:pPr>
              <w:widowControl/>
              <w:pBdr>
                <w:top w:val="nil"/>
                <w:left w:val="nil"/>
                <w:bottom w:val="nil"/>
                <w:right w:val="nil"/>
                <w:between w:val="nil"/>
              </w:pBdr>
              <w:rPr>
                <w:color w:val="000000"/>
                <w:sz w:val="24"/>
                <w:szCs w:val="24"/>
              </w:rPr>
            </w:pPr>
            <w:r w:rsidRPr="0018491E">
              <w:rPr>
                <w:b/>
                <w:color w:val="000000"/>
                <w:sz w:val="24"/>
                <w:szCs w:val="24"/>
              </w:rPr>
              <w:t xml:space="preserve">Termeni-cheie: </w:t>
            </w:r>
            <w:r w:rsidR="00610A9D" w:rsidRPr="0018491E">
              <w:rPr>
                <w:i/>
                <w:color w:val="000000"/>
                <w:sz w:val="24"/>
                <w:szCs w:val="24"/>
              </w:rPr>
              <w:t xml:space="preserve">hauts fonctionnaire, grands corps, pouvoir technocratique, carrière, ENA, organigramme, mission, présenter, être dirigé,  un Directeur général, un conseiller, un département, une direction, un </w:t>
            </w:r>
            <w:r w:rsidR="00610A9D" w:rsidRPr="0018491E">
              <w:rPr>
                <w:i/>
                <w:color w:val="000000"/>
                <w:sz w:val="24"/>
                <w:szCs w:val="24"/>
              </w:rPr>
              <w:lastRenderedPageBreak/>
              <w:t>assistant, une unité, une institution.</w:t>
            </w:r>
          </w:p>
          <w:p w14:paraId="6EFA6C4A" w14:textId="77777777" w:rsidR="00DB5F9E" w:rsidRPr="0018491E" w:rsidRDefault="00DB5F9E" w:rsidP="00DB5F9E">
            <w:pPr>
              <w:widowControl/>
              <w:pBdr>
                <w:top w:val="nil"/>
                <w:left w:val="nil"/>
                <w:bottom w:val="nil"/>
                <w:right w:val="nil"/>
                <w:between w:val="nil"/>
              </w:pBdr>
              <w:rPr>
                <w:b/>
                <w:color w:val="000000"/>
                <w:sz w:val="24"/>
                <w:szCs w:val="24"/>
              </w:rPr>
            </w:pPr>
            <w:r w:rsidRPr="0018491E">
              <w:rPr>
                <w:b/>
                <w:color w:val="000000"/>
                <w:sz w:val="24"/>
                <w:szCs w:val="24"/>
              </w:rPr>
              <w:t>Unități de conținut:</w:t>
            </w:r>
          </w:p>
          <w:p w14:paraId="18193F3B" w14:textId="77777777" w:rsidR="00DB5F9E" w:rsidRPr="0018491E" w:rsidRDefault="00DB5F9E" w:rsidP="00DB5F9E">
            <w:pPr>
              <w:widowControl/>
              <w:pBdr>
                <w:top w:val="nil"/>
                <w:left w:val="nil"/>
                <w:bottom w:val="nil"/>
                <w:right w:val="nil"/>
                <w:between w:val="nil"/>
              </w:pBdr>
              <w:rPr>
                <w:color w:val="000000"/>
                <w:sz w:val="24"/>
                <w:szCs w:val="24"/>
              </w:rPr>
            </w:pPr>
          </w:p>
          <w:p w14:paraId="04B9A7A5" w14:textId="69983221" w:rsidR="00610A9D" w:rsidRPr="0018491E" w:rsidRDefault="00610A9D" w:rsidP="00610A9D">
            <w:pPr>
              <w:widowControl/>
              <w:pBdr>
                <w:top w:val="nil"/>
                <w:left w:val="nil"/>
                <w:bottom w:val="nil"/>
                <w:right w:val="nil"/>
                <w:between w:val="nil"/>
              </w:pBdr>
              <w:rPr>
                <w:color w:val="000000"/>
                <w:sz w:val="24"/>
                <w:szCs w:val="24"/>
              </w:rPr>
            </w:pPr>
            <w:r w:rsidRPr="0018491E">
              <w:rPr>
                <w:color w:val="000000"/>
                <w:sz w:val="24"/>
                <w:szCs w:val="24"/>
              </w:rPr>
              <w:t>-Organigrama unei instituții</w:t>
            </w:r>
          </w:p>
          <w:p w14:paraId="61610E13" w14:textId="77777777" w:rsidR="00610A9D" w:rsidRPr="0018491E" w:rsidRDefault="00610A9D" w:rsidP="00610A9D">
            <w:pPr>
              <w:widowControl/>
              <w:pBdr>
                <w:top w:val="nil"/>
                <w:left w:val="nil"/>
                <w:bottom w:val="nil"/>
                <w:right w:val="nil"/>
                <w:between w:val="nil"/>
              </w:pBdr>
              <w:rPr>
                <w:color w:val="000000"/>
                <w:sz w:val="24"/>
                <w:szCs w:val="24"/>
              </w:rPr>
            </w:pPr>
          </w:p>
          <w:p w14:paraId="6365E463" w14:textId="0EC8130D" w:rsidR="00610A9D" w:rsidRPr="0018491E" w:rsidRDefault="00610A9D" w:rsidP="00610A9D">
            <w:pPr>
              <w:widowControl/>
              <w:pBdr>
                <w:top w:val="nil"/>
                <w:left w:val="nil"/>
                <w:bottom w:val="nil"/>
                <w:right w:val="nil"/>
                <w:between w:val="nil"/>
              </w:pBdr>
              <w:rPr>
                <w:color w:val="000000"/>
                <w:sz w:val="24"/>
                <w:szCs w:val="24"/>
              </w:rPr>
            </w:pPr>
            <w:r w:rsidRPr="0018491E">
              <w:rPr>
                <w:color w:val="000000"/>
                <w:sz w:val="24"/>
                <w:szCs w:val="24"/>
              </w:rPr>
              <w:t>-La haute fontion publique</w:t>
            </w:r>
          </w:p>
          <w:p w14:paraId="56F7A2F9" w14:textId="77777777" w:rsidR="00610A9D" w:rsidRPr="0018491E" w:rsidRDefault="00610A9D" w:rsidP="00610A9D">
            <w:pPr>
              <w:widowControl/>
              <w:pBdr>
                <w:top w:val="nil"/>
                <w:left w:val="nil"/>
                <w:bottom w:val="nil"/>
                <w:right w:val="nil"/>
                <w:between w:val="nil"/>
              </w:pBdr>
              <w:rPr>
                <w:color w:val="000000"/>
                <w:sz w:val="24"/>
                <w:szCs w:val="24"/>
              </w:rPr>
            </w:pPr>
          </w:p>
          <w:p w14:paraId="7897480B" w14:textId="3DF92556" w:rsidR="00DB5F9E" w:rsidRPr="0018491E" w:rsidRDefault="00610A9D" w:rsidP="00610A9D">
            <w:pPr>
              <w:widowControl/>
              <w:pBdr>
                <w:top w:val="nil"/>
                <w:left w:val="nil"/>
                <w:bottom w:val="nil"/>
                <w:right w:val="nil"/>
                <w:between w:val="nil"/>
              </w:pBdr>
              <w:rPr>
                <w:color w:val="000000"/>
                <w:sz w:val="24"/>
                <w:szCs w:val="24"/>
              </w:rPr>
            </w:pPr>
            <w:r w:rsidRPr="0018491E">
              <w:rPr>
                <w:color w:val="000000"/>
                <w:sz w:val="24"/>
                <w:szCs w:val="24"/>
              </w:rPr>
              <w:t>-École Nationale d’Administration/Institut National du Service Publique</w:t>
            </w:r>
          </w:p>
        </w:tc>
        <w:tc>
          <w:tcPr>
            <w:tcW w:w="4050" w:type="dxa"/>
            <w:shd w:val="clear" w:color="auto" w:fill="auto"/>
          </w:tcPr>
          <w:p w14:paraId="7AF9CC3F" w14:textId="764E41EB" w:rsidR="00610A9D" w:rsidRPr="0018491E" w:rsidRDefault="00610A9D" w:rsidP="00610A9D">
            <w:pPr>
              <w:pBdr>
                <w:top w:val="nil"/>
                <w:left w:val="nil"/>
                <w:bottom w:val="nil"/>
                <w:right w:val="nil"/>
                <w:between w:val="nil"/>
              </w:pBdr>
              <w:tabs>
                <w:tab w:val="left" w:pos="67"/>
              </w:tabs>
              <w:rPr>
                <w:color w:val="000000"/>
                <w:sz w:val="24"/>
                <w:szCs w:val="24"/>
              </w:rPr>
            </w:pPr>
            <w:r w:rsidRPr="0018491E">
              <w:rPr>
                <w:color w:val="000000"/>
                <w:sz w:val="24"/>
                <w:szCs w:val="24"/>
              </w:rPr>
              <w:lastRenderedPageBreak/>
              <w:t>-prezint</w:t>
            </w:r>
            <w:r w:rsidRPr="0018491E">
              <w:rPr>
                <w:color w:val="000000"/>
                <w:sz w:val="24"/>
                <w:szCs w:val="24"/>
                <w:lang w:val="ro-MD"/>
              </w:rPr>
              <w:t xml:space="preserve">ă </w:t>
            </w:r>
            <w:r w:rsidRPr="0018491E">
              <w:rPr>
                <w:color w:val="000000"/>
                <w:sz w:val="24"/>
                <w:szCs w:val="24"/>
              </w:rPr>
              <w:t>oral structura unei instituții de Stat  în baza unui fragment dintr-un documentar vizualizat ;</w:t>
            </w:r>
          </w:p>
          <w:p w14:paraId="5C1D74F6" w14:textId="77777777" w:rsidR="00610A9D" w:rsidRPr="0018491E" w:rsidRDefault="00610A9D" w:rsidP="00610A9D">
            <w:pPr>
              <w:pBdr>
                <w:top w:val="nil"/>
                <w:left w:val="nil"/>
                <w:bottom w:val="nil"/>
                <w:right w:val="nil"/>
                <w:between w:val="nil"/>
              </w:pBdr>
              <w:tabs>
                <w:tab w:val="left" w:pos="67"/>
              </w:tabs>
              <w:rPr>
                <w:color w:val="000000"/>
                <w:sz w:val="24"/>
                <w:szCs w:val="24"/>
              </w:rPr>
            </w:pPr>
          </w:p>
          <w:p w14:paraId="711CE6BE" w14:textId="0D688FBE" w:rsidR="00610A9D" w:rsidRPr="0018491E" w:rsidRDefault="00610A9D" w:rsidP="00610A9D">
            <w:pPr>
              <w:pBdr>
                <w:top w:val="nil"/>
                <w:left w:val="nil"/>
                <w:bottom w:val="nil"/>
                <w:right w:val="nil"/>
                <w:between w:val="nil"/>
              </w:pBdr>
              <w:tabs>
                <w:tab w:val="left" w:pos="67"/>
              </w:tabs>
              <w:rPr>
                <w:color w:val="000000"/>
                <w:sz w:val="24"/>
                <w:szCs w:val="24"/>
              </w:rPr>
            </w:pPr>
            <w:r w:rsidRPr="0018491E">
              <w:rPr>
                <w:color w:val="000000"/>
                <w:sz w:val="24"/>
                <w:szCs w:val="24"/>
              </w:rPr>
              <w:t>- răspunde la întrebări în baza textului citit;</w:t>
            </w:r>
          </w:p>
          <w:p w14:paraId="7CCCFE02" w14:textId="77777777" w:rsidR="00610A9D" w:rsidRPr="0018491E" w:rsidRDefault="00610A9D" w:rsidP="00610A9D">
            <w:pPr>
              <w:pBdr>
                <w:top w:val="nil"/>
                <w:left w:val="nil"/>
                <w:bottom w:val="nil"/>
                <w:right w:val="nil"/>
                <w:between w:val="nil"/>
              </w:pBdr>
              <w:tabs>
                <w:tab w:val="left" w:pos="67"/>
              </w:tabs>
              <w:rPr>
                <w:color w:val="000000"/>
                <w:sz w:val="24"/>
                <w:szCs w:val="24"/>
              </w:rPr>
            </w:pPr>
          </w:p>
          <w:p w14:paraId="5F397DA6" w14:textId="04A6CCD7" w:rsidR="00610A9D" w:rsidRPr="0018491E" w:rsidRDefault="00610A9D" w:rsidP="00610A9D">
            <w:pPr>
              <w:pBdr>
                <w:top w:val="nil"/>
                <w:left w:val="nil"/>
                <w:bottom w:val="nil"/>
                <w:right w:val="nil"/>
                <w:between w:val="nil"/>
              </w:pBdr>
              <w:tabs>
                <w:tab w:val="left" w:pos="67"/>
              </w:tabs>
              <w:rPr>
                <w:color w:val="000000"/>
                <w:sz w:val="24"/>
                <w:szCs w:val="24"/>
              </w:rPr>
            </w:pPr>
            <w:r w:rsidRPr="0018491E">
              <w:rPr>
                <w:color w:val="000000"/>
                <w:sz w:val="24"/>
                <w:szCs w:val="24"/>
              </w:rPr>
              <w:t xml:space="preserve">-elaborează în scris organigrama unei </w:t>
            </w:r>
            <w:r w:rsidRPr="0018491E">
              <w:rPr>
                <w:color w:val="000000"/>
                <w:sz w:val="24"/>
                <w:szCs w:val="24"/>
              </w:rPr>
              <w:lastRenderedPageBreak/>
              <w:t>instituții de stat;</w:t>
            </w:r>
          </w:p>
          <w:p w14:paraId="3B962AF0" w14:textId="77777777" w:rsidR="00610A9D" w:rsidRPr="0018491E" w:rsidRDefault="00610A9D" w:rsidP="00610A9D">
            <w:pPr>
              <w:pBdr>
                <w:top w:val="nil"/>
                <w:left w:val="nil"/>
                <w:bottom w:val="nil"/>
                <w:right w:val="nil"/>
                <w:between w:val="nil"/>
              </w:pBdr>
              <w:tabs>
                <w:tab w:val="left" w:pos="67"/>
              </w:tabs>
              <w:rPr>
                <w:color w:val="000000"/>
                <w:sz w:val="24"/>
                <w:szCs w:val="24"/>
              </w:rPr>
            </w:pPr>
          </w:p>
          <w:p w14:paraId="0AFA06AB" w14:textId="53CE32B4" w:rsidR="00610A9D" w:rsidRPr="0018491E" w:rsidRDefault="00610A9D" w:rsidP="00610A9D">
            <w:pPr>
              <w:pBdr>
                <w:top w:val="nil"/>
                <w:left w:val="nil"/>
                <w:bottom w:val="nil"/>
                <w:right w:val="nil"/>
                <w:between w:val="nil"/>
              </w:pBdr>
              <w:tabs>
                <w:tab w:val="left" w:pos="67"/>
              </w:tabs>
              <w:rPr>
                <w:color w:val="000000"/>
                <w:sz w:val="24"/>
                <w:szCs w:val="24"/>
              </w:rPr>
            </w:pPr>
            <w:r w:rsidRPr="0018491E">
              <w:rPr>
                <w:color w:val="000000"/>
                <w:sz w:val="24"/>
                <w:szCs w:val="24"/>
              </w:rPr>
              <w:t>-analizează evoluția celor trei funcții publice propuse;</w:t>
            </w:r>
          </w:p>
          <w:p w14:paraId="34DE7A8E" w14:textId="77777777" w:rsidR="00610A9D" w:rsidRPr="0018491E" w:rsidRDefault="00610A9D" w:rsidP="00610A9D">
            <w:pPr>
              <w:pBdr>
                <w:top w:val="nil"/>
                <w:left w:val="nil"/>
                <w:bottom w:val="nil"/>
                <w:right w:val="nil"/>
                <w:between w:val="nil"/>
              </w:pBdr>
              <w:tabs>
                <w:tab w:val="left" w:pos="67"/>
              </w:tabs>
              <w:rPr>
                <w:color w:val="000000"/>
                <w:sz w:val="24"/>
                <w:szCs w:val="24"/>
              </w:rPr>
            </w:pPr>
          </w:p>
          <w:p w14:paraId="2C39C9FF" w14:textId="25E29EA9" w:rsidR="00DB5F9E" w:rsidRPr="0018491E" w:rsidRDefault="00610A9D" w:rsidP="00610A9D">
            <w:pPr>
              <w:widowControl/>
              <w:pBdr>
                <w:top w:val="nil"/>
                <w:left w:val="nil"/>
                <w:bottom w:val="nil"/>
                <w:right w:val="nil"/>
                <w:between w:val="nil"/>
              </w:pBdr>
              <w:tabs>
                <w:tab w:val="left" w:pos="67"/>
              </w:tabs>
              <w:rPr>
                <w:color w:val="000000"/>
                <w:sz w:val="24"/>
                <w:szCs w:val="24"/>
              </w:rPr>
            </w:pPr>
            <w:r w:rsidRPr="0018491E">
              <w:rPr>
                <w:color w:val="000000"/>
                <w:sz w:val="24"/>
                <w:szCs w:val="24"/>
              </w:rPr>
              <w:t>-argumentează rolul ENA/INSP</w:t>
            </w:r>
          </w:p>
        </w:tc>
        <w:tc>
          <w:tcPr>
            <w:tcW w:w="2137" w:type="dxa"/>
            <w:shd w:val="clear" w:color="auto" w:fill="auto"/>
          </w:tcPr>
          <w:p w14:paraId="40070F2F" w14:textId="110073DD" w:rsidR="00DB5F9E" w:rsidRPr="0018491E" w:rsidRDefault="00DB5F9E" w:rsidP="00DB5F9E">
            <w:pPr>
              <w:widowControl/>
              <w:pBdr>
                <w:top w:val="nil"/>
                <w:left w:val="nil"/>
                <w:bottom w:val="nil"/>
                <w:right w:val="nil"/>
                <w:between w:val="nil"/>
              </w:pBdr>
              <w:ind w:left="76"/>
              <w:rPr>
                <w:color w:val="000000"/>
                <w:sz w:val="24"/>
                <w:szCs w:val="24"/>
              </w:rPr>
            </w:pPr>
            <w:r w:rsidRPr="0018491E">
              <w:rPr>
                <w:color w:val="000000"/>
                <w:sz w:val="24"/>
                <w:szCs w:val="24"/>
              </w:rPr>
              <w:lastRenderedPageBreak/>
              <w:t xml:space="preserve">Absolventul în mod autonom </w:t>
            </w:r>
            <w:r w:rsidR="001F1A63" w:rsidRPr="0018491E">
              <w:rPr>
                <w:color w:val="000000"/>
                <w:sz w:val="24"/>
                <w:szCs w:val="24"/>
              </w:rPr>
              <w:t xml:space="preserve">prezintă structura unei instituții publice, vorbește despre specificul funcției publice și despre formarea </w:t>
            </w:r>
            <w:r w:rsidR="001F1A63" w:rsidRPr="0018491E">
              <w:rPr>
                <w:color w:val="000000"/>
                <w:sz w:val="24"/>
                <w:szCs w:val="24"/>
              </w:rPr>
              <w:lastRenderedPageBreak/>
              <w:t>profesională și continuă a funcționarului public.</w:t>
            </w:r>
          </w:p>
        </w:tc>
      </w:tr>
      <w:tr w:rsidR="00DB5F9E" w:rsidRPr="0018491E" w14:paraId="290E7AE3" w14:textId="77777777" w:rsidTr="0018491E">
        <w:trPr>
          <w:trHeight w:val="645"/>
        </w:trPr>
        <w:tc>
          <w:tcPr>
            <w:tcW w:w="9720" w:type="dxa"/>
            <w:gridSpan w:val="3"/>
            <w:shd w:val="clear" w:color="auto" w:fill="auto"/>
          </w:tcPr>
          <w:p w14:paraId="0F2ABCDA" w14:textId="0AAD5D3D" w:rsidR="00DB5F9E" w:rsidRPr="0018491E" w:rsidRDefault="00DB5F9E" w:rsidP="00DB5F9E">
            <w:pPr>
              <w:widowControl/>
              <w:pBdr>
                <w:top w:val="nil"/>
                <w:left w:val="nil"/>
                <w:bottom w:val="nil"/>
                <w:right w:val="nil"/>
                <w:between w:val="nil"/>
              </w:pBdr>
              <w:rPr>
                <w:b/>
                <w:color w:val="000000"/>
                <w:sz w:val="24"/>
                <w:szCs w:val="24"/>
              </w:rPr>
            </w:pPr>
            <w:r w:rsidRPr="0018491E">
              <w:rPr>
                <w:b/>
                <w:color w:val="000000"/>
                <w:sz w:val="24"/>
                <w:szCs w:val="24"/>
              </w:rPr>
              <w:lastRenderedPageBreak/>
              <w:t xml:space="preserve">Tema 7. </w:t>
            </w:r>
            <w:r w:rsidR="001F1A63" w:rsidRPr="0018491E">
              <w:rPr>
                <w:b/>
                <w:sz w:val="24"/>
                <w:szCs w:val="24"/>
              </w:rPr>
              <w:t>La voix passive et l’organisation du discours politique. Séparation des pouvoirs dans un Etat démocratique.</w:t>
            </w:r>
          </w:p>
          <w:p w14:paraId="6F3A424D" w14:textId="5E91F44B" w:rsidR="00DB5F9E" w:rsidRPr="0018491E" w:rsidRDefault="00BF447A" w:rsidP="00DB5F9E">
            <w:pPr>
              <w:widowControl/>
              <w:pBdr>
                <w:top w:val="nil"/>
                <w:left w:val="nil"/>
                <w:bottom w:val="nil"/>
                <w:right w:val="nil"/>
                <w:between w:val="nil"/>
              </w:pBdr>
              <w:rPr>
                <w:color w:val="000000"/>
                <w:sz w:val="24"/>
                <w:szCs w:val="24"/>
              </w:rPr>
            </w:pPr>
            <w:r w:rsidRPr="0018491E">
              <w:rPr>
                <w:b/>
                <w:color w:val="000000"/>
                <w:sz w:val="24"/>
                <w:szCs w:val="24"/>
              </w:rPr>
              <w:t>Rezultatele învățării formate: RI 4; RI 5; RI7;RI17;RI18.</w:t>
            </w:r>
          </w:p>
        </w:tc>
      </w:tr>
      <w:tr w:rsidR="00DB5F9E" w:rsidRPr="0018491E" w14:paraId="062620A8" w14:textId="77777777" w:rsidTr="0018491E">
        <w:trPr>
          <w:trHeight w:val="8180"/>
        </w:trPr>
        <w:tc>
          <w:tcPr>
            <w:tcW w:w="3533" w:type="dxa"/>
            <w:shd w:val="clear" w:color="auto" w:fill="auto"/>
          </w:tcPr>
          <w:p w14:paraId="2B8D1422" w14:textId="77777777" w:rsidR="00DB5F9E" w:rsidRPr="0018491E" w:rsidRDefault="00DB5F9E" w:rsidP="00DB5F9E">
            <w:pPr>
              <w:widowControl/>
              <w:pBdr>
                <w:top w:val="nil"/>
                <w:left w:val="nil"/>
                <w:bottom w:val="nil"/>
                <w:right w:val="nil"/>
                <w:between w:val="nil"/>
              </w:pBdr>
              <w:rPr>
                <w:b/>
                <w:color w:val="000000"/>
                <w:sz w:val="24"/>
                <w:szCs w:val="24"/>
              </w:rPr>
            </w:pPr>
            <w:r w:rsidRPr="0018491E">
              <w:rPr>
                <w:b/>
                <w:color w:val="000000"/>
                <w:sz w:val="24"/>
                <w:szCs w:val="24"/>
              </w:rPr>
              <w:t xml:space="preserve">Termeni-cheie: </w:t>
            </w:r>
          </w:p>
          <w:p w14:paraId="5D1F893A" w14:textId="0750F133" w:rsidR="00DB5F9E" w:rsidRPr="0018491E" w:rsidRDefault="001F1A63" w:rsidP="00DB5F9E">
            <w:pPr>
              <w:widowControl/>
              <w:pBdr>
                <w:top w:val="nil"/>
                <w:left w:val="nil"/>
                <w:bottom w:val="nil"/>
                <w:right w:val="nil"/>
                <w:between w:val="nil"/>
              </w:pBdr>
              <w:rPr>
                <w:i/>
                <w:color w:val="000000"/>
                <w:sz w:val="24"/>
                <w:szCs w:val="24"/>
              </w:rPr>
            </w:pPr>
            <w:r w:rsidRPr="0018491E">
              <w:rPr>
                <w:i/>
                <w:color w:val="000000"/>
                <w:sz w:val="24"/>
                <w:szCs w:val="24"/>
              </w:rPr>
              <w:t>Etat, pouvoir, démocratie, République, législatif, exécutif, judiciaire, élections, Gouvernement, Sénat, Assemblée, Constitution, Président, Souveranité.</w:t>
            </w:r>
          </w:p>
          <w:p w14:paraId="462C06D6" w14:textId="77777777" w:rsidR="001F1A63" w:rsidRPr="0018491E" w:rsidRDefault="001F1A63" w:rsidP="00DB5F9E">
            <w:pPr>
              <w:widowControl/>
              <w:pBdr>
                <w:top w:val="nil"/>
                <w:left w:val="nil"/>
                <w:bottom w:val="nil"/>
                <w:right w:val="nil"/>
                <w:between w:val="nil"/>
              </w:pBdr>
              <w:rPr>
                <w:i/>
                <w:color w:val="000000"/>
                <w:sz w:val="24"/>
                <w:szCs w:val="24"/>
              </w:rPr>
            </w:pPr>
          </w:p>
          <w:p w14:paraId="1DE050E3" w14:textId="77777777" w:rsidR="00DB5F9E" w:rsidRPr="0018491E" w:rsidRDefault="00DB5F9E" w:rsidP="00DB5F9E">
            <w:pPr>
              <w:widowControl/>
              <w:pBdr>
                <w:top w:val="nil"/>
                <w:left w:val="nil"/>
                <w:bottom w:val="nil"/>
                <w:right w:val="nil"/>
                <w:between w:val="nil"/>
              </w:pBdr>
              <w:rPr>
                <w:b/>
                <w:color w:val="000000"/>
                <w:sz w:val="24"/>
                <w:szCs w:val="24"/>
              </w:rPr>
            </w:pPr>
            <w:r w:rsidRPr="0018491E">
              <w:rPr>
                <w:b/>
                <w:color w:val="000000"/>
                <w:sz w:val="24"/>
                <w:szCs w:val="24"/>
              </w:rPr>
              <w:t>Unități de conținut:</w:t>
            </w:r>
          </w:p>
          <w:p w14:paraId="6E67932C" w14:textId="17F294DF" w:rsidR="001F1A63" w:rsidRPr="0018491E" w:rsidRDefault="001F1A63" w:rsidP="001F1A63">
            <w:pPr>
              <w:widowControl/>
              <w:pBdr>
                <w:top w:val="nil"/>
                <w:left w:val="nil"/>
                <w:bottom w:val="nil"/>
                <w:right w:val="nil"/>
                <w:between w:val="nil"/>
              </w:pBdr>
              <w:rPr>
                <w:color w:val="000000"/>
                <w:sz w:val="24"/>
                <w:szCs w:val="24"/>
              </w:rPr>
            </w:pPr>
            <w:r w:rsidRPr="0018491E">
              <w:rPr>
                <w:color w:val="000000"/>
                <w:sz w:val="24"/>
                <w:szCs w:val="24"/>
              </w:rPr>
              <w:t>-Separarea puterilor într-un stat democratic</w:t>
            </w:r>
          </w:p>
          <w:p w14:paraId="1685E2B7" w14:textId="77777777" w:rsidR="001F1A63" w:rsidRPr="0018491E" w:rsidRDefault="001F1A63" w:rsidP="001F1A63">
            <w:pPr>
              <w:widowControl/>
              <w:pBdr>
                <w:top w:val="nil"/>
                <w:left w:val="nil"/>
                <w:bottom w:val="nil"/>
                <w:right w:val="nil"/>
                <w:between w:val="nil"/>
              </w:pBdr>
              <w:rPr>
                <w:color w:val="000000"/>
                <w:sz w:val="24"/>
                <w:szCs w:val="24"/>
              </w:rPr>
            </w:pPr>
          </w:p>
          <w:p w14:paraId="29575754" w14:textId="5045FB5D" w:rsidR="001F1A63" w:rsidRPr="0018491E" w:rsidRDefault="001F1A63" w:rsidP="001F1A63">
            <w:pPr>
              <w:widowControl/>
              <w:pBdr>
                <w:top w:val="nil"/>
                <w:left w:val="nil"/>
                <w:bottom w:val="nil"/>
                <w:right w:val="nil"/>
                <w:between w:val="nil"/>
              </w:pBdr>
              <w:rPr>
                <w:color w:val="000000"/>
                <w:sz w:val="24"/>
                <w:szCs w:val="24"/>
              </w:rPr>
            </w:pPr>
            <w:r w:rsidRPr="0018491E">
              <w:rPr>
                <w:color w:val="000000"/>
                <w:sz w:val="24"/>
                <w:szCs w:val="24"/>
              </w:rPr>
              <w:t>-Articularea unui discurs politic</w:t>
            </w:r>
          </w:p>
          <w:p w14:paraId="16BE0AFC" w14:textId="77777777" w:rsidR="001F1A63" w:rsidRPr="0018491E" w:rsidRDefault="001F1A63" w:rsidP="001F1A63">
            <w:pPr>
              <w:widowControl/>
              <w:pBdr>
                <w:top w:val="nil"/>
                <w:left w:val="nil"/>
                <w:bottom w:val="nil"/>
                <w:right w:val="nil"/>
                <w:between w:val="nil"/>
              </w:pBdr>
              <w:rPr>
                <w:color w:val="000000"/>
                <w:sz w:val="24"/>
                <w:szCs w:val="24"/>
              </w:rPr>
            </w:pPr>
          </w:p>
          <w:p w14:paraId="050413A1" w14:textId="27C8FC26" w:rsidR="00DB5F9E" w:rsidRPr="0018491E" w:rsidRDefault="001F1A63" w:rsidP="001F1A63">
            <w:pPr>
              <w:widowControl/>
              <w:pBdr>
                <w:top w:val="nil"/>
                <w:left w:val="nil"/>
                <w:bottom w:val="nil"/>
                <w:right w:val="nil"/>
                <w:between w:val="nil"/>
              </w:pBdr>
              <w:rPr>
                <w:color w:val="000000"/>
                <w:sz w:val="24"/>
                <w:szCs w:val="24"/>
              </w:rPr>
            </w:pPr>
            <w:r w:rsidRPr="0018491E">
              <w:rPr>
                <w:color w:val="000000"/>
                <w:sz w:val="24"/>
                <w:szCs w:val="24"/>
              </w:rPr>
              <w:t>-Diateza pasivă</w:t>
            </w:r>
          </w:p>
        </w:tc>
        <w:tc>
          <w:tcPr>
            <w:tcW w:w="4050" w:type="dxa"/>
            <w:shd w:val="clear" w:color="auto" w:fill="auto"/>
          </w:tcPr>
          <w:p w14:paraId="766A0DC0" w14:textId="6B348063" w:rsidR="001F1A63" w:rsidRPr="0018491E" w:rsidRDefault="001F1A63" w:rsidP="001F1A63">
            <w:pPr>
              <w:pBdr>
                <w:top w:val="nil"/>
                <w:left w:val="nil"/>
                <w:bottom w:val="nil"/>
                <w:right w:val="nil"/>
                <w:between w:val="nil"/>
              </w:pBdr>
              <w:tabs>
                <w:tab w:val="left" w:pos="306"/>
              </w:tabs>
              <w:jc w:val="both"/>
              <w:rPr>
                <w:color w:val="000000"/>
                <w:sz w:val="24"/>
                <w:szCs w:val="24"/>
              </w:rPr>
            </w:pPr>
            <w:r w:rsidRPr="0018491E">
              <w:rPr>
                <w:color w:val="000000"/>
                <w:sz w:val="24"/>
                <w:szCs w:val="24"/>
              </w:rPr>
              <w:t>-</w:t>
            </w:r>
            <w:r w:rsidRPr="0018491E">
              <w:rPr>
                <w:color w:val="000000"/>
                <w:sz w:val="24"/>
                <w:szCs w:val="24"/>
              </w:rPr>
              <w:tab/>
              <w:t>identifică rolul puterilor existente într-un stat democratic în baza textului audiat;</w:t>
            </w:r>
          </w:p>
          <w:p w14:paraId="5D9E63AD" w14:textId="77777777" w:rsidR="001F1A63" w:rsidRPr="0018491E" w:rsidRDefault="001F1A63" w:rsidP="001F1A63">
            <w:pPr>
              <w:pBdr>
                <w:top w:val="nil"/>
                <w:left w:val="nil"/>
                <w:bottom w:val="nil"/>
                <w:right w:val="nil"/>
                <w:between w:val="nil"/>
              </w:pBdr>
              <w:tabs>
                <w:tab w:val="left" w:pos="834"/>
              </w:tabs>
              <w:jc w:val="both"/>
              <w:rPr>
                <w:color w:val="000000"/>
                <w:sz w:val="24"/>
                <w:szCs w:val="24"/>
              </w:rPr>
            </w:pPr>
          </w:p>
          <w:p w14:paraId="2062D777" w14:textId="4F02E926" w:rsidR="001F1A63" w:rsidRPr="0018491E" w:rsidRDefault="001F1A63" w:rsidP="001F1A63">
            <w:pPr>
              <w:pBdr>
                <w:top w:val="nil"/>
                <w:left w:val="nil"/>
                <w:bottom w:val="nil"/>
                <w:right w:val="nil"/>
                <w:between w:val="nil"/>
              </w:pBdr>
              <w:tabs>
                <w:tab w:val="left" w:pos="216"/>
              </w:tabs>
              <w:jc w:val="both"/>
              <w:rPr>
                <w:color w:val="000000"/>
                <w:sz w:val="24"/>
                <w:szCs w:val="24"/>
              </w:rPr>
            </w:pPr>
            <w:r w:rsidRPr="0018491E">
              <w:rPr>
                <w:color w:val="000000"/>
                <w:sz w:val="24"/>
                <w:szCs w:val="24"/>
              </w:rPr>
              <w:t>-traduce discursul și să distingă stilul;</w:t>
            </w:r>
          </w:p>
          <w:p w14:paraId="0AF0AE20" w14:textId="77777777" w:rsidR="001F1A63" w:rsidRPr="0018491E" w:rsidRDefault="001F1A63" w:rsidP="001F1A63">
            <w:pPr>
              <w:pBdr>
                <w:top w:val="nil"/>
                <w:left w:val="nil"/>
                <w:bottom w:val="nil"/>
                <w:right w:val="nil"/>
                <w:between w:val="nil"/>
              </w:pBdr>
              <w:tabs>
                <w:tab w:val="left" w:pos="216"/>
              </w:tabs>
              <w:jc w:val="both"/>
              <w:rPr>
                <w:color w:val="000000"/>
                <w:sz w:val="24"/>
                <w:szCs w:val="24"/>
              </w:rPr>
            </w:pPr>
          </w:p>
          <w:p w14:paraId="4E54B673" w14:textId="1477FE7D" w:rsidR="001F1A63" w:rsidRPr="0018491E" w:rsidRDefault="001F1A63" w:rsidP="001F1A63">
            <w:pPr>
              <w:pBdr>
                <w:top w:val="nil"/>
                <w:left w:val="nil"/>
                <w:bottom w:val="nil"/>
                <w:right w:val="nil"/>
                <w:between w:val="nil"/>
              </w:pBdr>
              <w:tabs>
                <w:tab w:val="left" w:pos="216"/>
              </w:tabs>
              <w:jc w:val="both"/>
              <w:rPr>
                <w:color w:val="000000"/>
                <w:sz w:val="24"/>
                <w:szCs w:val="24"/>
              </w:rPr>
            </w:pPr>
            <w:r w:rsidRPr="0018491E">
              <w:rPr>
                <w:color w:val="000000"/>
                <w:sz w:val="24"/>
                <w:szCs w:val="24"/>
              </w:rPr>
              <w:t>-compară atribuțiile președintelui Republicii Franceze cu cele ale președintelui Republicii Moldova;</w:t>
            </w:r>
          </w:p>
          <w:p w14:paraId="22E835CB" w14:textId="77777777" w:rsidR="001F1A63" w:rsidRPr="0018491E" w:rsidRDefault="001F1A63" w:rsidP="001F1A63">
            <w:pPr>
              <w:pBdr>
                <w:top w:val="nil"/>
                <w:left w:val="nil"/>
                <w:bottom w:val="nil"/>
                <w:right w:val="nil"/>
                <w:between w:val="nil"/>
              </w:pBdr>
              <w:tabs>
                <w:tab w:val="left" w:pos="216"/>
              </w:tabs>
              <w:jc w:val="both"/>
              <w:rPr>
                <w:color w:val="000000"/>
                <w:sz w:val="24"/>
                <w:szCs w:val="24"/>
              </w:rPr>
            </w:pPr>
          </w:p>
          <w:p w14:paraId="41646252" w14:textId="7DB592B6" w:rsidR="001F1A63" w:rsidRPr="0018491E" w:rsidRDefault="001F1A63" w:rsidP="001F1A63">
            <w:pPr>
              <w:pBdr>
                <w:top w:val="nil"/>
                <w:left w:val="nil"/>
                <w:bottom w:val="nil"/>
                <w:right w:val="nil"/>
                <w:between w:val="nil"/>
              </w:pBdr>
              <w:tabs>
                <w:tab w:val="left" w:pos="216"/>
              </w:tabs>
              <w:jc w:val="both"/>
              <w:rPr>
                <w:color w:val="000000"/>
                <w:sz w:val="24"/>
                <w:szCs w:val="24"/>
              </w:rPr>
            </w:pPr>
            <w:r w:rsidRPr="0018491E">
              <w:rPr>
                <w:color w:val="000000"/>
                <w:sz w:val="24"/>
                <w:szCs w:val="24"/>
              </w:rPr>
              <w:t>-transformă frazele de la diateza activă la cea pasivă;</w:t>
            </w:r>
          </w:p>
          <w:p w14:paraId="431CB8C2" w14:textId="77777777" w:rsidR="001F1A63" w:rsidRPr="0018491E" w:rsidRDefault="001F1A63" w:rsidP="001F1A63">
            <w:pPr>
              <w:pBdr>
                <w:top w:val="nil"/>
                <w:left w:val="nil"/>
                <w:bottom w:val="nil"/>
                <w:right w:val="nil"/>
                <w:between w:val="nil"/>
              </w:pBdr>
              <w:tabs>
                <w:tab w:val="left" w:pos="216"/>
              </w:tabs>
              <w:jc w:val="both"/>
              <w:rPr>
                <w:color w:val="000000"/>
                <w:sz w:val="24"/>
                <w:szCs w:val="24"/>
              </w:rPr>
            </w:pPr>
          </w:p>
          <w:p w14:paraId="3FE8C391" w14:textId="569908FA" w:rsidR="001F1A63" w:rsidRPr="0018491E" w:rsidRDefault="001F1A63" w:rsidP="001F1A63">
            <w:pPr>
              <w:pBdr>
                <w:top w:val="nil"/>
                <w:left w:val="nil"/>
                <w:bottom w:val="nil"/>
                <w:right w:val="nil"/>
                <w:between w:val="nil"/>
              </w:pBdr>
              <w:tabs>
                <w:tab w:val="left" w:pos="216"/>
              </w:tabs>
              <w:jc w:val="both"/>
              <w:rPr>
                <w:color w:val="000000"/>
                <w:sz w:val="24"/>
                <w:szCs w:val="24"/>
              </w:rPr>
            </w:pPr>
            <w:r w:rsidRPr="0018491E">
              <w:rPr>
                <w:color w:val="000000"/>
                <w:sz w:val="24"/>
                <w:szCs w:val="24"/>
              </w:rPr>
              <w:t>-</w:t>
            </w:r>
            <w:r w:rsidRPr="0018491E">
              <w:rPr>
                <w:color w:val="000000"/>
                <w:sz w:val="24"/>
                <w:szCs w:val="24"/>
              </w:rPr>
              <w:tab/>
              <w:t>argumentează punctul de vedere într-un eseu pe tema „Les médias – le quatrième pouvoir dans un État.”</w:t>
            </w:r>
          </w:p>
          <w:p w14:paraId="5FA36A64" w14:textId="77777777" w:rsidR="001F1A63" w:rsidRPr="0018491E" w:rsidRDefault="001F1A63" w:rsidP="001F1A63">
            <w:pPr>
              <w:pBdr>
                <w:top w:val="nil"/>
                <w:left w:val="nil"/>
                <w:bottom w:val="nil"/>
                <w:right w:val="nil"/>
                <w:between w:val="nil"/>
              </w:pBdr>
              <w:tabs>
                <w:tab w:val="left" w:pos="216"/>
              </w:tabs>
              <w:jc w:val="both"/>
              <w:rPr>
                <w:color w:val="000000"/>
                <w:sz w:val="24"/>
                <w:szCs w:val="24"/>
              </w:rPr>
            </w:pPr>
          </w:p>
          <w:p w14:paraId="4538C4A4" w14:textId="62F91FFA" w:rsidR="00DB5F9E" w:rsidRPr="0018491E" w:rsidRDefault="001F1A63" w:rsidP="001F1A63">
            <w:pPr>
              <w:widowControl/>
              <w:pBdr>
                <w:top w:val="nil"/>
                <w:left w:val="nil"/>
                <w:bottom w:val="nil"/>
                <w:right w:val="nil"/>
                <w:between w:val="nil"/>
              </w:pBdr>
              <w:tabs>
                <w:tab w:val="left" w:pos="216"/>
              </w:tabs>
              <w:rPr>
                <w:color w:val="000000"/>
                <w:sz w:val="24"/>
                <w:szCs w:val="24"/>
              </w:rPr>
            </w:pPr>
            <w:r w:rsidRPr="0018491E">
              <w:rPr>
                <w:color w:val="000000"/>
                <w:sz w:val="24"/>
                <w:szCs w:val="24"/>
              </w:rPr>
              <w:t>-</w:t>
            </w:r>
            <w:r w:rsidRPr="0018491E">
              <w:rPr>
                <w:color w:val="000000"/>
                <w:sz w:val="24"/>
                <w:szCs w:val="24"/>
              </w:rPr>
              <w:tab/>
              <w:t>prezintă oral un discurs politic, conform schemei propuse.</w:t>
            </w:r>
          </w:p>
        </w:tc>
        <w:tc>
          <w:tcPr>
            <w:tcW w:w="2137" w:type="dxa"/>
            <w:shd w:val="clear" w:color="auto" w:fill="auto"/>
          </w:tcPr>
          <w:p w14:paraId="22B7CA37" w14:textId="77777777" w:rsidR="001F1A63" w:rsidRPr="0018491E" w:rsidRDefault="00DB5F9E" w:rsidP="00DB5F9E">
            <w:pPr>
              <w:widowControl/>
              <w:pBdr>
                <w:top w:val="nil"/>
                <w:left w:val="nil"/>
                <w:bottom w:val="nil"/>
                <w:right w:val="nil"/>
                <w:between w:val="nil"/>
              </w:pBdr>
              <w:ind w:left="76"/>
              <w:rPr>
                <w:color w:val="000000"/>
                <w:sz w:val="24"/>
                <w:szCs w:val="24"/>
              </w:rPr>
            </w:pPr>
            <w:r w:rsidRPr="0018491E">
              <w:rPr>
                <w:color w:val="000000"/>
                <w:sz w:val="24"/>
                <w:szCs w:val="24"/>
              </w:rPr>
              <w:t xml:space="preserve">Absolventul în mod autonom se expune </w:t>
            </w:r>
            <w:r w:rsidR="001F1A63" w:rsidRPr="0018491E">
              <w:rPr>
                <w:color w:val="000000"/>
                <w:sz w:val="24"/>
                <w:szCs w:val="24"/>
              </w:rPr>
              <w:t xml:space="preserve">printr-un discurs strucurat </w:t>
            </w:r>
            <w:r w:rsidRPr="0018491E">
              <w:rPr>
                <w:color w:val="000000"/>
                <w:sz w:val="24"/>
                <w:szCs w:val="24"/>
              </w:rPr>
              <w:t>asupra</w:t>
            </w:r>
            <w:r w:rsidR="001F1A63" w:rsidRPr="0018491E">
              <w:rPr>
                <w:color w:val="000000"/>
                <w:sz w:val="24"/>
                <w:szCs w:val="24"/>
              </w:rPr>
              <w:t xml:space="preserve"> principiului separării puterii în stat utilizînd formele diatezei pasive în limba franceză.</w:t>
            </w:r>
          </w:p>
          <w:p w14:paraId="2DDCAEAE" w14:textId="3611FFA0" w:rsidR="00DB5F9E" w:rsidRPr="0018491E" w:rsidRDefault="00DB5F9E" w:rsidP="00DB5F9E">
            <w:pPr>
              <w:widowControl/>
              <w:pBdr>
                <w:top w:val="nil"/>
                <w:left w:val="nil"/>
                <w:bottom w:val="nil"/>
                <w:right w:val="nil"/>
                <w:between w:val="nil"/>
              </w:pBdr>
              <w:ind w:left="76"/>
              <w:rPr>
                <w:color w:val="000000"/>
                <w:sz w:val="24"/>
                <w:szCs w:val="24"/>
              </w:rPr>
            </w:pPr>
          </w:p>
        </w:tc>
      </w:tr>
      <w:tr w:rsidR="00DB5F9E" w:rsidRPr="0018491E" w14:paraId="567B0C70" w14:textId="77777777" w:rsidTr="0018491E">
        <w:trPr>
          <w:trHeight w:val="645"/>
        </w:trPr>
        <w:tc>
          <w:tcPr>
            <w:tcW w:w="9720" w:type="dxa"/>
            <w:gridSpan w:val="3"/>
            <w:shd w:val="clear" w:color="auto" w:fill="auto"/>
          </w:tcPr>
          <w:p w14:paraId="7FBF7F88" w14:textId="3AB6A116" w:rsidR="00DB5F9E" w:rsidRPr="0018491E" w:rsidRDefault="00DB5F9E" w:rsidP="00DB5F9E">
            <w:pPr>
              <w:widowControl/>
              <w:pBdr>
                <w:top w:val="nil"/>
                <w:left w:val="nil"/>
                <w:bottom w:val="nil"/>
                <w:right w:val="nil"/>
                <w:between w:val="nil"/>
              </w:pBdr>
              <w:rPr>
                <w:b/>
                <w:color w:val="000000"/>
                <w:sz w:val="24"/>
                <w:szCs w:val="24"/>
              </w:rPr>
            </w:pPr>
            <w:r w:rsidRPr="0018491E">
              <w:rPr>
                <w:b/>
                <w:color w:val="000000"/>
                <w:sz w:val="24"/>
                <w:szCs w:val="24"/>
              </w:rPr>
              <w:t xml:space="preserve">Tema 8. </w:t>
            </w:r>
            <w:r w:rsidR="001F1A63" w:rsidRPr="0018491E">
              <w:rPr>
                <w:b/>
                <w:color w:val="000000"/>
                <w:sz w:val="24"/>
                <w:szCs w:val="24"/>
              </w:rPr>
              <w:t>Le style administratif. La correspondance officielle administrative.</w:t>
            </w:r>
          </w:p>
          <w:p w14:paraId="708C6E94" w14:textId="2432F647" w:rsidR="00DB5F9E" w:rsidRPr="0018491E" w:rsidRDefault="00BF447A" w:rsidP="00DB5F9E">
            <w:pPr>
              <w:widowControl/>
              <w:pBdr>
                <w:top w:val="nil"/>
                <w:left w:val="nil"/>
                <w:bottom w:val="nil"/>
                <w:right w:val="nil"/>
                <w:between w:val="nil"/>
              </w:pBdr>
              <w:rPr>
                <w:b/>
                <w:color w:val="000000"/>
                <w:sz w:val="24"/>
                <w:szCs w:val="24"/>
              </w:rPr>
            </w:pPr>
            <w:r w:rsidRPr="0018491E">
              <w:rPr>
                <w:b/>
                <w:color w:val="000000"/>
                <w:sz w:val="24"/>
                <w:szCs w:val="24"/>
              </w:rPr>
              <w:t>Rezultatele învățării formate: RI2; RI4; RI5;RI7;RI9;RI13;RI15;RI17;RI18</w:t>
            </w:r>
          </w:p>
        </w:tc>
      </w:tr>
      <w:tr w:rsidR="00DB5F9E" w:rsidRPr="0018491E" w14:paraId="79FE7359" w14:textId="77777777" w:rsidTr="0018491E">
        <w:trPr>
          <w:trHeight w:val="645"/>
        </w:trPr>
        <w:tc>
          <w:tcPr>
            <w:tcW w:w="3533" w:type="dxa"/>
            <w:shd w:val="clear" w:color="auto" w:fill="auto"/>
          </w:tcPr>
          <w:p w14:paraId="49991B73" w14:textId="77777777" w:rsidR="00DB5F9E" w:rsidRPr="0018491E" w:rsidRDefault="00DB5F9E" w:rsidP="00DB5F9E">
            <w:pPr>
              <w:pBdr>
                <w:top w:val="nil"/>
                <w:left w:val="nil"/>
                <w:bottom w:val="nil"/>
                <w:right w:val="nil"/>
                <w:between w:val="nil"/>
              </w:pBdr>
              <w:rPr>
                <w:color w:val="000000"/>
                <w:sz w:val="24"/>
                <w:szCs w:val="24"/>
              </w:rPr>
            </w:pPr>
          </w:p>
          <w:p w14:paraId="11BEE0CC" w14:textId="77777777" w:rsidR="00DB5F9E" w:rsidRPr="0018491E" w:rsidRDefault="00DB5F9E" w:rsidP="00DB5F9E">
            <w:pPr>
              <w:pBdr>
                <w:top w:val="nil"/>
                <w:left w:val="nil"/>
                <w:bottom w:val="nil"/>
                <w:right w:val="nil"/>
                <w:between w:val="nil"/>
              </w:pBdr>
              <w:rPr>
                <w:b/>
                <w:color w:val="000000"/>
                <w:sz w:val="24"/>
                <w:szCs w:val="24"/>
              </w:rPr>
            </w:pPr>
            <w:r w:rsidRPr="0018491E">
              <w:rPr>
                <w:b/>
                <w:color w:val="000000"/>
                <w:sz w:val="24"/>
                <w:szCs w:val="24"/>
              </w:rPr>
              <w:t xml:space="preserve">Termeni-cheie: </w:t>
            </w:r>
          </w:p>
          <w:p w14:paraId="63599A81" w14:textId="4C9EF7E9" w:rsidR="00DB5F9E" w:rsidRPr="0018491E" w:rsidRDefault="00C53923" w:rsidP="00DB5F9E">
            <w:pPr>
              <w:pBdr>
                <w:top w:val="nil"/>
                <w:left w:val="nil"/>
                <w:bottom w:val="nil"/>
                <w:right w:val="nil"/>
                <w:between w:val="nil"/>
              </w:pBdr>
              <w:rPr>
                <w:i/>
                <w:color w:val="000000"/>
                <w:sz w:val="24"/>
                <w:szCs w:val="24"/>
              </w:rPr>
            </w:pPr>
            <w:r w:rsidRPr="0018491E">
              <w:rPr>
                <w:i/>
                <w:color w:val="000000"/>
                <w:sz w:val="24"/>
                <w:szCs w:val="24"/>
              </w:rPr>
              <w:t xml:space="preserve">langage, style, administratif, lettre administrative, lettre de licenciement, correspondance commerciale, lettre de </w:t>
            </w:r>
            <w:r w:rsidRPr="0018491E">
              <w:rPr>
                <w:i/>
                <w:color w:val="000000"/>
                <w:sz w:val="24"/>
                <w:szCs w:val="24"/>
              </w:rPr>
              <w:lastRenderedPageBreak/>
              <w:t>recommandation.</w:t>
            </w:r>
          </w:p>
          <w:p w14:paraId="7F892857" w14:textId="77777777" w:rsidR="00DB5F9E" w:rsidRPr="0018491E" w:rsidRDefault="00DB5F9E" w:rsidP="00DB5F9E">
            <w:pPr>
              <w:widowControl/>
              <w:pBdr>
                <w:top w:val="nil"/>
                <w:left w:val="nil"/>
                <w:bottom w:val="nil"/>
                <w:right w:val="nil"/>
                <w:between w:val="nil"/>
              </w:pBdr>
              <w:rPr>
                <w:b/>
                <w:color w:val="000000"/>
                <w:sz w:val="24"/>
                <w:szCs w:val="24"/>
              </w:rPr>
            </w:pPr>
            <w:r w:rsidRPr="0018491E">
              <w:rPr>
                <w:b/>
                <w:color w:val="000000"/>
                <w:sz w:val="24"/>
                <w:szCs w:val="24"/>
              </w:rPr>
              <w:t>Unități de conținut:</w:t>
            </w:r>
          </w:p>
          <w:p w14:paraId="4BDD9DDF" w14:textId="77777777" w:rsidR="00DB5F9E" w:rsidRPr="0018491E" w:rsidRDefault="00DB5F9E" w:rsidP="00DB5F9E">
            <w:pPr>
              <w:widowControl/>
              <w:pBdr>
                <w:top w:val="nil"/>
                <w:left w:val="nil"/>
                <w:bottom w:val="nil"/>
                <w:right w:val="nil"/>
                <w:between w:val="nil"/>
              </w:pBdr>
              <w:rPr>
                <w:b/>
                <w:color w:val="000000"/>
                <w:sz w:val="24"/>
                <w:szCs w:val="24"/>
              </w:rPr>
            </w:pPr>
          </w:p>
          <w:p w14:paraId="356DE832" w14:textId="77777777" w:rsidR="00C53923" w:rsidRPr="0018491E" w:rsidRDefault="00C53923" w:rsidP="00C53923">
            <w:pPr>
              <w:pBdr>
                <w:top w:val="nil"/>
                <w:left w:val="nil"/>
                <w:bottom w:val="nil"/>
                <w:right w:val="nil"/>
                <w:between w:val="nil"/>
              </w:pBdr>
              <w:ind w:left="-30" w:right="-96" w:hanging="60"/>
              <w:rPr>
                <w:color w:val="000000"/>
                <w:sz w:val="24"/>
                <w:szCs w:val="24"/>
              </w:rPr>
            </w:pPr>
            <w:r w:rsidRPr="0018491E">
              <w:rPr>
                <w:color w:val="000000"/>
                <w:sz w:val="24"/>
                <w:szCs w:val="24"/>
              </w:rPr>
              <w:t>-</w:t>
            </w:r>
            <w:r w:rsidRPr="0018491E">
              <w:rPr>
                <w:color w:val="000000"/>
                <w:sz w:val="24"/>
                <w:szCs w:val="24"/>
              </w:rPr>
              <w:tab/>
              <w:t>Stilul administrativ</w:t>
            </w:r>
          </w:p>
          <w:p w14:paraId="547196B6" w14:textId="77777777" w:rsidR="00C53923" w:rsidRPr="0018491E" w:rsidRDefault="00C53923" w:rsidP="00C53923">
            <w:pPr>
              <w:pBdr>
                <w:top w:val="nil"/>
                <w:left w:val="nil"/>
                <w:bottom w:val="nil"/>
                <w:right w:val="nil"/>
                <w:between w:val="nil"/>
              </w:pBdr>
              <w:ind w:left="60" w:right="-96" w:hanging="60"/>
              <w:rPr>
                <w:color w:val="000000"/>
                <w:sz w:val="24"/>
                <w:szCs w:val="24"/>
              </w:rPr>
            </w:pPr>
          </w:p>
          <w:p w14:paraId="24AFA813" w14:textId="338813CB" w:rsidR="00C53923" w:rsidRPr="0018491E" w:rsidRDefault="00C53923" w:rsidP="00C53923">
            <w:pPr>
              <w:pBdr>
                <w:top w:val="nil"/>
                <w:left w:val="nil"/>
                <w:bottom w:val="nil"/>
                <w:right w:val="nil"/>
                <w:between w:val="nil"/>
              </w:pBdr>
              <w:ind w:left="-120" w:right="-96" w:firstLine="120"/>
              <w:rPr>
                <w:color w:val="000000"/>
                <w:sz w:val="24"/>
                <w:szCs w:val="24"/>
              </w:rPr>
            </w:pPr>
            <w:r w:rsidRPr="0018491E">
              <w:rPr>
                <w:color w:val="000000"/>
                <w:sz w:val="24"/>
                <w:szCs w:val="24"/>
              </w:rPr>
              <w:t>-Expresiile latine în limbajul administrativ</w:t>
            </w:r>
          </w:p>
          <w:p w14:paraId="01CFA039" w14:textId="77777777" w:rsidR="00C53923" w:rsidRPr="0018491E" w:rsidRDefault="00C53923" w:rsidP="00C53923">
            <w:pPr>
              <w:pBdr>
                <w:top w:val="nil"/>
                <w:left w:val="nil"/>
                <w:bottom w:val="nil"/>
                <w:right w:val="nil"/>
                <w:between w:val="nil"/>
              </w:pBdr>
              <w:ind w:left="60" w:right="-96" w:hanging="60"/>
              <w:rPr>
                <w:color w:val="000000"/>
                <w:sz w:val="24"/>
                <w:szCs w:val="24"/>
              </w:rPr>
            </w:pPr>
          </w:p>
          <w:p w14:paraId="0EB47F97" w14:textId="066C2745" w:rsidR="00DB5F9E" w:rsidRPr="0018491E" w:rsidRDefault="00C53923" w:rsidP="00C53923">
            <w:pPr>
              <w:widowControl/>
              <w:pBdr>
                <w:top w:val="nil"/>
                <w:left w:val="nil"/>
                <w:bottom w:val="nil"/>
                <w:right w:val="nil"/>
                <w:between w:val="nil"/>
              </w:pBdr>
              <w:ind w:left="60" w:right="-96" w:hanging="60"/>
              <w:rPr>
                <w:color w:val="000000"/>
                <w:sz w:val="24"/>
                <w:szCs w:val="24"/>
              </w:rPr>
            </w:pPr>
            <w:r w:rsidRPr="0018491E">
              <w:rPr>
                <w:color w:val="000000"/>
                <w:sz w:val="24"/>
                <w:szCs w:val="24"/>
              </w:rPr>
              <w:t>-Corespondența oficială administrativă</w:t>
            </w:r>
          </w:p>
        </w:tc>
        <w:tc>
          <w:tcPr>
            <w:tcW w:w="4050" w:type="dxa"/>
            <w:shd w:val="clear" w:color="auto" w:fill="auto"/>
          </w:tcPr>
          <w:p w14:paraId="3D8F8C29" w14:textId="77777777" w:rsidR="00DB5F9E" w:rsidRPr="0018491E" w:rsidRDefault="00DB5F9E" w:rsidP="00DB5F9E">
            <w:pPr>
              <w:pBdr>
                <w:top w:val="nil"/>
                <w:left w:val="nil"/>
                <w:bottom w:val="nil"/>
                <w:right w:val="nil"/>
                <w:between w:val="nil"/>
              </w:pBdr>
              <w:tabs>
                <w:tab w:val="left" w:pos="835"/>
                <w:tab w:val="left" w:pos="836"/>
              </w:tabs>
              <w:rPr>
                <w:color w:val="000000"/>
                <w:sz w:val="24"/>
                <w:szCs w:val="24"/>
              </w:rPr>
            </w:pPr>
          </w:p>
          <w:p w14:paraId="517F0EA6" w14:textId="3B2FB487" w:rsidR="001F1A63" w:rsidRPr="0018491E" w:rsidRDefault="001F1A63" w:rsidP="001F1A63">
            <w:pPr>
              <w:pBdr>
                <w:top w:val="nil"/>
                <w:left w:val="nil"/>
                <w:bottom w:val="nil"/>
                <w:right w:val="nil"/>
                <w:between w:val="nil"/>
              </w:pBdr>
              <w:tabs>
                <w:tab w:val="left" w:pos="126"/>
              </w:tabs>
              <w:rPr>
                <w:color w:val="000000"/>
                <w:sz w:val="24"/>
                <w:szCs w:val="24"/>
              </w:rPr>
            </w:pPr>
            <w:r w:rsidRPr="0018491E">
              <w:rPr>
                <w:color w:val="000000"/>
                <w:sz w:val="24"/>
                <w:szCs w:val="24"/>
              </w:rPr>
              <w:t>-</w:t>
            </w:r>
            <w:r w:rsidRPr="0018491E">
              <w:rPr>
                <w:color w:val="000000"/>
                <w:sz w:val="24"/>
                <w:szCs w:val="24"/>
              </w:rPr>
              <w:tab/>
              <w:t>reproduce informația prezentată într-un document video (TV5monde) ;</w:t>
            </w:r>
          </w:p>
          <w:p w14:paraId="1261C728" w14:textId="77777777" w:rsidR="001F1A63" w:rsidRPr="0018491E" w:rsidRDefault="001F1A63" w:rsidP="001F1A63">
            <w:pPr>
              <w:pBdr>
                <w:top w:val="nil"/>
                <w:left w:val="nil"/>
                <w:bottom w:val="nil"/>
                <w:right w:val="nil"/>
                <w:between w:val="nil"/>
              </w:pBdr>
              <w:tabs>
                <w:tab w:val="left" w:pos="126"/>
              </w:tabs>
              <w:rPr>
                <w:color w:val="000000"/>
                <w:sz w:val="24"/>
                <w:szCs w:val="24"/>
              </w:rPr>
            </w:pPr>
          </w:p>
          <w:p w14:paraId="4C21FCA2" w14:textId="4EC29C70" w:rsidR="001F1A63" w:rsidRPr="0018491E" w:rsidRDefault="001F1A63" w:rsidP="001F1A63">
            <w:pPr>
              <w:pBdr>
                <w:top w:val="nil"/>
                <w:left w:val="nil"/>
                <w:bottom w:val="nil"/>
                <w:right w:val="nil"/>
                <w:between w:val="nil"/>
              </w:pBdr>
              <w:tabs>
                <w:tab w:val="left" w:pos="126"/>
              </w:tabs>
              <w:rPr>
                <w:color w:val="000000"/>
                <w:sz w:val="24"/>
                <w:szCs w:val="24"/>
              </w:rPr>
            </w:pPr>
            <w:r w:rsidRPr="0018491E">
              <w:rPr>
                <w:color w:val="000000"/>
                <w:sz w:val="24"/>
                <w:szCs w:val="24"/>
              </w:rPr>
              <w:t>-</w:t>
            </w:r>
            <w:r w:rsidRPr="0018491E">
              <w:rPr>
                <w:color w:val="000000"/>
                <w:sz w:val="24"/>
                <w:szCs w:val="24"/>
              </w:rPr>
              <w:tab/>
              <w:t>identifică formulele utilizate în corespondența oficială ;</w:t>
            </w:r>
          </w:p>
          <w:p w14:paraId="4EE5A80B" w14:textId="77777777" w:rsidR="001F1A63" w:rsidRPr="0018491E" w:rsidRDefault="001F1A63" w:rsidP="001F1A63">
            <w:pPr>
              <w:pBdr>
                <w:top w:val="nil"/>
                <w:left w:val="nil"/>
                <w:bottom w:val="nil"/>
                <w:right w:val="nil"/>
                <w:between w:val="nil"/>
              </w:pBdr>
              <w:tabs>
                <w:tab w:val="left" w:pos="126"/>
              </w:tabs>
              <w:rPr>
                <w:color w:val="000000"/>
                <w:sz w:val="24"/>
                <w:szCs w:val="24"/>
              </w:rPr>
            </w:pPr>
          </w:p>
          <w:p w14:paraId="5B6C9BFD" w14:textId="111B30EC" w:rsidR="001F1A63" w:rsidRPr="0018491E" w:rsidRDefault="001F1A63" w:rsidP="001F1A63">
            <w:pPr>
              <w:pBdr>
                <w:top w:val="nil"/>
                <w:left w:val="nil"/>
                <w:bottom w:val="nil"/>
                <w:right w:val="nil"/>
                <w:between w:val="nil"/>
              </w:pBdr>
              <w:tabs>
                <w:tab w:val="left" w:pos="126"/>
              </w:tabs>
              <w:rPr>
                <w:color w:val="000000"/>
                <w:sz w:val="24"/>
                <w:szCs w:val="24"/>
              </w:rPr>
            </w:pPr>
            <w:r w:rsidRPr="0018491E">
              <w:rPr>
                <w:color w:val="000000"/>
                <w:sz w:val="24"/>
                <w:szCs w:val="24"/>
              </w:rPr>
              <w:t>-</w:t>
            </w:r>
            <w:r w:rsidRPr="0018491E">
              <w:rPr>
                <w:color w:val="000000"/>
                <w:sz w:val="24"/>
                <w:szCs w:val="24"/>
              </w:rPr>
              <w:tab/>
              <w:t>completează scrisoarea cu elementele care lipsesc ;</w:t>
            </w:r>
          </w:p>
          <w:p w14:paraId="70A92B9F" w14:textId="77777777" w:rsidR="001F1A63" w:rsidRPr="0018491E" w:rsidRDefault="001F1A63" w:rsidP="001F1A63">
            <w:pPr>
              <w:pBdr>
                <w:top w:val="nil"/>
                <w:left w:val="nil"/>
                <w:bottom w:val="nil"/>
                <w:right w:val="nil"/>
                <w:between w:val="nil"/>
              </w:pBdr>
              <w:tabs>
                <w:tab w:val="left" w:pos="126"/>
              </w:tabs>
              <w:rPr>
                <w:color w:val="000000"/>
                <w:sz w:val="24"/>
                <w:szCs w:val="24"/>
              </w:rPr>
            </w:pPr>
          </w:p>
          <w:p w14:paraId="24FB767D" w14:textId="528393B9" w:rsidR="001F1A63" w:rsidRPr="0018491E" w:rsidRDefault="001F1A63" w:rsidP="001F1A63">
            <w:pPr>
              <w:pBdr>
                <w:top w:val="nil"/>
                <w:left w:val="nil"/>
                <w:bottom w:val="nil"/>
                <w:right w:val="nil"/>
                <w:between w:val="nil"/>
              </w:pBdr>
              <w:tabs>
                <w:tab w:val="left" w:pos="126"/>
              </w:tabs>
              <w:rPr>
                <w:color w:val="000000"/>
                <w:sz w:val="24"/>
                <w:szCs w:val="24"/>
              </w:rPr>
            </w:pPr>
            <w:r w:rsidRPr="0018491E">
              <w:rPr>
                <w:color w:val="000000"/>
                <w:sz w:val="24"/>
                <w:szCs w:val="24"/>
              </w:rPr>
              <w:t>-</w:t>
            </w:r>
            <w:r w:rsidRPr="0018491E">
              <w:rPr>
                <w:color w:val="000000"/>
                <w:sz w:val="24"/>
                <w:szCs w:val="24"/>
              </w:rPr>
              <w:tab/>
              <w:t>traduce în limba franceză expresiile latine;</w:t>
            </w:r>
          </w:p>
          <w:p w14:paraId="5DFD5979" w14:textId="77777777" w:rsidR="001F1A63" w:rsidRPr="0018491E" w:rsidRDefault="001F1A63" w:rsidP="001F1A63">
            <w:pPr>
              <w:pBdr>
                <w:top w:val="nil"/>
                <w:left w:val="nil"/>
                <w:bottom w:val="nil"/>
                <w:right w:val="nil"/>
                <w:between w:val="nil"/>
              </w:pBdr>
              <w:tabs>
                <w:tab w:val="left" w:pos="126"/>
              </w:tabs>
              <w:rPr>
                <w:color w:val="000000"/>
                <w:sz w:val="24"/>
                <w:szCs w:val="24"/>
              </w:rPr>
            </w:pPr>
          </w:p>
          <w:p w14:paraId="6E6314AD" w14:textId="3BC4BBE8" w:rsidR="00DB5F9E" w:rsidRPr="0018491E" w:rsidRDefault="001F1A63" w:rsidP="001F1A63">
            <w:pPr>
              <w:pBdr>
                <w:top w:val="nil"/>
                <w:left w:val="nil"/>
                <w:bottom w:val="nil"/>
                <w:right w:val="nil"/>
                <w:between w:val="nil"/>
              </w:pBdr>
              <w:tabs>
                <w:tab w:val="left" w:pos="126"/>
              </w:tabs>
              <w:jc w:val="both"/>
              <w:rPr>
                <w:color w:val="000000"/>
                <w:sz w:val="24"/>
                <w:szCs w:val="24"/>
              </w:rPr>
            </w:pPr>
            <w:r w:rsidRPr="0018491E">
              <w:rPr>
                <w:color w:val="000000"/>
                <w:sz w:val="24"/>
                <w:szCs w:val="24"/>
              </w:rPr>
              <w:t>-</w:t>
            </w:r>
            <w:r w:rsidRPr="0018491E">
              <w:rPr>
                <w:color w:val="000000"/>
                <w:sz w:val="24"/>
                <w:szCs w:val="24"/>
              </w:rPr>
              <w:tab/>
              <w:t>redactează o scrisoare oficială respectând schema propusă.</w:t>
            </w:r>
          </w:p>
        </w:tc>
        <w:tc>
          <w:tcPr>
            <w:tcW w:w="2137" w:type="dxa"/>
            <w:shd w:val="clear" w:color="auto" w:fill="auto"/>
          </w:tcPr>
          <w:p w14:paraId="6A1D1D6B" w14:textId="14C4BE2D" w:rsidR="00DB5F9E" w:rsidRPr="0018491E" w:rsidRDefault="00DB5F9E" w:rsidP="00DB5F9E">
            <w:pPr>
              <w:widowControl/>
              <w:pBdr>
                <w:top w:val="nil"/>
                <w:left w:val="nil"/>
                <w:bottom w:val="nil"/>
                <w:right w:val="nil"/>
                <w:between w:val="nil"/>
              </w:pBdr>
              <w:rPr>
                <w:color w:val="000000"/>
                <w:sz w:val="24"/>
                <w:szCs w:val="24"/>
              </w:rPr>
            </w:pPr>
            <w:r w:rsidRPr="0018491E">
              <w:rPr>
                <w:color w:val="000000"/>
                <w:sz w:val="24"/>
                <w:szCs w:val="24"/>
              </w:rPr>
              <w:lastRenderedPageBreak/>
              <w:t xml:space="preserve">Absolventul în mod autonom </w:t>
            </w:r>
            <w:r w:rsidR="001F1A63" w:rsidRPr="0018491E">
              <w:rPr>
                <w:color w:val="000000"/>
                <w:sz w:val="24"/>
                <w:szCs w:val="24"/>
              </w:rPr>
              <w:t>redactează</w:t>
            </w:r>
            <w:r w:rsidR="00C53923" w:rsidRPr="0018491E">
              <w:rPr>
                <w:color w:val="000000"/>
                <w:sz w:val="24"/>
                <w:szCs w:val="24"/>
              </w:rPr>
              <w:t xml:space="preserve"> o scrisoare oficială în limba franceză adresată autorității </w:t>
            </w:r>
            <w:r w:rsidR="00C53923" w:rsidRPr="0018491E">
              <w:rPr>
                <w:color w:val="000000"/>
                <w:sz w:val="24"/>
                <w:szCs w:val="24"/>
              </w:rPr>
              <w:lastRenderedPageBreak/>
              <w:t>administrative ale Republicii Moldova și ale Republicii Franceze utilizînd formulele tip și urmînd structura studiată</w:t>
            </w:r>
            <w:r w:rsidRPr="0018491E">
              <w:rPr>
                <w:color w:val="000000"/>
                <w:sz w:val="24"/>
                <w:szCs w:val="24"/>
              </w:rPr>
              <w:t>.</w:t>
            </w:r>
          </w:p>
        </w:tc>
      </w:tr>
    </w:tbl>
    <w:p w14:paraId="1C3647EC" w14:textId="77777777" w:rsidR="00C67FB1" w:rsidRPr="0018491E" w:rsidRDefault="00C67FB1">
      <w:pPr>
        <w:pBdr>
          <w:top w:val="nil"/>
          <w:left w:val="nil"/>
          <w:bottom w:val="nil"/>
          <w:right w:val="nil"/>
          <w:between w:val="nil"/>
        </w:pBdr>
        <w:tabs>
          <w:tab w:val="left" w:pos="450"/>
        </w:tabs>
        <w:spacing w:before="3"/>
        <w:ind w:left="450"/>
        <w:rPr>
          <w:b/>
          <w:color w:val="000000"/>
          <w:sz w:val="24"/>
          <w:szCs w:val="24"/>
        </w:rPr>
      </w:pPr>
    </w:p>
    <w:p w14:paraId="5AD49388" w14:textId="77777777" w:rsidR="00C67FB1" w:rsidRPr="0018491E" w:rsidRDefault="00C67FB1">
      <w:pPr>
        <w:pBdr>
          <w:top w:val="nil"/>
          <w:left w:val="nil"/>
          <w:bottom w:val="nil"/>
          <w:right w:val="nil"/>
          <w:between w:val="nil"/>
        </w:pBdr>
        <w:tabs>
          <w:tab w:val="left" w:pos="450"/>
        </w:tabs>
        <w:spacing w:before="26"/>
        <w:ind w:left="450"/>
        <w:rPr>
          <w:b/>
          <w:color w:val="000000"/>
          <w:sz w:val="24"/>
          <w:szCs w:val="24"/>
        </w:rPr>
      </w:pPr>
    </w:p>
    <w:p w14:paraId="6229360C" w14:textId="77777777" w:rsidR="00C67FB1" w:rsidRPr="0018491E" w:rsidRDefault="00C67FB1">
      <w:pPr>
        <w:tabs>
          <w:tab w:val="left" w:pos="450"/>
        </w:tabs>
        <w:ind w:left="450"/>
        <w:rPr>
          <w:sz w:val="24"/>
          <w:szCs w:val="24"/>
        </w:rPr>
        <w:sectPr w:rsidR="00C67FB1" w:rsidRPr="0018491E">
          <w:pgSz w:w="11910" w:h="16840"/>
          <w:pgMar w:top="1400" w:right="420" w:bottom="960" w:left="540" w:header="0" w:footer="777" w:gutter="0"/>
          <w:cols w:space="720"/>
        </w:sectPr>
      </w:pPr>
    </w:p>
    <w:p w14:paraId="252591D2" w14:textId="77777777" w:rsidR="00C67FB1" w:rsidRPr="0018491E" w:rsidRDefault="00E13CA6" w:rsidP="00BF447A">
      <w:pPr>
        <w:numPr>
          <w:ilvl w:val="0"/>
          <w:numId w:val="5"/>
        </w:numPr>
        <w:pBdr>
          <w:top w:val="nil"/>
          <w:left w:val="nil"/>
          <w:bottom w:val="nil"/>
          <w:right w:val="nil"/>
          <w:between w:val="nil"/>
        </w:pBdr>
        <w:tabs>
          <w:tab w:val="left" w:pos="450"/>
          <w:tab w:val="left" w:pos="864"/>
        </w:tabs>
        <w:ind w:left="450" w:firstLine="90"/>
        <w:rPr>
          <w:b/>
          <w:color w:val="000000"/>
          <w:sz w:val="24"/>
          <w:szCs w:val="24"/>
        </w:rPr>
      </w:pPr>
      <w:r w:rsidRPr="0018491E">
        <w:rPr>
          <w:b/>
          <w:color w:val="000000"/>
          <w:sz w:val="24"/>
          <w:szCs w:val="24"/>
        </w:rPr>
        <w:t>LUCRUL INDIVIDUAL AL STUDENTULUI</w:t>
      </w:r>
    </w:p>
    <w:p w14:paraId="7C0F109E" w14:textId="44021564" w:rsidR="00BF447A" w:rsidRPr="0018491E" w:rsidRDefault="00BF447A" w:rsidP="00BF447A">
      <w:pPr>
        <w:rPr>
          <w:b/>
          <w:color w:val="000000"/>
          <w:sz w:val="24"/>
          <w:szCs w:val="24"/>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2895"/>
        <w:gridCol w:w="1416"/>
        <w:gridCol w:w="3622"/>
      </w:tblGrid>
      <w:tr w:rsidR="00BF447A" w:rsidRPr="0018491E" w14:paraId="69084345" w14:textId="77777777" w:rsidTr="0018491E">
        <w:trPr>
          <w:jc w:val="center"/>
        </w:trPr>
        <w:tc>
          <w:tcPr>
            <w:tcW w:w="1782" w:type="dxa"/>
          </w:tcPr>
          <w:p w14:paraId="68FD7B20" w14:textId="77777777" w:rsidR="00BF447A" w:rsidRPr="0018491E" w:rsidRDefault="00BF447A" w:rsidP="007D6E40">
            <w:pPr>
              <w:jc w:val="center"/>
              <w:rPr>
                <w:b/>
                <w:i/>
                <w:sz w:val="24"/>
                <w:szCs w:val="24"/>
              </w:rPr>
            </w:pPr>
            <w:r w:rsidRPr="0018491E">
              <w:rPr>
                <w:b/>
                <w:i/>
                <w:sz w:val="24"/>
                <w:szCs w:val="24"/>
              </w:rPr>
              <w:t>Sarcini</w:t>
            </w:r>
          </w:p>
        </w:tc>
        <w:tc>
          <w:tcPr>
            <w:tcW w:w="2895" w:type="dxa"/>
          </w:tcPr>
          <w:p w14:paraId="5F697308" w14:textId="77777777" w:rsidR="00BF447A" w:rsidRPr="0018491E" w:rsidRDefault="00BF447A" w:rsidP="007D6E40">
            <w:pPr>
              <w:jc w:val="center"/>
              <w:rPr>
                <w:b/>
                <w:i/>
                <w:sz w:val="24"/>
                <w:szCs w:val="24"/>
              </w:rPr>
            </w:pPr>
            <w:r w:rsidRPr="0018491E">
              <w:rPr>
                <w:b/>
                <w:i/>
                <w:sz w:val="24"/>
                <w:szCs w:val="24"/>
              </w:rPr>
              <w:t>Strategii de realizare</w:t>
            </w:r>
          </w:p>
          <w:p w14:paraId="6B6EF623" w14:textId="77777777" w:rsidR="00BF447A" w:rsidRPr="0018491E" w:rsidRDefault="00BF447A" w:rsidP="007D6E40">
            <w:pPr>
              <w:jc w:val="center"/>
              <w:rPr>
                <w:b/>
                <w:i/>
                <w:sz w:val="24"/>
                <w:szCs w:val="24"/>
              </w:rPr>
            </w:pPr>
            <w:r w:rsidRPr="0018491E">
              <w:rPr>
                <w:b/>
                <w:i/>
                <w:sz w:val="24"/>
                <w:szCs w:val="24"/>
              </w:rPr>
              <w:t>Modalități de prezentare</w:t>
            </w:r>
          </w:p>
        </w:tc>
        <w:tc>
          <w:tcPr>
            <w:tcW w:w="1416" w:type="dxa"/>
          </w:tcPr>
          <w:p w14:paraId="1AE57CB3" w14:textId="77777777" w:rsidR="00BF447A" w:rsidRPr="0018491E" w:rsidRDefault="00BF447A" w:rsidP="007D6E40">
            <w:pPr>
              <w:jc w:val="center"/>
              <w:rPr>
                <w:b/>
                <w:i/>
                <w:sz w:val="24"/>
                <w:szCs w:val="24"/>
              </w:rPr>
            </w:pPr>
            <w:r w:rsidRPr="0018491E">
              <w:rPr>
                <w:b/>
                <w:i/>
                <w:sz w:val="24"/>
                <w:szCs w:val="24"/>
              </w:rPr>
              <w:t>Produs final</w:t>
            </w:r>
          </w:p>
        </w:tc>
        <w:tc>
          <w:tcPr>
            <w:tcW w:w="3622" w:type="dxa"/>
          </w:tcPr>
          <w:p w14:paraId="70EDACBA" w14:textId="77777777" w:rsidR="00BF447A" w:rsidRPr="0018491E" w:rsidRDefault="00BF447A" w:rsidP="007D6E40">
            <w:pPr>
              <w:jc w:val="center"/>
              <w:rPr>
                <w:b/>
                <w:i/>
                <w:sz w:val="24"/>
                <w:szCs w:val="24"/>
              </w:rPr>
            </w:pPr>
            <w:r w:rsidRPr="0018491E">
              <w:rPr>
                <w:b/>
                <w:i/>
                <w:sz w:val="24"/>
                <w:szCs w:val="24"/>
              </w:rPr>
              <w:t>Criterii de evaluare</w:t>
            </w:r>
          </w:p>
        </w:tc>
      </w:tr>
      <w:tr w:rsidR="00BF447A" w:rsidRPr="0018491E" w14:paraId="412D17BA" w14:textId="77777777" w:rsidTr="0018491E">
        <w:trPr>
          <w:jc w:val="center"/>
        </w:trPr>
        <w:tc>
          <w:tcPr>
            <w:tcW w:w="1782" w:type="dxa"/>
            <w:vAlign w:val="center"/>
          </w:tcPr>
          <w:p w14:paraId="7D0996E3" w14:textId="77777777" w:rsidR="00BF447A" w:rsidRPr="0018491E" w:rsidRDefault="00BF447A" w:rsidP="00BF447A">
            <w:pPr>
              <w:widowControl/>
              <w:numPr>
                <w:ilvl w:val="0"/>
                <w:numId w:val="33"/>
              </w:numPr>
              <w:tabs>
                <w:tab w:val="clear" w:pos="720"/>
                <w:tab w:val="num" w:pos="162"/>
              </w:tabs>
              <w:ind w:left="252" w:hanging="252"/>
              <w:rPr>
                <w:b/>
                <w:sz w:val="24"/>
                <w:szCs w:val="24"/>
              </w:rPr>
            </w:pPr>
            <w:r w:rsidRPr="0018491E">
              <w:rPr>
                <w:b/>
                <w:sz w:val="24"/>
                <w:szCs w:val="24"/>
              </w:rPr>
              <w:t>Elaborați un CV și o scrisoare de motivare în baza anunțului propus.</w:t>
            </w:r>
          </w:p>
          <w:p w14:paraId="2BE542FD" w14:textId="5D502F44" w:rsidR="0018491E" w:rsidRPr="0018491E" w:rsidRDefault="0018491E" w:rsidP="00BF447A">
            <w:pPr>
              <w:widowControl/>
              <w:numPr>
                <w:ilvl w:val="0"/>
                <w:numId w:val="33"/>
              </w:numPr>
              <w:tabs>
                <w:tab w:val="clear" w:pos="720"/>
                <w:tab w:val="num" w:pos="162"/>
              </w:tabs>
              <w:ind w:left="252" w:hanging="252"/>
              <w:rPr>
                <w:b/>
                <w:sz w:val="24"/>
                <w:szCs w:val="24"/>
              </w:rPr>
            </w:pPr>
            <w:r w:rsidRPr="0018491E">
              <w:rPr>
                <w:b/>
                <w:sz w:val="24"/>
                <w:szCs w:val="24"/>
              </w:rPr>
              <w:t>Completa</w:t>
            </w:r>
            <w:r w:rsidR="004948AD">
              <w:rPr>
                <w:b/>
                <w:sz w:val="24"/>
                <w:szCs w:val="24"/>
              </w:rPr>
              <w:t>ț</w:t>
            </w:r>
            <w:r w:rsidRPr="0018491E">
              <w:rPr>
                <w:b/>
                <w:sz w:val="24"/>
                <w:szCs w:val="24"/>
              </w:rPr>
              <w:t>i formularul de candidatur</w:t>
            </w:r>
            <w:r w:rsidR="004948AD">
              <w:rPr>
                <w:b/>
                <w:sz w:val="24"/>
                <w:szCs w:val="24"/>
              </w:rPr>
              <w:t>ă</w:t>
            </w:r>
            <w:r w:rsidRPr="0018491E">
              <w:rPr>
                <w:b/>
                <w:sz w:val="24"/>
                <w:szCs w:val="24"/>
              </w:rPr>
              <w:t>.</w:t>
            </w:r>
          </w:p>
          <w:p w14:paraId="3B8E78D1" w14:textId="7EA919EF" w:rsidR="0018491E" w:rsidRPr="0018491E" w:rsidRDefault="0018491E" w:rsidP="00BF447A">
            <w:pPr>
              <w:widowControl/>
              <w:numPr>
                <w:ilvl w:val="0"/>
                <w:numId w:val="33"/>
              </w:numPr>
              <w:tabs>
                <w:tab w:val="clear" w:pos="720"/>
                <w:tab w:val="num" w:pos="162"/>
              </w:tabs>
              <w:ind w:left="252" w:hanging="252"/>
              <w:rPr>
                <w:b/>
                <w:sz w:val="24"/>
                <w:szCs w:val="24"/>
              </w:rPr>
            </w:pPr>
            <w:r w:rsidRPr="0018491E">
              <w:rPr>
                <w:b/>
                <w:sz w:val="24"/>
                <w:szCs w:val="24"/>
              </w:rPr>
              <w:t>Scrieti un proiect de stagiu de o pagina A4 utilizind timpurile viitorului.</w:t>
            </w:r>
          </w:p>
          <w:p w14:paraId="73EE8716" w14:textId="7B91002E" w:rsidR="00BF447A" w:rsidRPr="0018491E" w:rsidRDefault="00BF447A" w:rsidP="00BF447A">
            <w:pPr>
              <w:widowControl/>
              <w:numPr>
                <w:ilvl w:val="0"/>
                <w:numId w:val="33"/>
              </w:numPr>
              <w:tabs>
                <w:tab w:val="clear" w:pos="720"/>
                <w:tab w:val="num" w:pos="162"/>
              </w:tabs>
              <w:ind w:left="252" w:hanging="252"/>
              <w:rPr>
                <w:b/>
                <w:sz w:val="24"/>
                <w:szCs w:val="24"/>
              </w:rPr>
            </w:pPr>
            <w:r w:rsidRPr="0018491E">
              <w:rPr>
                <w:b/>
                <w:sz w:val="24"/>
                <w:szCs w:val="24"/>
              </w:rPr>
              <w:t xml:space="preserve">Organizați un interviu </w:t>
            </w:r>
            <w:r w:rsidR="004948AD">
              <w:rPr>
                <w:b/>
                <w:sz w:val="24"/>
                <w:szCs w:val="24"/>
              </w:rPr>
              <w:t>(</w:t>
            </w:r>
            <w:r w:rsidRPr="0018491E">
              <w:rPr>
                <w:b/>
                <w:sz w:val="24"/>
                <w:szCs w:val="24"/>
              </w:rPr>
              <w:t>simula</w:t>
            </w:r>
            <w:r w:rsidR="004948AD">
              <w:rPr>
                <w:b/>
                <w:sz w:val="24"/>
                <w:szCs w:val="24"/>
              </w:rPr>
              <w:t>re)</w:t>
            </w:r>
            <w:r w:rsidRPr="0018491E">
              <w:rPr>
                <w:b/>
                <w:sz w:val="24"/>
                <w:szCs w:val="24"/>
              </w:rPr>
              <w:t>.</w:t>
            </w:r>
          </w:p>
          <w:p w14:paraId="20C14451" w14:textId="77777777" w:rsidR="00BF447A" w:rsidRPr="0018491E" w:rsidRDefault="00BF447A" w:rsidP="007D6E40">
            <w:pPr>
              <w:ind w:left="132"/>
              <w:rPr>
                <w:b/>
                <w:sz w:val="24"/>
                <w:szCs w:val="24"/>
              </w:rPr>
            </w:pPr>
          </w:p>
        </w:tc>
        <w:tc>
          <w:tcPr>
            <w:tcW w:w="2895" w:type="dxa"/>
            <w:vAlign w:val="center"/>
          </w:tcPr>
          <w:p w14:paraId="31668B81" w14:textId="77777777" w:rsidR="00BF447A" w:rsidRPr="0018491E" w:rsidRDefault="00BF447A" w:rsidP="007D6E40">
            <w:pPr>
              <w:autoSpaceDE w:val="0"/>
              <w:autoSpaceDN w:val="0"/>
              <w:adjustRightInd w:val="0"/>
              <w:jc w:val="both"/>
              <w:rPr>
                <w:sz w:val="24"/>
                <w:szCs w:val="24"/>
              </w:rPr>
            </w:pPr>
            <w:r w:rsidRPr="0018491E">
              <w:rPr>
                <w:sz w:val="24"/>
                <w:szCs w:val="24"/>
                <w:lang w:val="it-IT"/>
              </w:rPr>
              <w:t>-s</w:t>
            </w:r>
            <w:r w:rsidRPr="0018491E">
              <w:rPr>
                <w:sz w:val="24"/>
                <w:szCs w:val="24"/>
              </w:rPr>
              <w:t>tudiul vocabularului tematic;</w:t>
            </w:r>
          </w:p>
          <w:p w14:paraId="4602908E" w14:textId="77777777" w:rsidR="00BF447A" w:rsidRPr="0018491E" w:rsidRDefault="00BF447A" w:rsidP="007D6E40">
            <w:pPr>
              <w:autoSpaceDE w:val="0"/>
              <w:autoSpaceDN w:val="0"/>
              <w:adjustRightInd w:val="0"/>
              <w:jc w:val="both"/>
              <w:rPr>
                <w:sz w:val="24"/>
                <w:szCs w:val="24"/>
              </w:rPr>
            </w:pPr>
            <w:r w:rsidRPr="0018491E">
              <w:rPr>
                <w:sz w:val="24"/>
                <w:szCs w:val="24"/>
              </w:rPr>
              <w:t>- lecturarea și analiza anunțului propus de către profesor;</w:t>
            </w:r>
          </w:p>
          <w:p w14:paraId="6B70765E" w14:textId="77777777" w:rsidR="00BF447A" w:rsidRPr="0018491E" w:rsidRDefault="00BF447A" w:rsidP="007D6E40">
            <w:pPr>
              <w:autoSpaceDE w:val="0"/>
              <w:autoSpaceDN w:val="0"/>
              <w:adjustRightInd w:val="0"/>
              <w:jc w:val="both"/>
              <w:rPr>
                <w:sz w:val="24"/>
                <w:szCs w:val="24"/>
              </w:rPr>
            </w:pPr>
            <w:r w:rsidRPr="0018491E">
              <w:rPr>
                <w:sz w:val="24"/>
                <w:szCs w:val="24"/>
              </w:rPr>
              <w:t>-identificarea etapelor principale de scriere a unui CV;</w:t>
            </w:r>
          </w:p>
          <w:p w14:paraId="5479EBBC" w14:textId="77777777" w:rsidR="00BF447A" w:rsidRPr="0018491E" w:rsidRDefault="00BF447A" w:rsidP="007D6E40">
            <w:pPr>
              <w:autoSpaceDE w:val="0"/>
              <w:autoSpaceDN w:val="0"/>
              <w:adjustRightInd w:val="0"/>
              <w:jc w:val="both"/>
              <w:rPr>
                <w:sz w:val="24"/>
                <w:szCs w:val="24"/>
              </w:rPr>
            </w:pPr>
            <w:r w:rsidRPr="0018491E">
              <w:rPr>
                <w:sz w:val="24"/>
                <w:szCs w:val="24"/>
              </w:rPr>
              <w:t>-selectarea competențelor și abilităților;</w:t>
            </w:r>
          </w:p>
          <w:p w14:paraId="6455613D" w14:textId="77777777" w:rsidR="00BF447A" w:rsidRPr="0018491E" w:rsidRDefault="00BF447A" w:rsidP="007D6E40">
            <w:pPr>
              <w:spacing w:before="120"/>
              <w:jc w:val="both"/>
              <w:rPr>
                <w:i/>
                <w:color w:val="000000"/>
                <w:sz w:val="24"/>
                <w:szCs w:val="24"/>
                <w:lang w:val="it-IT"/>
              </w:rPr>
            </w:pPr>
            <w:r w:rsidRPr="0018491E">
              <w:rPr>
                <w:color w:val="000000"/>
                <w:sz w:val="24"/>
                <w:szCs w:val="24"/>
                <w:lang w:val="it-IT"/>
              </w:rPr>
              <w:t>-analiza structurii unei scrisori de motivare;</w:t>
            </w:r>
          </w:p>
          <w:p w14:paraId="3A80481D" w14:textId="77777777" w:rsidR="00BF447A" w:rsidRPr="0018491E" w:rsidRDefault="00BF447A" w:rsidP="007D6E40">
            <w:pPr>
              <w:spacing w:before="120"/>
              <w:jc w:val="both"/>
              <w:rPr>
                <w:color w:val="000000"/>
                <w:sz w:val="24"/>
                <w:szCs w:val="24"/>
                <w:lang w:val="it-IT"/>
              </w:rPr>
            </w:pPr>
            <w:r w:rsidRPr="0018491E">
              <w:rPr>
                <w:color w:val="000000"/>
                <w:sz w:val="24"/>
                <w:szCs w:val="24"/>
                <w:lang w:val="it-IT"/>
              </w:rPr>
              <w:t>-identificarea scopului scrisorii;</w:t>
            </w:r>
          </w:p>
          <w:p w14:paraId="665B4A0A" w14:textId="77777777" w:rsidR="00BF447A" w:rsidRPr="0018491E" w:rsidRDefault="00BF447A" w:rsidP="007D6E40">
            <w:pPr>
              <w:pStyle w:val="NoSpacing"/>
              <w:jc w:val="both"/>
              <w:rPr>
                <w:lang w:val="it-IT"/>
              </w:rPr>
            </w:pPr>
            <w:r w:rsidRPr="0018491E">
              <w:rPr>
                <w:lang w:val="it-IT"/>
              </w:rPr>
              <w:t>-identificarea formulelor de apel și de politețe utilizate într-o scrisoare oficială;</w:t>
            </w:r>
          </w:p>
          <w:p w14:paraId="573442BD" w14:textId="77777777" w:rsidR="00BF447A" w:rsidRPr="0018491E" w:rsidRDefault="00BF447A" w:rsidP="007D6E40">
            <w:pPr>
              <w:spacing w:before="120"/>
              <w:jc w:val="both"/>
              <w:rPr>
                <w:color w:val="000000"/>
                <w:sz w:val="24"/>
                <w:szCs w:val="24"/>
                <w:lang w:val="it-IT"/>
              </w:rPr>
            </w:pPr>
            <w:r w:rsidRPr="0018491E">
              <w:rPr>
                <w:color w:val="000000"/>
                <w:sz w:val="24"/>
                <w:szCs w:val="24"/>
                <w:lang w:val="it-IT"/>
              </w:rPr>
              <w:t>- elaborarea planului scrisorii de motivare;</w:t>
            </w:r>
          </w:p>
          <w:p w14:paraId="0AF13616" w14:textId="77777777" w:rsidR="00BF447A" w:rsidRPr="0018491E" w:rsidRDefault="00BF447A" w:rsidP="007D6E40">
            <w:pPr>
              <w:spacing w:before="120"/>
              <w:jc w:val="both"/>
              <w:rPr>
                <w:color w:val="000000"/>
                <w:sz w:val="24"/>
                <w:szCs w:val="24"/>
                <w:lang w:val="it-IT"/>
              </w:rPr>
            </w:pPr>
            <w:r w:rsidRPr="0018491E">
              <w:rPr>
                <w:color w:val="000000"/>
                <w:sz w:val="24"/>
                <w:szCs w:val="24"/>
                <w:lang w:val="it-IT"/>
              </w:rPr>
              <w:t>-identificarea scenariului unui interviu.</w:t>
            </w:r>
          </w:p>
          <w:p w14:paraId="62B4B345" w14:textId="77777777" w:rsidR="00BF447A" w:rsidRPr="0018491E" w:rsidRDefault="00BF447A" w:rsidP="007D6E40">
            <w:pPr>
              <w:spacing w:before="120"/>
              <w:jc w:val="both"/>
              <w:rPr>
                <w:b/>
                <w:i/>
                <w:sz w:val="24"/>
                <w:szCs w:val="24"/>
              </w:rPr>
            </w:pPr>
            <w:r w:rsidRPr="0018491E">
              <w:rPr>
                <w:b/>
                <w:i/>
                <w:sz w:val="24"/>
                <w:szCs w:val="24"/>
              </w:rPr>
              <w:t>Modalități de prezentare</w:t>
            </w:r>
          </w:p>
          <w:p w14:paraId="494E50A2" w14:textId="79283717" w:rsidR="00BF447A" w:rsidRPr="0018491E" w:rsidRDefault="00BF447A" w:rsidP="007D6E40">
            <w:pPr>
              <w:spacing w:before="120"/>
              <w:jc w:val="both"/>
              <w:rPr>
                <w:sz w:val="24"/>
                <w:szCs w:val="24"/>
              </w:rPr>
            </w:pPr>
            <w:r w:rsidRPr="0018491E">
              <w:rPr>
                <w:sz w:val="24"/>
                <w:szCs w:val="24"/>
              </w:rPr>
              <w:t>Prezentare scrisă a CV-ului</w:t>
            </w:r>
            <w:r w:rsidR="0018491E" w:rsidRPr="0018491E">
              <w:rPr>
                <w:sz w:val="24"/>
                <w:szCs w:val="24"/>
              </w:rPr>
              <w:t>,</w:t>
            </w:r>
            <w:r w:rsidRPr="0018491E">
              <w:rPr>
                <w:sz w:val="24"/>
                <w:szCs w:val="24"/>
              </w:rPr>
              <w:t xml:space="preserve"> scrisorii de motivare </w:t>
            </w:r>
            <w:r w:rsidR="0018491E" w:rsidRPr="0018491E">
              <w:rPr>
                <w:sz w:val="24"/>
                <w:szCs w:val="24"/>
              </w:rPr>
              <w:t xml:space="preserve">, proiectului de stagiu, a formularului </w:t>
            </w:r>
            <w:r w:rsidRPr="0018491E">
              <w:rPr>
                <w:sz w:val="24"/>
                <w:szCs w:val="24"/>
              </w:rPr>
              <w:t xml:space="preserve">(pe suport </w:t>
            </w:r>
            <w:r w:rsidR="0018491E" w:rsidRPr="0018491E">
              <w:rPr>
                <w:sz w:val="24"/>
                <w:szCs w:val="24"/>
              </w:rPr>
              <w:t>electronic/plasare pe moodle.usm</w:t>
            </w:r>
            <w:r w:rsidRPr="0018491E">
              <w:rPr>
                <w:sz w:val="24"/>
                <w:szCs w:val="24"/>
              </w:rPr>
              <w:t>).</w:t>
            </w:r>
          </w:p>
          <w:p w14:paraId="5C782646" w14:textId="77777777" w:rsidR="00BF447A" w:rsidRPr="0018491E" w:rsidRDefault="00BF447A" w:rsidP="007D6E40">
            <w:pPr>
              <w:spacing w:before="120"/>
              <w:jc w:val="both"/>
              <w:rPr>
                <w:sz w:val="24"/>
                <w:szCs w:val="24"/>
              </w:rPr>
            </w:pPr>
            <w:r w:rsidRPr="0018491E">
              <w:rPr>
                <w:sz w:val="24"/>
                <w:szCs w:val="24"/>
              </w:rPr>
              <w:t>Participarea în cadrul unui interviu simulat.</w:t>
            </w:r>
          </w:p>
        </w:tc>
        <w:tc>
          <w:tcPr>
            <w:tcW w:w="1416" w:type="dxa"/>
            <w:vAlign w:val="center"/>
          </w:tcPr>
          <w:p w14:paraId="086139F4" w14:textId="77777777" w:rsidR="00BF447A" w:rsidRPr="0018491E" w:rsidRDefault="00BF447A" w:rsidP="007D6E40">
            <w:pPr>
              <w:spacing w:before="120"/>
              <w:rPr>
                <w:b/>
                <w:sz w:val="24"/>
                <w:szCs w:val="24"/>
              </w:rPr>
            </w:pPr>
            <w:r w:rsidRPr="0018491E">
              <w:rPr>
                <w:b/>
                <w:sz w:val="24"/>
                <w:szCs w:val="24"/>
              </w:rPr>
              <w:t>CV și scrisoare de motivare.</w:t>
            </w:r>
          </w:p>
          <w:p w14:paraId="28D1C461" w14:textId="39C7C4FE" w:rsidR="0018491E" w:rsidRPr="0018491E" w:rsidRDefault="0018491E" w:rsidP="007D6E40">
            <w:pPr>
              <w:spacing w:before="120"/>
              <w:rPr>
                <w:b/>
                <w:sz w:val="24"/>
                <w:szCs w:val="24"/>
              </w:rPr>
            </w:pPr>
            <w:r w:rsidRPr="0018491E">
              <w:rPr>
                <w:b/>
                <w:sz w:val="24"/>
                <w:szCs w:val="24"/>
              </w:rPr>
              <w:t>Formularul completat</w:t>
            </w:r>
          </w:p>
          <w:p w14:paraId="1E60ACA9" w14:textId="6AAB0655" w:rsidR="0018491E" w:rsidRPr="0018491E" w:rsidRDefault="0018491E" w:rsidP="007D6E40">
            <w:pPr>
              <w:spacing w:before="120"/>
              <w:rPr>
                <w:b/>
                <w:sz w:val="24"/>
                <w:szCs w:val="24"/>
              </w:rPr>
            </w:pPr>
            <w:r w:rsidRPr="0018491E">
              <w:rPr>
                <w:b/>
                <w:sz w:val="24"/>
                <w:szCs w:val="24"/>
              </w:rPr>
              <w:t>Proiect de stagiu</w:t>
            </w:r>
          </w:p>
          <w:p w14:paraId="14F8F60C" w14:textId="77777777" w:rsidR="00BF447A" w:rsidRPr="0018491E" w:rsidRDefault="00BF447A" w:rsidP="007D6E40">
            <w:pPr>
              <w:spacing w:before="120"/>
              <w:rPr>
                <w:sz w:val="24"/>
                <w:szCs w:val="24"/>
              </w:rPr>
            </w:pPr>
            <w:r w:rsidRPr="0018491E">
              <w:rPr>
                <w:b/>
                <w:sz w:val="24"/>
                <w:szCs w:val="24"/>
              </w:rPr>
              <w:t>Interviu simulat</w:t>
            </w:r>
          </w:p>
        </w:tc>
        <w:tc>
          <w:tcPr>
            <w:tcW w:w="3622" w:type="dxa"/>
            <w:vAlign w:val="center"/>
          </w:tcPr>
          <w:p w14:paraId="2E03EAE0" w14:textId="77777777" w:rsidR="00BF447A" w:rsidRPr="0018491E" w:rsidRDefault="00BF447A" w:rsidP="0018491E">
            <w:pPr>
              <w:numPr>
                <w:ilvl w:val="0"/>
                <w:numId w:val="30"/>
              </w:numPr>
              <w:tabs>
                <w:tab w:val="clear" w:pos="360"/>
                <w:tab w:val="num" w:pos="12"/>
              </w:tabs>
              <w:autoSpaceDE w:val="0"/>
              <w:autoSpaceDN w:val="0"/>
              <w:adjustRightInd w:val="0"/>
              <w:ind w:left="102" w:firstLine="0"/>
              <w:jc w:val="both"/>
              <w:rPr>
                <w:sz w:val="24"/>
                <w:szCs w:val="24"/>
              </w:rPr>
            </w:pPr>
            <w:r w:rsidRPr="0018491E">
              <w:rPr>
                <w:sz w:val="24"/>
                <w:szCs w:val="24"/>
              </w:rPr>
              <w:t>explicarea corectă a funcțiilor deținute și studiilor obținute;</w:t>
            </w:r>
          </w:p>
          <w:p w14:paraId="675655E9" w14:textId="77777777" w:rsidR="00BF447A" w:rsidRPr="0018491E" w:rsidRDefault="00BF447A" w:rsidP="0018491E">
            <w:pPr>
              <w:numPr>
                <w:ilvl w:val="0"/>
                <w:numId w:val="30"/>
              </w:numPr>
              <w:tabs>
                <w:tab w:val="clear" w:pos="360"/>
                <w:tab w:val="num" w:pos="12"/>
              </w:tabs>
              <w:autoSpaceDE w:val="0"/>
              <w:autoSpaceDN w:val="0"/>
              <w:adjustRightInd w:val="0"/>
              <w:ind w:left="102" w:firstLine="0"/>
              <w:jc w:val="both"/>
              <w:rPr>
                <w:sz w:val="24"/>
                <w:szCs w:val="24"/>
              </w:rPr>
            </w:pPr>
            <w:r w:rsidRPr="0018491E">
              <w:rPr>
                <w:sz w:val="24"/>
                <w:szCs w:val="24"/>
              </w:rPr>
              <w:t>completarea corectă a rubricilor unui CV;</w:t>
            </w:r>
          </w:p>
          <w:p w14:paraId="762AB0DF" w14:textId="77777777" w:rsidR="00BF447A" w:rsidRPr="0018491E" w:rsidRDefault="00BF447A" w:rsidP="0018491E">
            <w:pPr>
              <w:widowControl/>
              <w:numPr>
                <w:ilvl w:val="0"/>
                <w:numId w:val="30"/>
              </w:numPr>
              <w:tabs>
                <w:tab w:val="clear" w:pos="360"/>
                <w:tab w:val="num" w:pos="12"/>
              </w:tabs>
              <w:ind w:left="102" w:firstLine="0"/>
              <w:jc w:val="both"/>
              <w:rPr>
                <w:color w:val="000000"/>
                <w:sz w:val="24"/>
                <w:szCs w:val="24"/>
              </w:rPr>
            </w:pPr>
            <w:r w:rsidRPr="0018491E">
              <w:rPr>
                <w:sz w:val="24"/>
                <w:szCs w:val="24"/>
              </w:rPr>
              <w:t>corectitudinea utilizării termenilor în context</w:t>
            </w:r>
            <w:r w:rsidRPr="0018491E">
              <w:rPr>
                <w:color w:val="000000"/>
                <w:sz w:val="24"/>
                <w:szCs w:val="24"/>
              </w:rPr>
              <w:t>;</w:t>
            </w:r>
          </w:p>
          <w:p w14:paraId="5ED0440F" w14:textId="77777777" w:rsidR="00BF447A" w:rsidRPr="0018491E" w:rsidRDefault="00BF447A" w:rsidP="0018491E">
            <w:pPr>
              <w:widowControl/>
              <w:numPr>
                <w:ilvl w:val="0"/>
                <w:numId w:val="30"/>
              </w:numPr>
              <w:tabs>
                <w:tab w:val="clear" w:pos="360"/>
                <w:tab w:val="num" w:pos="12"/>
              </w:tabs>
              <w:ind w:left="102" w:firstLine="0"/>
              <w:jc w:val="both"/>
              <w:rPr>
                <w:color w:val="000000"/>
                <w:sz w:val="24"/>
                <w:szCs w:val="24"/>
              </w:rPr>
            </w:pPr>
            <w:r w:rsidRPr="0018491E">
              <w:rPr>
                <w:sz w:val="24"/>
                <w:szCs w:val="24"/>
              </w:rPr>
              <w:t>respectarea modelului de CV europass;</w:t>
            </w:r>
          </w:p>
          <w:p w14:paraId="76CFE6C3" w14:textId="77777777" w:rsidR="00BF447A" w:rsidRPr="0018491E" w:rsidRDefault="00BF447A" w:rsidP="0018491E">
            <w:pPr>
              <w:widowControl/>
              <w:numPr>
                <w:ilvl w:val="0"/>
                <w:numId w:val="30"/>
              </w:numPr>
              <w:tabs>
                <w:tab w:val="clear" w:pos="360"/>
                <w:tab w:val="num" w:pos="12"/>
              </w:tabs>
              <w:ind w:left="102" w:firstLine="0"/>
              <w:jc w:val="both"/>
              <w:rPr>
                <w:color w:val="000000"/>
                <w:sz w:val="24"/>
                <w:szCs w:val="24"/>
              </w:rPr>
            </w:pPr>
            <w:r w:rsidRPr="0018491E">
              <w:rPr>
                <w:color w:val="000000"/>
                <w:sz w:val="24"/>
                <w:szCs w:val="24"/>
                <w:lang w:val="it-IT"/>
              </w:rPr>
              <w:t>utilizarea formulelor-tip pentru o scrisoare de motivare;</w:t>
            </w:r>
          </w:p>
          <w:p w14:paraId="20D4B596" w14:textId="77777777" w:rsidR="00BF447A" w:rsidRPr="0018491E" w:rsidRDefault="00BF447A" w:rsidP="0018491E">
            <w:pPr>
              <w:widowControl/>
              <w:numPr>
                <w:ilvl w:val="0"/>
                <w:numId w:val="30"/>
              </w:numPr>
              <w:tabs>
                <w:tab w:val="clear" w:pos="360"/>
                <w:tab w:val="num" w:pos="12"/>
              </w:tabs>
              <w:ind w:left="102" w:firstLine="0"/>
              <w:jc w:val="both"/>
              <w:rPr>
                <w:color w:val="000000"/>
                <w:sz w:val="24"/>
                <w:szCs w:val="24"/>
              </w:rPr>
            </w:pPr>
            <w:r w:rsidRPr="0018491E">
              <w:rPr>
                <w:color w:val="000000"/>
                <w:sz w:val="24"/>
                <w:szCs w:val="24"/>
              </w:rPr>
              <w:t>utilizarea corectă a formulelor de apel și de politețe;</w:t>
            </w:r>
          </w:p>
          <w:p w14:paraId="1B4700F4" w14:textId="77777777" w:rsidR="00BF447A" w:rsidRPr="0018491E" w:rsidRDefault="00BF447A" w:rsidP="0018491E">
            <w:pPr>
              <w:widowControl/>
              <w:numPr>
                <w:ilvl w:val="0"/>
                <w:numId w:val="30"/>
              </w:numPr>
              <w:tabs>
                <w:tab w:val="clear" w:pos="360"/>
                <w:tab w:val="num" w:pos="12"/>
              </w:tabs>
              <w:ind w:left="102" w:firstLine="0"/>
              <w:jc w:val="both"/>
              <w:rPr>
                <w:color w:val="000000"/>
                <w:sz w:val="24"/>
                <w:szCs w:val="24"/>
              </w:rPr>
            </w:pPr>
            <w:proofErr w:type="spellStart"/>
            <w:r w:rsidRPr="0018491E">
              <w:rPr>
                <w:sz w:val="24"/>
                <w:szCs w:val="24"/>
                <w:lang w:val="en-US"/>
              </w:rPr>
              <w:t>respectarea</w:t>
            </w:r>
            <w:proofErr w:type="spellEnd"/>
            <w:r w:rsidRPr="0018491E">
              <w:rPr>
                <w:sz w:val="24"/>
                <w:szCs w:val="24"/>
                <w:lang w:val="en-US"/>
              </w:rPr>
              <w:t xml:space="preserve"> </w:t>
            </w:r>
            <w:proofErr w:type="spellStart"/>
            <w:r w:rsidRPr="0018491E">
              <w:rPr>
                <w:sz w:val="24"/>
                <w:szCs w:val="24"/>
                <w:lang w:val="en-US"/>
              </w:rPr>
              <w:t>structurii</w:t>
            </w:r>
            <w:proofErr w:type="spellEnd"/>
            <w:r w:rsidRPr="0018491E">
              <w:rPr>
                <w:sz w:val="24"/>
                <w:szCs w:val="24"/>
                <w:lang w:val="en-US"/>
              </w:rPr>
              <w:t xml:space="preserve"> </w:t>
            </w:r>
            <w:proofErr w:type="spellStart"/>
            <w:r w:rsidRPr="0018491E">
              <w:rPr>
                <w:sz w:val="24"/>
                <w:szCs w:val="24"/>
                <w:lang w:val="en-US"/>
              </w:rPr>
              <w:t>frazelor</w:t>
            </w:r>
            <w:proofErr w:type="spellEnd"/>
            <w:r w:rsidRPr="0018491E">
              <w:rPr>
                <w:sz w:val="24"/>
                <w:szCs w:val="24"/>
                <w:lang w:val="en-US"/>
              </w:rPr>
              <w:t>;</w:t>
            </w:r>
          </w:p>
          <w:p w14:paraId="0DFC52BB" w14:textId="77777777" w:rsidR="00BF447A" w:rsidRPr="0018491E" w:rsidRDefault="00BF447A" w:rsidP="0018491E">
            <w:pPr>
              <w:widowControl/>
              <w:numPr>
                <w:ilvl w:val="0"/>
                <w:numId w:val="30"/>
              </w:numPr>
              <w:tabs>
                <w:tab w:val="clear" w:pos="360"/>
                <w:tab w:val="num" w:pos="12"/>
              </w:tabs>
              <w:ind w:left="102" w:firstLine="0"/>
              <w:jc w:val="both"/>
              <w:rPr>
                <w:color w:val="000000"/>
                <w:sz w:val="24"/>
                <w:szCs w:val="24"/>
              </w:rPr>
            </w:pPr>
            <w:r w:rsidRPr="0018491E">
              <w:rPr>
                <w:sz w:val="24"/>
                <w:szCs w:val="24"/>
              </w:rPr>
              <w:t>aranjarea în pagină a scrisorii de motivare (pagina A4, Times New Roman, 12, distanța între rânduri 1,5)</w:t>
            </w:r>
          </w:p>
          <w:p w14:paraId="23FE8B5B" w14:textId="77777777" w:rsidR="00BF447A" w:rsidRPr="0018491E" w:rsidRDefault="00BF447A" w:rsidP="0018491E">
            <w:pPr>
              <w:tabs>
                <w:tab w:val="num" w:pos="12"/>
              </w:tabs>
              <w:ind w:left="102"/>
              <w:jc w:val="both"/>
              <w:rPr>
                <w:sz w:val="24"/>
                <w:szCs w:val="24"/>
              </w:rPr>
            </w:pPr>
            <w:r w:rsidRPr="0018491E">
              <w:rPr>
                <w:sz w:val="24"/>
                <w:szCs w:val="24"/>
              </w:rPr>
              <w:t>- respectarea volumului (15 rânduri);</w:t>
            </w:r>
          </w:p>
          <w:p w14:paraId="2DD83765" w14:textId="4C69D669" w:rsidR="0018491E" w:rsidRPr="0018491E" w:rsidRDefault="0018491E" w:rsidP="0018491E">
            <w:pPr>
              <w:tabs>
                <w:tab w:val="num" w:pos="12"/>
              </w:tabs>
              <w:ind w:left="102"/>
              <w:jc w:val="both"/>
              <w:rPr>
                <w:sz w:val="24"/>
                <w:szCs w:val="24"/>
              </w:rPr>
            </w:pPr>
            <w:r w:rsidRPr="0018491E">
              <w:rPr>
                <w:sz w:val="24"/>
                <w:szCs w:val="24"/>
              </w:rPr>
              <w:t>-completarea formularului propus de profesor;</w:t>
            </w:r>
          </w:p>
          <w:p w14:paraId="7DE3C690" w14:textId="17CF8254" w:rsidR="0018491E" w:rsidRPr="0018491E" w:rsidRDefault="0018491E" w:rsidP="0018491E">
            <w:pPr>
              <w:tabs>
                <w:tab w:val="num" w:pos="12"/>
              </w:tabs>
              <w:ind w:left="102"/>
              <w:jc w:val="both"/>
              <w:rPr>
                <w:sz w:val="24"/>
                <w:szCs w:val="24"/>
              </w:rPr>
            </w:pPr>
            <w:r w:rsidRPr="0018491E">
              <w:rPr>
                <w:sz w:val="24"/>
                <w:szCs w:val="24"/>
              </w:rPr>
              <w:t>- scrierea unui proiect de stagiu respectînd forma și structura învățată în volum de 1 pagină A4.</w:t>
            </w:r>
          </w:p>
          <w:p w14:paraId="7734D71B" w14:textId="77777777" w:rsidR="00BF447A" w:rsidRPr="0018491E" w:rsidRDefault="00BF447A" w:rsidP="0018491E">
            <w:pPr>
              <w:tabs>
                <w:tab w:val="num" w:pos="12"/>
              </w:tabs>
              <w:ind w:left="102"/>
              <w:jc w:val="both"/>
              <w:rPr>
                <w:sz w:val="24"/>
                <w:szCs w:val="24"/>
              </w:rPr>
            </w:pPr>
            <w:r w:rsidRPr="0018491E">
              <w:rPr>
                <w:sz w:val="24"/>
                <w:szCs w:val="24"/>
              </w:rPr>
              <w:t>- respectarea scenariului unui interviu simulat.</w:t>
            </w:r>
          </w:p>
        </w:tc>
      </w:tr>
    </w:tbl>
    <w:p w14:paraId="79F40A37" w14:textId="77777777" w:rsidR="00BF447A" w:rsidRPr="0018491E" w:rsidRDefault="00BF447A" w:rsidP="00BF447A">
      <w:pPr>
        <w:rPr>
          <w:b/>
          <w:sz w:val="24"/>
          <w:szCs w:val="24"/>
        </w:rPr>
      </w:pPr>
    </w:p>
    <w:p w14:paraId="2238E368" w14:textId="77777777" w:rsidR="00BF447A" w:rsidRPr="0018491E" w:rsidRDefault="00BF447A" w:rsidP="00BF447A">
      <w:pPr>
        <w:rPr>
          <w:b/>
          <w:sz w:val="24"/>
          <w:szCs w:val="24"/>
        </w:rPr>
      </w:pPr>
    </w:p>
    <w:p w14:paraId="7B78D755" w14:textId="77777777" w:rsidR="00BF447A" w:rsidRPr="0018491E" w:rsidRDefault="00BF447A" w:rsidP="00BF447A">
      <w:pPr>
        <w:pStyle w:val="ListParagraph1"/>
        <w:ind w:left="1080"/>
        <w:jc w:val="both"/>
        <w:rPr>
          <w:rFonts w:ascii="Times New Roman" w:hAnsi="Times New Roman"/>
          <w:b/>
          <w:noProof/>
          <w:sz w:val="24"/>
          <w:szCs w:val="24"/>
        </w:rPr>
      </w:pPr>
    </w:p>
    <w:p w14:paraId="65E9CDD0" w14:textId="77777777" w:rsidR="00BF447A" w:rsidRPr="0018491E" w:rsidRDefault="00BF447A" w:rsidP="004948AD">
      <w:pPr>
        <w:pStyle w:val="ListParagraph1"/>
        <w:numPr>
          <w:ilvl w:val="0"/>
          <w:numId w:val="31"/>
        </w:numPr>
        <w:ind w:firstLine="270"/>
        <w:jc w:val="both"/>
        <w:rPr>
          <w:rFonts w:ascii="Times New Roman" w:hAnsi="Times New Roman"/>
          <w:b/>
          <w:noProof/>
          <w:sz w:val="24"/>
          <w:szCs w:val="24"/>
        </w:rPr>
      </w:pPr>
      <w:r w:rsidRPr="0018491E">
        <w:rPr>
          <w:rFonts w:ascii="Times New Roman" w:hAnsi="Times New Roman"/>
          <w:b/>
          <w:noProof/>
          <w:sz w:val="24"/>
          <w:szCs w:val="24"/>
        </w:rPr>
        <w:lastRenderedPageBreak/>
        <w:t xml:space="preserve"> SUGESTII METODOLOGICE DE PREDARE-ÎNVĂŢARE-EVALUARE</w:t>
      </w:r>
    </w:p>
    <w:p w14:paraId="5589A12B" w14:textId="77777777" w:rsidR="00BF447A" w:rsidRPr="0018491E" w:rsidRDefault="00BF447A" w:rsidP="0093195B">
      <w:pPr>
        <w:widowControl/>
        <w:numPr>
          <w:ilvl w:val="0"/>
          <w:numId w:val="25"/>
        </w:numPr>
        <w:tabs>
          <w:tab w:val="num" w:pos="450"/>
          <w:tab w:val="left" w:pos="720"/>
        </w:tabs>
        <w:ind w:firstLine="0"/>
        <w:rPr>
          <w:b/>
          <w:sz w:val="24"/>
          <w:szCs w:val="24"/>
        </w:rPr>
      </w:pPr>
      <w:r w:rsidRPr="0018491E">
        <w:rPr>
          <w:b/>
          <w:sz w:val="24"/>
          <w:szCs w:val="24"/>
        </w:rPr>
        <w:t>Formele de organizare a instruirii</w:t>
      </w:r>
    </w:p>
    <w:p w14:paraId="1BF8CB16" w14:textId="77777777" w:rsidR="00BF447A" w:rsidRPr="0018491E" w:rsidRDefault="00BF447A" w:rsidP="0093195B">
      <w:pPr>
        <w:pStyle w:val="BodyText"/>
        <w:tabs>
          <w:tab w:val="num" w:pos="450"/>
          <w:tab w:val="left" w:pos="720"/>
        </w:tabs>
        <w:ind w:left="360" w:right="600"/>
        <w:jc w:val="both"/>
      </w:pPr>
      <w:r w:rsidRPr="0018491E">
        <w:t xml:space="preserve">     Acest curs se va petrece sub formă de ore practice, în cadrul cărora studenții vor putea analiza diverse fenomene, traduce diverse documente, elabora articole de presă, vor analiza sondaje și comenta fenomene actuale ce se petrec în viața social-politică a Republicii Moldova, precum și ale altor țări. </w:t>
      </w:r>
    </w:p>
    <w:p w14:paraId="3293C404" w14:textId="78D52FED" w:rsidR="00BF447A" w:rsidRPr="0018491E" w:rsidRDefault="00BF447A" w:rsidP="0093195B">
      <w:pPr>
        <w:pStyle w:val="BodyText"/>
        <w:tabs>
          <w:tab w:val="num" w:pos="450"/>
          <w:tab w:val="left" w:pos="720"/>
        </w:tabs>
        <w:ind w:left="360" w:right="600"/>
        <w:jc w:val="both"/>
        <w:rPr>
          <w:iCs/>
        </w:rPr>
      </w:pPr>
      <w:r w:rsidRPr="0018491E">
        <w:rPr>
          <w:iCs/>
        </w:rPr>
        <w:t xml:space="preserve">     Pentru </w:t>
      </w:r>
      <w:r w:rsidR="00C12C01">
        <w:rPr>
          <w:iCs/>
        </w:rPr>
        <w:t>atingerea rezultatelor învățării</w:t>
      </w:r>
      <w:r w:rsidRPr="0018491E">
        <w:rPr>
          <w:iCs/>
        </w:rPr>
        <w:t xml:space="preserve"> vor fi practicate următoarele diverse forme de organizare a instruirii: seminare introductive, seminare tematice curente, seminare de sinteză, seminare de reluare și dezvoltare, seminare de evaluare.</w:t>
      </w:r>
    </w:p>
    <w:p w14:paraId="69D389B1" w14:textId="77777777" w:rsidR="00BF447A" w:rsidRPr="0018491E" w:rsidRDefault="00BF447A" w:rsidP="0093195B">
      <w:pPr>
        <w:tabs>
          <w:tab w:val="num" w:pos="450"/>
          <w:tab w:val="left" w:pos="720"/>
        </w:tabs>
        <w:ind w:left="360" w:right="600"/>
        <w:jc w:val="both"/>
        <w:rPr>
          <w:sz w:val="24"/>
          <w:szCs w:val="24"/>
        </w:rPr>
      </w:pPr>
      <w:r w:rsidRPr="0018491E">
        <w:rPr>
          <w:sz w:val="24"/>
          <w:szCs w:val="24"/>
        </w:rPr>
        <w:t xml:space="preserve">     Diversitatea seminarilor va asigura motivația studenților pentru învățare, dar și contexte reale de învățare prin metode active și interactive.</w:t>
      </w:r>
    </w:p>
    <w:p w14:paraId="73564D00" w14:textId="77777777" w:rsidR="00BF447A" w:rsidRPr="0018491E" w:rsidRDefault="00BF447A" w:rsidP="0093195B">
      <w:pPr>
        <w:widowControl/>
        <w:numPr>
          <w:ilvl w:val="0"/>
          <w:numId w:val="25"/>
        </w:numPr>
        <w:tabs>
          <w:tab w:val="num" w:pos="450"/>
          <w:tab w:val="left" w:pos="720"/>
        </w:tabs>
        <w:ind w:left="360" w:right="600" w:firstLine="0"/>
        <w:rPr>
          <w:b/>
          <w:sz w:val="24"/>
          <w:szCs w:val="24"/>
        </w:rPr>
      </w:pPr>
      <w:r w:rsidRPr="0018491E">
        <w:rPr>
          <w:iCs/>
          <w:sz w:val="24"/>
          <w:szCs w:val="24"/>
        </w:rPr>
        <w:t xml:space="preserve">     </w:t>
      </w:r>
      <w:r w:rsidRPr="0018491E">
        <w:rPr>
          <w:b/>
          <w:sz w:val="24"/>
          <w:szCs w:val="24"/>
        </w:rPr>
        <w:t>Strategii/tehnologii didactice aplicate</w:t>
      </w:r>
    </w:p>
    <w:p w14:paraId="12135820" w14:textId="44144646" w:rsidR="00BF447A" w:rsidRPr="004948AD" w:rsidRDefault="00BF447A" w:rsidP="0093195B">
      <w:pPr>
        <w:pStyle w:val="BodyText"/>
        <w:tabs>
          <w:tab w:val="num" w:pos="450"/>
          <w:tab w:val="left" w:pos="720"/>
        </w:tabs>
        <w:ind w:left="360" w:right="600"/>
        <w:jc w:val="both"/>
      </w:pPr>
      <w:r w:rsidRPr="0018491E">
        <w:rPr>
          <w:iCs/>
        </w:rPr>
        <w:t xml:space="preserve">     Strategiile didactice aplicate se vor constitui din metode de comunicare orală și scrisă, metode de problematizare, metode deductive, exercițiul, cercetarea, brainstorming.</w:t>
      </w:r>
    </w:p>
    <w:p w14:paraId="0B2880EB" w14:textId="77777777" w:rsidR="00BF447A" w:rsidRPr="0018491E" w:rsidRDefault="00BF447A" w:rsidP="0093195B">
      <w:pPr>
        <w:widowControl/>
        <w:numPr>
          <w:ilvl w:val="0"/>
          <w:numId w:val="25"/>
        </w:numPr>
        <w:tabs>
          <w:tab w:val="num" w:pos="450"/>
          <w:tab w:val="left" w:pos="720"/>
        </w:tabs>
        <w:ind w:left="360" w:right="600" w:firstLine="0"/>
        <w:rPr>
          <w:b/>
          <w:sz w:val="24"/>
          <w:szCs w:val="24"/>
        </w:rPr>
      </w:pPr>
      <w:r w:rsidRPr="0018491E">
        <w:rPr>
          <w:b/>
          <w:sz w:val="24"/>
          <w:szCs w:val="24"/>
        </w:rPr>
        <w:t>Strategii de evaluare a rezultatelor academice</w:t>
      </w:r>
    </w:p>
    <w:p w14:paraId="2BE6812D" w14:textId="3C319CE9" w:rsidR="00BF447A" w:rsidRPr="0018491E" w:rsidRDefault="00BF447A" w:rsidP="0093195B">
      <w:pPr>
        <w:tabs>
          <w:tab w:val="num" w:pos="450"/>
          <w:tab w:val="left" w:pos="720"/>
        </w:tabs>
        <w:ind w:left="360" w:right="600"/>
        <w:jc w:val="both"/>
        <w:rPr>
          <w:sz w:val="24"/>
          <w:szCs w:val="24"/>
        </w:rPr>
      </w:pPr>
      <w:r w:rsidRPr="0018491E">
        <w:rPr>
          <w:sz w:val="24"/>
          <w:szCs w:val="24"/>
        </w:rPr>
        <w:t xml:space="preserve">     Cursul de limba franceză la specialitatea </w:t>
      </w:r>
      <w:r w:rsidR="00C12C01">
        <w:rPr>
          <w:sz w:val="24"/>
          <w:szCs w:val="24"/>
        </w:rPr>
        <w:t>Politologie</w:t>
      </w:r>
      <w:r w:rsidRPr="0018491E">
        <w:rPr>
          <w:sz w:val="24"/>
          <w:szCs w:val="24"/>
        </w:rPr>
        <w:t>, anul I L, semestrul I se finalizează cu un examen scris. Testul care evaluează scrisul, trebuie să verifice câteva competențe, inclusiv cele de cunoștințe lexicale, sintactice, stilistice. Evaluarea acestor competențe se efectuează prin intermediul unor teste de performanță, în situații autentice în limba franceză.</w:t>
      </w:r>
    </w:p>
    <w:p w14:paraId="44F671F7" w14:textId="58D9C534" w:rsidR="00BF447A" w:rsidRPr="0018491E" w:rsidRDefault="00BF447A" w:rsidP="0093195B">
      <w:pPr>
        <w:tabs>
          <w:tab w:val="num" w:pos="450"/>
          <w:tab w:val="left" w:pos="720"/>
        </w:tabs>
        <w:ind w:left="360" w:right="600"/>
        <w:jc w:val="both"/>
        <w:rPr>
          <w:sz w:val="24"/>
          <w:szCs w:val="24"/>
        </w:rPr>
      </w:pPr>
      <w:r w:rsidRPr="0018491E">
        <w:rPr>
          <w:sz w:val="24"/>
          <w:szCs w:val="24"/>
        </w:rPr>
        <w:t xml:space="preserve">     În procesul de învăţare/predare/evaluare a limbii franceze,  sistemele de teste sunt importante. Ele iau în calcul atât specificul limbii străine, cât şi </w:t>
      </w:r>
      <w:r w:rsidR="00C12C01">
        <w:rPr>
          <w:sz w:val="24"/>
          <w:szCs w:val="24"/>
        </w:rPr>
        <w:t>rezultatele învățării</w:t>
      </w:r>
      <w:r w:rsidRPr="0018491E">
        <w:rPr>
          <w:sz w:val="24"/>
          <w:szCs w:val="24"/>
        </w:rPr>
        <w:t xml:space="preserve">. Limba este o entitate atât de complexă, că un test în limba străină poate să evalueze o componentă/două componente ale unui întreg. Este vorba despre testarea competențelor lingvistice, care tradițional sunt divizate în două domenii: competențele de recepție (audiere și lectură) și competențele de producere (vorbire și scriere). </w:t>
      </w:r>
    </w:p>
    <w:p w14:paraId="3D7EE9AC" w14:textId="77777777" w:rsidR="00BF447A" w:rsidRPr="0018491E" w:rsidRDefault="00BF447A" w:rsidP="0093195B">
      <w:pPr>
        <w:tabs>
          <w:tab w:val="num" w:pos="450"/>
          <w:tab w:val="left" w:pos="720"/>
        </w:tabs>
        <w:ind w:left="360" w:right="600"/>
        <w:jc w:val="both"/>
        <w:rPr>
          <w:sz w:val="24"/>
          <w:szCs w:val="24"/>
        </w:rPr>
      </w:pPr>
      <w:r w:rsidRPr="0018491E">
        <w:rPr>
          <w:sz w:val="24"/>
          <w:szCs w:val="24"/>
        </w:rPr>
        <w:t xml:space="preserve">     Se propune studentului o sarcină în care se privilegiază sensul în atingerea scopului planificat iar reușita este evaluată în termeni de realizare a unui produs; sarcina este concepută ca una apropiată de uzul din viața de toate zilele şi a profesiei care va fi exercitată pe parcursul vieţii. Pentru atingerea unui rezultat, studentul trebuie să realizeze produse predefinite, și anume un raport, o dare de seamă în scris cu explicarea problemei şi cu soluțiile posibile; o prezentare orală a acestor soluții în contextul dat (situație și cadru). Profesorul îi punctează sarcini intermediare precise.</w:t>
      </w:r>
    </w:p>
    <w:p w14:paraId="48D73643" w14:textId="77777777" w:rsidR="00BF447A" w:rsidRPr="0018491E" w:rsidRDefault="00BF447A" w:rsidP="0093195B">
      <w:pPr>
        <w:tabs>
          <w:tab w:val="num" w:pos="450"/>
          <w:tab w:val="left" w:pos="720"/>
        </w:tabs>
        <w:ind w:left="360" w:right="600"/>
        <w:jc w:val="both"/>
        <w:rPr>
          <w:sz w:val="24"/>
          <w:szCs w:val="24"/>
        </w:rPr>
      </w:pPr>
      <w:r w:rsidRPr="0018491E">
        <w:rPr>
          <w:sz w:val="24"/>
          <w:szCs w:val="24"/>
        </w:rPr>
        <w:t xml:space="preserve">      În testele lingvistice „tradiţionale” cele patru (sau cinci) competenţe sunt evaluate una câte una separat. Aceste teste acoperă şase domenii diferite: lectura, audierea, exprimarea orală în continuu, interacţiunea verbală/conversaţia, scrisul şi uzul pertinent al limbii. </w:t>
      </w:r>
    </w:p>
    <w:p w14:paraId="03498CD3" w14:textId="77777777" w:rsidR="00BF447A" w:rsidRPr="0018491E" w:rsidRDefault="00BF447A" w:rsidP="0093195B">
      <w:pPr>
        <w:tabs>
          <w:tab w:val="num" w:pos="450"/>
          <w:tab w:val="left" w:pos="720"/>
        </w:tabs>
        <w:ind w:left="360" w:right="600"/>
        <w:jc w:val="both"/>
        <w:rPr>
          <w:sz w:val="24"/>
          <w:szCs w:val="24"/>
        </w:rPr>
      </w:pPr>
      <w:r w:rsidRPr="0018491E">
        <w:rPr>
          <w:sz w:val="24"/>
          <w:szCs w:val="24"/>
        </w:rPr>
        <w:t xml:space="preserve">     Reeşind din conceptul de evaluare (examen semestrial/final) propus de către administraţia facultății 3 ore academice, fixate într-o zi, evaluarea comprehensiunii orale şi producerii orale se efectuiază înainte de examenul în scris pe parcursul semestrului. Notarea se face urmând baremul unic  intern, realizat la facultate.</w:t>
      </w:r>
    </w:p>
    <w:p w14:paraId="37AC1E05" w14:textId="77777777" w:rsidR="00BF447A" w:rsidRPr="0018491E" w:rsidRDefault="00BF447A" w:rsidP="0018491E">
      <w:pPr>
        <w:ind w:left="360" w:right="600"/>
        <w:rPr>
          <w:color w:val="333333"/>
          <w:sz w:val="24"/>
          <w:szCs w:val="24"/>
          <w:lang w:val="fr-FR"/>
        </w:rPr>
      </w:pPr>
      <w:r w:rsidRPr="0018491E">
        <w:rPr>
          <w:b/>
          <w:sz w:val="24"/>
          <w:szCs w:val="24"/>
        </w:rPr>
        <w:t xml:space="preserve">Matricea de specificație: la testul pentru examenul la disciplina </w:t>
      </w:r>
      <w:r w:rsidRPr="0018491E">
        <w:rPr>
          <w:b/>
          <w:i/>
          <w:sz w:val="24"/>
          <w:szCs w:val="24"/>
        </w:rPr>
        <w:t>Limba franceză.</w:t>
      </w: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910"/>
        <w:gridCol w:w="981"/>
        <w:gridCol w:w="981"/>
        <w:gridCol w:w="981"/>
        <w:gridCol w:w="981"/>
        <w:gridCol w:w="981"/>
        <w:gridCol w:w="981"/>
        <w:gridCol w:w="981"/>
        <w:gridCol w:w="1005"/>
      </w:tblGrid>
      <w:tr w:rsidR="00BF447A" w:rsidRPr="0018491E" w14:paraId="5C2791BF" w14:textId="77777777" w:rsidTr="007D6E40">
        <w:trPr>
          <w:trHeight w:val="81"/>
        </w:trPr>
        <w:tc>
          <w:tcPr>
            <w:tcW w:w="925" w:type="dxa"/>
            <w:tcBorders>
              <w:top w:val="single" w:sz="4" w:space="0" w:color="auto"/>
              <w:left w:val="single" w:sz="4" w:space="0" w:color="auto"/>
              <w:bottom w:val="single" w:sz="4" w:space="0" w:color="auto"/>
              <w:right w:val="single" w:sz="4" w:space="0" w:color="auto"/>
            </w:tcBorders>
            <w:shd w:val="clear" w:color="auto" w:fill="auto"/>
            <w:hideMark/>
          </w:tcPr>
          <w:p w14:paraId="61087577" w14:textId="77777777" w:rsidR="00BF447A" w:rsidRPr="0018491E" w:rsidRDefault="00BF447A" w:rsidP="0018491E">
            <w:pPr>
              <w:spacing w:line="360" w:lineRule="auto"/>
              <w:ind w:left="360" w:right="600"/>
              <w:jc w:val="center"/>
              <w:rPr>
                <w:bCs/>
                <w:color w:val="000000"/>
                <w:sz w:val="24"/>
                <w:szCs w:val="24"/>
              </w:rPr>
            </w:pPr>
            <w:r w:rsidRPr="0018491E">
              <w:rPr>
                <w:bCs/>
                <w:color w:val="000000"/>
                <w:sz w:val="24"/>
                <w:szCs w:val="24"/>
              </w:rPr>
              <w:t>1-4</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1C8F4A4C"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5-9</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02206F2"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10-18</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14:paraId="74715ABC"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19-32</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3BB2E2EC"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 xml:space="preserve">33-46 </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58B83EB1"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47-64</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14:paraId="2F49E6AA"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65-76</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122E3D8"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 xml:space="preserve">77-87 </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728BB85F"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88-96</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752D0BB8"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 xml:space="preserve">97-100 </w:t>
            </w:r>
          </w:p>
        </w:tc>
      </w:tr>
      <w:tr w:rsidR="00BF447A" w:rsidRPr="0018491E" w14:paraId="5D47A611" w14:textId="77777777" w:rsidTr="004948AD">
        <w:trPr>
          <w:trHeight w:val="660"/>
        </w:trPr>
        <w:tc>
          <w:tcPr>
            <w:tcW w:w="925" w:type="dxa"/>
            <w:tcBorders>
              <w:top w:val="single" w:sz="4" w:space="0" w:color="auto"/>
              <w:left w:val="single" w:sz="4" w:space="0" w:color="auto"/>
              <w:bottom w:val="single" w:sz="4" w:space="0" w:color="auto"/>
              <w:right w:val="single" w:sz="4" w:space="0" w:color="auto"/>
            </w:tcBorders>
            <w:shd w:val="clear" w:color="auto" w:fill="auto"/>
            <w:hideMark/>
          </w:tcPr>
          <w:p w14:paraId="750F289F" w14:textId="77777777" w:rsidR="00BF447A" w:rsidRPr="0018491E" w:rsidRDefault="00BF447A" w:rsidP="0018491E">
            <w:pPr>
              <w:spacing w:line="360" w:lineRule="auto"/>
              <w:ind w:left="360" w:right="600"/>
              <w:jc w:val="center"/>
              <w:rPr>
                <w:bCs/>
                <w:color w:val="000000"/>
                <w:sz w:val="24"/>
                <w:szCs w:val="24"/>
              </w:rPr>
            </w:pPr>
            <w:r w:rsidRPr="0018491E">
              <w:rPr>
                <w:bCs/>
                <w:color w:val="000000"/>
                <w:sz w:val="24"/>
                <w:szCs w:val="24"/>
              </w:rPr>
              <w:t>1</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61964C9A"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2</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5E059F10"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3</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14:paraId="18B410F7"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4</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EFB99A3"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5</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2541EE1D"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6</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14:paraId="6D589796"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7</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7ABC5983"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8</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26C2F8E4"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9</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20D317E0" w14:textId="77777777" w:rsidR="00BF447A" w:rsidRPr="0018491E" w:rsidRDefault="00BF447A" w:rsidP="0018491E">
            <w:pPr>
              <w:spacing w:line="360" w:lineRule="auto"/>
              <w:ind w:left="360" w:right="600"/>
              <w:jc w:val="center"/>
              <w:rPr>
                <w:bCs/>
                <w:color w:val="000000"/>
                <w:sz w:val="24"/>
                <w:szCs w:val="24"/>
                <w:lang w:eastAsia="ro-RO"/>
              </w:rPr>
            </w:pPr>
            <w:r w:rsidRPr="0018491E">
              <w:rPr>
                <w:bCs/>
                <w:color w:val="000000"/>
                <w:sz w:val="24"/>
                <w:szCs w:val="24"/>
              </w:rPr>
              <w:t>10</w:t>
            </w:r>
          </w:p>
        </w:tc>
      </w:tr>
    </w:tbl>
    <w:p w14:paraId="20BAD523" w14:textId="77777777" w:rsidR="00BF447A" w:rsidRPr="0018491E" w:rsidRDefault="00BF447A" w:rsidP="00BF447A">
      <w:pPr>
        <w:rPr>
          <w:sz w:val="24"/>
          <w:szCs w:val="24"/>
          <w:lang w:val="fr-FR"/>
        </w:rPr>
      </w:pPr>
    </w:p>
    <w:p w14:paraId="3A8F55F7" w14:textId="77777777" w:rsidR="00BF447A" w:rsidRPr="0018491E" w:rsidRDefault="00BF447A" w:rsidP="00BF447A">
      <w:pPr>
        <w:spacing w:before="120"/>
        <w:jc w:val="both"/>
        <w:rPr>
          <w:b/>
          <w:color w:val="000000"/>
          <w:sz w:val="24"/>
          <w:szCs w:val="24"/>
        </w:rPr>
      </w:pPr>
    </w:p>
    <w:p w14:paraId="27E1ABB0" w14:textId="3BF7CB8C" w:rsidR="00BF447A" w:rsidRPr="0018491E" w:rsidRDefault="0018491E" w:rsidP="00BF447A">
      <w:pPr>
        <w:spacing w:before="120"/>
        <w:jc w:val="both"/>
        <w:rPr>
          <w:b/>
          <w:color w:val="000000"/>
          <w:sz w:val="24"/>
          <w:szCs w:val="24"/>
        </w:rPr>
      </w:pPr>
      <w:r>
        <w:rPr>
          <w:b/>
          <w:color w:val="000000"/>
          <w:sz w:val="24"/>
          <w:szCs w:val="24"/>
        </w:rPr>
        <w:t xml:space="preserve">          </w:t>
      </w:r>
      <w:r w:rsidR="00BF447A" w:rsidRPr="0018491E">
        <w:rPr>
          <w:b/>
          <w:color w:val="000000"/>
          <w:sz w:val="24"/>
          <w:szCs w:val="24"/>
        </w:rPr>
        <w:t>BIBILIOGRAFIE  RECOMANDATĂ</w:t>
      </w:r>
    </w:p>
    <w:p w14:paraId="1784594E" w14:textId="77777777" w:rsidR="00BF447A" w:rsidRPr="0018491E" w:rsidRDefault="00BF447A" w:rsidP="00BF447A">
      <w:pPr>
        <w:ind w:left="720"/>
        <w:jc w:val="both"/>
        <w:rPr>
          <w:b/>
          <w:sz w:val="24"/>
          <w:szCs w:val="24"/>
        </w:rPr>
      </w:pPr>
    </w:p>
    <w:p w14:paraId="4B62BB0F" w14:textId="77777777" w:rsidR="00BF447A" w:rsidRPr="0018491E" w:rsidRDefault="00BF447A" w:rsidP="00BF447A">
      <w:pPr>
        <w:numPr>
          <w:ilvl w:val="0"/>
          <w:numId w:val="32"/>
        </w:numPr>
        <w:tabs>
          <w:tab w:val="left" w:pos="720"/>
        </w:tabs>
        <w:autoSpaceDE w:val="0"/>
        <w:autoSpaceDN w:val="0"/>
        <w:adjustRightInd w:val="0"/>
        <w:ind w:left="720" w:hanging="360"/>
        <w:jc w:val="both"/>
        <w:rPr>
          <w:sz w:val="24"/>
          <w:szCs w:val="24"/>
          <w:lang w:val="fr-FR"/>
        </w:rPr>
      </w:pPr>
      <w:r w:rsidRPr="0018491E">
        <w:rPr>
          <w:sz w:val="24"/>
          <w:szCs w:val="24"/>
          <w:lang w:val="fr-FR"/>
        </w:rPr>
        <w:t xml:space="preserve">Bassi, Claude, </w:t>
      </w:r>
      <w:proofErr w:type="spellStart"/>
      <w:r w:rsidRPr="0018491E">
        <w:rPr>
          <w:sz w:val="24"/>
          <w:szCs w:val="24"/>
          <w:lang w:val="fr-FR"/>
        </w:rPr>
        <w:t>Sainlos</w:t>
      </w:r>
      <w:proofErr w:type="spellEnd"/>
      <w:r w:rsidRPr="0018491E">
        <w:rPr>
          <w:sz w:val="24"/>
          <w:szCs w:val="24"/>
          <w:lang w:val="fr-FR"/>
        </w:rPr>
        <w:t xml:space="preserve">, Anne-Marie,  </w:t>
      </w:r>
      <w:r w:rsidRPr="0018491E">
        <w:rPr>
          <w:i/>
          <w:iCs/>
          <w:sz w:val="24"/>
          <w:szCs w:val="24"/>
          <w:lang w:val="fr-FR"/>
        </w:rPr>
        <w:t>Administration.com</w:t>
      </w:r>
      <w:r w:rsidRPr="0018491E">
        <w:rPr>
          <w:sz w:val="24"/>
          <w:szCs w:val="24"/>
          <w:lang w:val="fr-FR"/>
        </w:rPr>
        <w:t>, CLE International, 2014.</w:t>
      </w:r>
    </w:p>
    <w:p w14:paraId="25AF115B" w14:textId="77777777" w:rsidR="00BF447A" w:rsidRPr="0018491E" w:rsidRDefault="00BF447A" w:rsidP="00BF447A">
      <w:pPr>
        <w:numPr>
          <w:ilvl w:val="0"/>
          <w:numId w:val="32"/>
        </w:numPr>
        <w:tabs>
          <w:tab w:val="left" w:pos="720"/>
        </w:tabs>
        <w:autoSpaceDE w:val="0"/>
        <w:autoSpaceDN w:val="0"/>
        <w:adjustRightInd w:val="0"/>
        <w:ind w:left="720" w:hanging="360"/>
        <w:jc w:val="both"/>
        <w:rPr>
          <w:sz w:val="24"/>
          <w:szCs w:val="24"/>
          <w:lang w:val="fr-FR"/>
        </w:rPr>
      </w:pPr>
      <w:proofErr w:type="spellStart"/>
      <w:r w:rsidRPr="0018491E">
        <w:rPr>
          <w:sz w:val="24"/>
          <w:szCs w:val="24"/>
          <w:lang w:val="fr-FR"/>
        </w:rPr>
        <w:t>Cotlău</w:t>
      </w:r>
      <w:proofErr w:type="spellEnd"/>
      <w:r w:rsidRPr="0018491E">
        <w:rPr>
          <w:sz w:val="24"/>
          <w:szCs w:val="24"/>
          <w:lang w:val="fr-FR"/>
        </w:rPr>
        <w:t xml:space="preserve">, Maria, </w:t>
      </w:r>
      <w:r w:rsidRPr="0018491E">
        <w:rPr>
          <w:i/>
          <w:sz w:val="24"/>
          <w:szCs w:val="24"/>
          <w:lang w:val="fr-FR"/>
        </w:rPr>
        <w:t>Français de spécialité. Sciences politiques et relations internationales.</w:t>
      </w:r>
      <w:r w:rsidRPr="0018491E">
        <w:rPr>
          <w:sz w:val="24"/>
          <w:szCs w:val="24"/>
          <w:lang w:val="fr-FR"/>
        </w:rPr>
        <w:t xml:space="preserve"> </w:t>
      </w:r>
      <w:proofErr w:type="spellStart"/>
      <w:r w:rsidRPr="0018491E">
        <w:rPr>
          <w:sz w:val="24"/>
          <w:szCs w:val="24"/>
          <w:lang w:val="fr-FR"/>
        </w:rPr>
        <w:t>Chişinău</w:t>
      </w:r>
      <w:proofErr w:type="spellEnd"/>
      <w:r w:rsidRPr="0018491E">
        <w:rPr>
          <w:sz w:val="24"/>
          <w:szCs w:val="24"/>
          <w:lang w:val="fr-FR"/>
        </w:rPr>
        <w:t>,  CEP USM, 2013.</w:t>
      </w:r>
    </w:p>
    <w:p w14:paraId="4839A0E8" w14:textId="77777777" w:rsidR="00BF447A" w:rsidRPr="0018491E" w:rsidRDefault="00BF447A" w:rsidP="00BF447A">
      <w:pPr>
        <w:numPr>
          <w:ilvl w:val="0"/>
          <w:numId w:val="32"/>
        </w:numPr>
        <w:tabs>
          <w:tab w:val="left" w:pos="720"/>
        </w:tabs>
        <w:autoSpaceDE w:val="0"/>
        <w:autoSpaceDN w:val="0"/>
        <w:adjustRightInd w:val="0"/>
        <w:ind w:left="720" w:hanging="360"/>
        <w:jc w:val="both"/>
        <w:rPr>
          <w:sz w:val="24"/>
          <w:szCs w:val="24"/>
          <w:lang w:val="fr-FR"/>
        </w:rPr>
      </w:pPr>
      <w:proofErr w:type="spellStart"/>
      <w:r w:rsidRPr="0018491E">
        <w:rPr>
          <w:sz w:val="24"/>
          <w:szCs w:val="24"/>
          <w:lang w:val="fr-FR"/>
        </w:rPr>
        <w:t>Soignet</w:t>
      </w:r>
      <w:proofErr w:type="spellEnd"/>
      <w:r w:rsidRPr="0018491E">
        <w:rPr>
          <w:sz w:val="24"/>
          <w:szCs w:val="24"/>
          <w:lang w:val="fr-FR"/>
        </w:rPr>
        <w:t xml:space="preserve">, Michel, </w:t>
      </w:r>
      <w:r w:rsidRPr="0018491E">
        <w:rPr>
          <w:i/>
          <w:sz w:val="24"/>
          <w:szCs w:val="24"/>
          <w:lang w:val="fr-FR"/>
        </w:rPr>
        <w:t>Le Français juridique. Droit-Administration-Affaires</w:t>
      </w:r>
      <w:r w:rsidRPr="0018491E">
        <w:rPr>
          <w:sz w:val="24"/>
          <w:szCs w:val="24"/>
          <w:lang w:val="fr-FR"/>
        </w:rPr>
        <w:t>. Hachette FLE, Paris, 2013.</w:t>
      </w:r>
    </w:p>
    <w:p w14:paraId="65DEBDBE" w14:textId="77777777" w:rsidR="00BF447A" w:rsidRPr="0018491E" w:rsidRDefault="00BF447A" w:rsidP="00BF447A">
      <w:pPr>
        <w:numPr>
          <w:ilvl w:val="0"/>
          <w:numId w:val="32"/>
        </w:numPr>
        <w:tabs>
          <w:tab w:val="left" w:pos="720"/>
        </w:tabs>
        <w:autoSpaceDE w:val="0"/>
        <w:autoSpaceDN w:val="0"/>
        <w:adjustRightInd w:val="0"/>
        <w:ind w:left="720" w:hanging="360"/>
        <w:jc w:val="both"/>
        <w:rPr>
          <w:sz w:val="24"/>
          <w:szCs w:val="24"/>
          <w:lang w:val="fr-FR"/>
        </w:rPr>
      </w:pPr>
      <w:proofErr w:type="spellStart"/>
      <w:r w:rsidRPr="0018491E">
        <w:rPr>
          <w:sz w:val="24"/>
          <w:szCs w:val="24"/>
          <w:lang w:val="fr-FR"/>
        </w:rPr>
        <w:t>Cotlău</w:t>
      </w:r>
      <w:proofErr w:type="spellEnd"/>
      <w:r w:rsidRPr="0018491E">
        <w:rPr>
          <w:sz w:val="24"/>
          <w:szCs w:val="24"/>
          <w:lang w:val="fr-FR"/>
        </w:rPr>
        <w:t xml:space="preserve">, Maria, </w:t>
      </w:r>
      <w:r w:rsidRPr="0018491E">
        <w:rPr>
          <w:i/>
          <w:sz w:val="24"/>
          <w:szCs w:val="24"/>
          <w:lang w:val="fr-FR"/>
        </w:rPr>
        <w:t xml:space="preserve">Français de spécialité en exercices, </w:t>
      </w:r>
      <w:proofErr w:type="spellStart"/>
      <w:r w:rsidRPr="0018491E">
        <w:rPr>
          <w:sz w:val="24"/>
          <w:szCs w:val="24"/>
          <w:lang w:val="fr-FR"/>
        </w:rPr>
        <w:t>Chişinău</w:t>
      </w:r>
      <w:proofErr w:type="spellEnd"/>
      <w:r w:rsidRPr="0018491E">
        <w:rPr>
          <w:sz w:val="24"/>
          <w:szCs w:val="24"/>
          <w:lang w:val="fr-FR"/>
        </w:rPr>
        <w:t>,  CEP USM, 2014.</w:t>
      </w:r>
    </w:p>
    <w:p w14:paraId="2D221D95" w14:textId="77777777" w:rsidR="00BF447A" w:rsidRPr="0018491E" w:rsidRDefault="00BF447A" w:rsidP="00BF447A">
      <w:pPr>
        <w:widowControl/>
        <w:numPr>
          <w:ilvl w:val="0"/>
          <w:numId w:val="32"/>
        </w:numPr>
        <w:tabs>
          <w:tab w:val="left" w:pos="720"/>
        </w:tabs>
        <w:ind w:left="340"/>
        <w:jc w:val="both"/>
        <w:rPr>
          <w:sz w:val="24"/>
          <w:szCs w:val="24"/>
          <w:lang w:val="fr-FR"/>
        </w:rPr>
      </w:pPr>
      <w:r w:rsidRPr="0018491E">
        <w:rPr>
          <w:sz w:val="24"/>
          <w:szCs w:val="24"/>
          <w:lang w:val="fr-FR"/>
        </w:rPr>
        <w:t xml:space="preserve">Lacroix, J. et al., </w:t>
      </w:r>
      <w:r w:rsidRPr="0018491E">
        <w:rPr>
          <w:i/>
          <w:sz w:val="24"/>
          <w:szCs w:val="24"/>
          <w:lang w:val="fr-FR"/>
        </w:rPr>
        <w:t>Exercices de grammaire en contexte, niveau avancé</w:t>
      </w:r>
      <w:r w:rsidRPr="0018491E">
        <w:rPr>
          <w:sz w:val="24"/>
          <w:szCs w:val="24"/>
          <w:lang w:val="fr-FR"/>
        </w:rPr>
        <w:t>, Hachette, Paris 2015.</w:t>
      </w:r>
    </w:p>
    <w:p w14:paraId="10D5A4C3" w14:textId="77777777" w:rsidR="00BF447A" w:rsidRPr="0018491E" w:rsidRDefault="00BF447A" w:rsidP="00BF447A">
      <w:pPr>
        <w:widowControl/>
        <w:numPr>
          <w:ilvl w:val="0"/>
          <w:numId w:val="32"/>
        </w:numPr>
        <w:tabs>
          <w:tab w:val="left" w:pos="720"/>
        </w:tabs>
        <w:ind w:left="340"/>
        <w:jc w:val="both"/>
        <w:rPr>
          <w:sz w:val="24"/>
          <w:szCs w:val="24"/>
          <w:lang w:val="fr-FR"/>
        </w:rPr>
      </w:pPr>
      <w:r w:rsidRPr="0018491E">
        <w:rPr>
          <w:sz w:val="24"/>
          <w:szCs w:val="24"/>
          <w:lang w:val="fr-FR"/>
        </w:rPr>
        <w:t>NAF rév. 1, édition 2015 - Sous-classe 84.13Z Administration publique (tutelle) des activités économiques.</w:t>
      </w:r>
    </w:p>
    <w:p w14:paraId="6F1E9930" w14:textId="77777777" w:rsidR="00BF447A" w:rsidRPr="0018491E" w:rsidRDefault="00BF447A" w:rsidP="00BF447A">
      <w:pPr>
        <w:widowControl/>
        <w:numPr>
          <w:ilvl w:val="0"/>
          <w:numId w:val="32"/>
        </w:numPr>
        <w:tabs>
          <w:tab w:val="left" w:pos="720"/>
        </w:tabs>
        <w:ind w:left="340"/>
        <w:jc w:val="both"/>
        <w:rPr>
          <w:sz w:val="24"/>
          <w:szCs w:val="24"/>
          <w:lang w:val="fr-FR"/>
        </w:rPr>
      </w:pPr>
      <w:r w:rsidRPr="0018491E">
        <w:rPr>
          <w:sz w:val="24"/>
          <w:szCs w:val="24"/>
          <w:lang w:val="fr-FR"/>
        </w:rPr>
        <w:t>NAF rév. 2, édition 2015 - Sous-classe 84.11Z Administration publique générale.</w:t>
      </w:r>
    </w:p>
    <w:p w14:paraId="03E7CA2A" w14:textId="77777777" w:rsidR="00BF447A" w:rsidRPr="0018491E" w:rsidRDefault="00BF447A" w:rsidP="00BF447A">
      <w:pPr>
        <w:widowControl/>
        <w:numPr>
          <w:ilvl w:val="0"/>
          <w:numId w:val="32"/>
        </w:numPr>
        <w:tabs>
          <w:tab w:val="left" w:pos="720"/>
        </w:tabs>
        <w:ind w:left="340"/>
        <w:jc w:val="both"/>
        <w:rPr>
          <w:sz w:val="24"/>
          <w:szCs w:val="24"/>
          <w:lang w:val="fr-FR"/>
        </w:rPr>
      </w:pPr>
      <w:r w:rsidRPr="0018491E">
        <w:rPr>
          <w:sz w:val="24"/>
          <w:szCs w:val="24"/>
          <w:lang w:val="fr-FR"/>
        </w:rPr>
        <w:t xml:space="preserve">Laurence Riehl, Michel </w:t>
      </w:r>
      <w:proofErr w:type="spellStart"/>
      <w:r w:rsidRPr="0018491E">
        <w:rPr>
          <w:sz w:val="24"/>
          <w:szCs w:val="24"/>
          <w:lang w:val="fr-FR"/>
        </w:rPr>
        <w:t>Soignet</w:t>
      </w:r>
      <w:proofErr w:type="spellEnd"/>
      <w:r w:rsidRPr="0018491E">
        <w:rPr>
          <w:sz w:val="24"/>
          <w:szCs w:val="24"/>
          <w:lang w:val="fr-FR"/>
        </w:rPr>
        <w:t xml:space="preserve">, </w:t>
      </w:r>
      <w:r w:rsidRPr="0018491E">
        <w:rPr>
          <w:i/>
          <w:sz w:val="24"/>
          <w:szCs w:val="24"/>
          <w:lang w:val="fr-FR"/>
        </w:rPr>
        <w:t>Le français des relations européennes et internationales</w:t>
      </w:r>
      <w:r w:rsidRPr="0018491E">
        <w:rPr>
          <w:sz w:val="24"/>
          <w:szCs w:val="24"/>
          <w:lang w:val="fr-FR"/>
        </w:rPr>
        <w:t>, Hachette, Paris, 2007.</w:t>
      </w:r>
    </w:p>
    <w:p w14:paraId="6E436D52" w14:textId="77777777" w:rsidR="00BF447A" w:rsidRPr="0018491E" w:rsidRDefault="00000000" w:rsidP="00BF447A">
      <w:pPr>
        <w:widowControl/>
        <w:numPr>
          <w:ilvl w:val="0"/>
          <w:numId w:val="32"/>
        </w:numPr>
        <w:tabs>
          <w:tab w:val="left" w:pos="720"/>
        </w:tabs>
        <w:ind w:left="340"/>
        <w:jc w:val="both"/>
        <w:rPr>
          <w:rStyle w:val="a-size-medium"/>
          <w:sz w:val="24"/>
          <w:szCs w:val="24"/>
          <w:lang w:val="fr-FR"/>
        </w:rPr>
      </w:pPr>
      <w:hyperlink r:id="rId9" w:history="1">
        <w:r w:rsidR="00BF447A" w:rsidRPr="0018491E">
          <w:rPr>
            <w:rStyle w:val="Hyperlink"/>
            <w:sz w:val="24"/>
            <w:szCs w:val="24"/>
            <w:lang w:val="fr-FR"/>
          </w:rPr>
          <w:t>Damette</w:t>
        </w:r>
      </w:hyperlink>
      <w:r w:rsidR="00BF447A" w:rsidRPr="0018491E">
        <w:rPr>
          <w:rStyle w:val="a-color-secondary"/>
          <w:sz w:val="24"/>
          <w:szCs w:val="24"/>
          <w:lang w:val="fr-FR"/>
        </w:rPr>
        <w:t>,</w:t>
      </w:r>
      <w:r w:rsidR="00BF447A" w:rsidRPr="0018491E">
        <w:rPr>
          <w:rStyle w:val="apple-converted-space"/>
          <w:sz w:val="24"/>
          <w:szCs w:val="24"/>
          <w:lang w:val="fr-FR"/>
        </w:rPr>
        <w:t xml:space="preserve"> Eliane, </w:t>
      </w:r>
      <w:hyperlink r:id="rId10" w:history="1">
        <w:proofErr w:type="spellStart"/>
        <w:r w:rsidR="00BF447A" w:rsidRPr="0018491E">
          <w:rPr>
            <w:rStyle w:val="Hyperlink"/>
            <w:sz w:val="24"/>
            <w:szCs w:val="24"/>
            <w:lang w:val="fr-FR"/>
          </w:rPr>
          <w:t>Dargirolle</w:t>
        </w:r>
        <w:proofErr w:type="spellEnd"/>
      </w:hyperlink>
      <w:r w:rsidR="00BF447A" w:rsidRPr="0018491E">
        <w:rPr>
          <w:rStyle w:val="apple-converted-space"/>
          <w:sz w:val="24"/>
          <w:szCs w:val="24"/>
          <w:lang w:val="fr-FR"/>
        </w:rPr>
        <w:t xml:space="preserve">, Françoise, </w:t>
      </w:r>
      <w:r w:rsidR="00BF447A" w:rsidRPr="0018491E">
        <w:rPr>
          <w:rStyle w:val="a-size-large"/>
          <w:i/>
          <w:sz w:val="24"/>
          <w:szCs w:val="24"/>
          <w:lang w:val="fr-FR"/>
        </w:rPr>
        <w:t>Méthode de français juridique - 1ère édition: Méthodes du droit</w:t>
      </w:r>
      <w:r w:rsidR="00BF447A" w:rsidRPr="0018491E">
        <w:rPr>
          <w:rStyle w:val="apple-converted-space"/>
          <w:i/>
          <w:sz w:val="24"/>
          <w:szCs w:val="24"/>
          <w:lang w:val="fr-FR"/>
        </w:rPr>
        <w:t> </w:t>
      </w:r>
      <w:r w:rsidR="00BF447A" w:rsidRPr="0018491E">
        <w:rPr>
          <w:rStyle w:val="a-size-medium"/>
          <w:i/>
          <w:sz w:val="24"/>
          <w:szCs w:val="24"/>
          <w:lang w:val="fr-FR"/>
        </w:rPr>
        <w:t>Broché</w:t>
      </w:r>
      <w:r w:rsidR="00BF447A" w:rsidRPr="0018491E">
        <w:rPr>
          <w:rStyle w:val="apple-converted-space"/>
          <w:sz w:val="24"/>
          <w:szCs w:val="24"/>
          <w:lang w:val="fr-FR"/>
        </w:rPr>
        <w:t xml:space="preserve"> , Editions Dalloz, Paris, </w:t>
      </w:r>
      <w:r w:rsidR="00BF447A" w:rsidRPr="0018491E">
        <w:rPr>
          <w:rStyle w:val="a-size-medium"/>
          <w:sz w:val="24"/>
          <w:szCs w:val="24"/>
          <w:lang w:val="fr-FR"/>
        </w:rPr>
        <w:t>2014.</w:t>
      </w:r>
    </w:p>
    <w:p w14:paraId="2BC5C83E" w14:textId="77777777" w:rsidR="00BF447A" w:rsidRPr="0018491E" w:rsidRDefault="00BF447A" w:rsidP="00BF447A">
      <w:pPr>
        <w:widowControl/>
        <w:numPr>
          <w:ilvl w:val="0"/>
          <w:numId w:val="32"/>
        </w:numPr>
        <w:tabs>
          <w:tab w:val="left" w:pos="720"/>
        </w:tabs>
        <w:ind w:left="340"/>
        <w:jc w:val="both"/>
        <w:rPr>
          <w:sz w:val="24"/>
          <w:szCs w:val="24"/>
          <w:lang w:val="fr-FR"/>
        </w:rPr>
      </w:pPr>
      <w:r w:rsidRPr="0018491E">
        <w:rPr>
          <w:sz w:val="24"/>
          <w:szCs w:val="24"/>
          <w:lang w:val="fr-FR"/>
        </w:rPr>
        <w:t xml:space="preserve">Anne-Marie </w:t>
      </w:r>
      <w:proofErr w:type="spellStart"/>
      <w:r w:rsidRPr="0018491E">
        <w:rPr>
          <w:sz w:val="24"/>
          <w:szCs w:val="24"/>
          <w:lang w:val="fr-FR"/>
        </w:rPr>
        <w:t>Codrescu</w:t>
      </w:r>
      <w:proofErr w:type="spellEnd"/>
      <w:r w:rsidRPr="0018491E">
        <w:rPr>
          <w:sz w:val="24"/>
          <w:szCs w:val="24"/>
          <w:lang w:val="fr-FR"/>
        </w:rPr>
        <w:t xml:space="preserve">, </w:t>
      </w:r>
      <w:r w:rsidRPr="0018491E">
        <w:rPr>
          <w:i/>
          <w:sz w:val="24"/>
          <w:szCs w:val="24"/>
          <w:lang w:val="fr-FR"/>
        </w:rPr>
        <w:t>Communiquer en français</w:t>
      </w:r>
      <w:r w:rsidRPr="0018491E">
        <w:rPr>
          <w:sz w:val="24"/>
          <w:szCs w:val="24"/>
          <w:lang w:val="fr-FR"/>
        </w:rPr>
        <w:t>, Bucureşti, 2000.</w:t>
      </w:r>
    </w:p>
    <w:p w14:paraId="5D9FCA43" w14:textId="77777777" w:rsidR="00BF447A" w:rsidRDefault="00BF447A" w:rsidP="00BF447A">
      <w:pPr>
        <w:widowControl/>
        <w:numPr>
          <w:ilvl w:val="0"/>
          <w:numId w:val="32"/>
        </w:numPr>
        <w:tabs>
          <w:tab w:val="left" w:pos="720"/>
        </w:tabs>
        <w:ind w:left="340"/>
        <w:jc w:val="both"/>
        <w:rPr>
          <w:sz w:val="24"/>
          <w:szCs w:val="24"/>
          <w:lang w:val="fr-FR"/>
        </w:rPr>
      </w:pPr>
      <w:r w:rsidRPr="0018491E">
        <w:rPr>
          <w:sz w:val="24"/>
          <w:szCs w:val="24"/>
          <w:lang w:val="fr-FR"/>
        </w:rPr>
        <w:t xml:space="preserve">Anne-Marie </w:t>
      </w:r>
      <w:proofErr w:type="spellStart"/>
      <w:r w:rsidRPr="0018491E">
        <w:rPr>
          <w:sz w:val="24"/>
          <w:szCs w:val="24"/>
          <w:lang w:val="fr-FR"/>
        </w:rPr>
        <w:t>Codrescu</w:t>
      </w:r>
      <w:proofErr w:type="spellEnd"/>
      <w:r w:rsidRPr="0018491E">
        <w:rPr>
          <w:sz w:val="24"/>
          <w:szCs w:val="24"/>
          <w:lang w:val="fr-FR"/>
        </w:rPr>
        <w:t xml:space="preserve">, </w:t>
      </w:r>
      <w:r w:rsidRPr="0018491E">
        <w:rPr>
          <w:i/>
          <w:sz w:val="24"/>
          <w:szCs w:val="24"/>
          <w:lang w:val="fr-FR"/>
        </w:rPr>
        <w:t>Stratégies de communication</w:t>
      </w:r>
      <w:r w:rsidRPr="0018491E">
        <w:rPr>
          <w:sz w:val="24"/>
          <w:szCs w:val="24"/>
          <w:lang w:val="fr-FR"/>
        </w:rPr>
        <w:t>, Bucureşti, 2000.</w:t>
      </w:r>
    </w:p>
    <w:p w14:paraId="31498505" w14:textId="14CBA7D9" w:rsidR="0093195B" w:rsidRPr="0018491E" w:rsidRDefault="0093195B" w:rsidP="00BF447A">
      <w:pPr>
        <w:widowControl/>
        <w:numPr>
          <w:ilvl w:val="0"/>
          <w:numId w:val="32"/>
        </w:numPr>
        <w:tabs>
          <w:tab w:val="left" w:pos="720"/>
        </w:tabs>
        <w:ind w:left="340"/>
        <w:jc w:val="both"/>
        <w:rPr>
          <w:sz w:val="24"/>
          <w:szCs w:val="24"/>
          <w:lang w:val="fr-FR"/>
        </w:rPr>
      </w:pPr>
      <w:r>
        <w:rPr>
          <w:sz w:val="24"/>
          <w:szCs w:val="24"/>
          <w:lang w:val="fr-FR"/>
        </w:rPr>
        <w:t xml:space="preserve">Ludovic </w:t>
      </w:r>
      <w:proofErr w:type="spellStart"/>
      <w:r>
        <w:rPr>
          <w:sz w:val="24"/>
          <w:szCs w:val="24"/>
          <w:lang w:val="fr-FR"/>
        </w:rPr>
        <w:t>Lestideau</w:t>
      </w:r>
      <w:proofErr w:type="spellEnd"/>
      <w:r>
        <w:rPr>
          <w:sz w:val="24"/>
          <w:szCs w:val="24"/>
          <w:lang w:val="fr-FR"/>
        </w:rPr>
        <w:t xml:space="preserve"> Les collectivités territoriales, Studyrama 2020.</w:t>
      </w:r>
    </w:p>
    <w:p w14:paraId="72431BBD" w14:textId="4F17F75E" w:rsidR="00BF447A" w:rsidRPr="0018491E" w:rsidRDefault="00BF447A" w:rsidP="0018491E">
      <w:pPr>
        <w:jc w:val="both"/>
        <w:rPr>
          <w:sz w:val="24"/>
          <w:szCs w:val="24"/>
          <w:lang w:val="fr-FR"/>
        </w:rPr>
      </w:pPr>
    </w:p>
    <w:p w14:paraId="138C034B" w14:textId="77777777" w:rsidR="00BF447A" w:rsidRPr="0018491E" w:rsidRDefault="00BF447A" w:rsidP="00BF447A">
      <w:pPr>
        <w:ind w:left="708"/>
        <w:jc w:val="both"/>
        <w:rPr>
          <w:sz w:val="24"/>
          <w:szCs w:val="24"/>
          <w:lang w:val="fr-FR"/>
        </w:rPr>
      </w:pPr>
      <w:r w:rsidRPr="0018491E">
        <w:rPr>
          <w:sz w:val="24"/>
          <w:szCs w:val="24"/>
          <w:lang w:val="fr-FR"/>
        </w:rPr>
        <w:t xml:space="preserve"> </w:t>
      </w:r>
      <w:proofErr w:type="spellStart"/>
      <w:r w:rsidRPr="0018491E">
        <w:rPr>
          <w:b/>
          <w:sz w:val="24"/>
          <w:szCs w:val="24"/>
          <w:lang w:val="fr-FR"/>
        </w:rPr>
        <w:t>Surse</w:t>
      </w:r>
      <w:proofErr w:type="spellEnd"/>
      <w:r w:rsidRPr="0018491E">
        <w:rPr>
          <w:b/>
          <w:sz w:val="24"/>
          <w:szCs w:val="24"/>
          <w:lang w:val="fr-FR"/>
        </w:rPr>
        <w:t xml:space="preserve"> net:</w:t>
      </w:r>
    </w:p>
    <w:p w14:paraId="7D6721CB" w14:textId="78795EA2" w:rsidR="00BF447A" w:rsidRPr="0018491E" w:rsidRDefault="00000000" w:rsidP="00BF447A">
      <w:pPr>
        <w:tabs>
          <w:tab w:val="left" w:pos="2713"/>
        </w:tabs>
        <w:ind w:left="708"/>
        <w:jc w:val="both"/>
        <w:rPr>
          <w:sz w:val="24"/>
          <w:szCs w:val="24"/>
          <w:lang w:val="fr-FR"/>
        </w:rPr>
      </w:pPr>
      <w:hyperlink r:id="rId11" w:history="1">
        <w:r w:rsidR="00BF447A" w:rsidRPr="0018491E">
          <w:rPr>
            <w:rStyle w:val="Hyperlink"/>
            <w:sz w:val="24"/>
            <w:szCs w:val="24"/>
            <w:lang w:val="fr-FR"/>
          </w:rPr>
          <w:t>www.tv5.fr</w:t>
        </w:r>
      </w:hyperlink>
      <w:r w:rsidR="00BF447A" w:rsidRPr="0018491E">
        <w:rPr>
          <w:sz w:val="24"/>
          <w:szCs w:val="24"/>
          <w:lang w:val="fr-FR"/>
        </w:rPr>
        <w:t xml:space="preserve"> (</w:t>
      </w:r>
      <w:proofErr w:type="spellStart"/>
      <w:r w:rsidR="00BF447A" w:rsidRPr="0018491E">
        <w:rPr>
          <w:sz w:val="24"/>
          <w:szCs w:val="24"/>
          <w:lang w:val="fr-FR"/>
        </w:rPr>
        <w:t>consultat</w:t>
      </w:r>
      <w:proofErr w:type="spellEnd"/>
      <w:r w:rsidR="00BF447A" w:rsidRPr="0018491E">
        <w:rPr>
          <w:sz w:val="24"/>
          <w:szCs w:val="24"/>
          <w:lang w:val="fr-FR"/>
        </w:rPr>
        <w:t xml:space="preserve"> </w:t>
      </w:r>
      <w:proofErr w:type="spellStart"/>
      <w:r w:rsidR="00BF447A" w:rsidRPr="0018491E">
        <w:rPr>
          <w:sz w:val="24"/>
          <w:szCs w:val="24"/>
          <w:lang w:val="fr-FR"/>
        </w:rPr>
        <w:t>iunie</w:t>
      </w:r>
      <w:proofErr w:type="spellEnd"/>
      <w:r w:rsidR="00BF447A" w:rsidRPr="0018491E">
        <w:rPr>
          <w:sz w:val="24"/>
          <w:szCs w:val="24"/>
          <w:lang w:val="fr-FR"/>
        </w:rPr>
        <w:t xml:space="preserve"> 202</w:t>
      </w:r>
      <w:r w:rsidR="0018491E">
        <w:rPr>
          <w:sz w:val="24"/>
          <w:szCs w:val="24"/>
          <w:lang w:val="fr-FR"/>
        </w:rPr>
        <w:t>4</w:t>
      </w:r>
      <w:r w:rsidR="00BF447A" w:rsidRPr="0018491E">
        <w:rPr>
          <w:sz w:val="24"/>
          <w:szCs w:val="24"/>
          <w:lang w:val="fr-FR"/>
        </w:rPr>
        <w:t>)</w:t>
      </w:r>
    </w:p>
    <w:p w14:paraId="788868DF" w14:textId="54A09AB9" w:rsidR="00BF447A" w:rsidRPr="0018491E" w:rsidRDefault="00000000" w:rsidP="00BF447A">
      <w:pPr>
        <w:tabs>
          <w:tab w:val="left" w:pos="2713"/>
        </w:tabs>
        <w:ind w:left="708"/>
        <w:jc w:val="both"/>
        <w:rPr>
          <w:sz w:val="24"/>
          <w:szCs w:val="24"/>
          <w:lang w:val="fr-FR"/>
        </w:rPr>
      </w:pPr>
      <w:hyperlink r:id="rId12" w:history="1">
        <w:r w:rsidR="00BF447A" w:rsidRPr="0018491E">
          <w:rPr>
            <w:rStyle w:val="Hyperlink"/>
            <w:sz w:val="24"/>
            <w:szCs w:val="24"/>
            <w:lang w:val="fr-FR"/>
          </w:rPr>
          <w:t>www.24</w:t>
        </w:r>
      </w:hyperlink>
      <w:r w:rsidR="00BF447A" w:rsidRPr="0018491E">
        <w:rPr>
          <w:sz w:val="24"/>
          <w:szCs w:val="24"/>
          <w:lang w:val="fr-FR"/>
        </w:rPr>
        <w:t xml:space="preserve"> heures.ch (</w:t>
      </w:r>
      <w:proofErr w:type="spellStart"/>
      <w:r w:rsidR="00BF447A" w:rsidRPr="0018491E">
        <w:rPr>
          <w:sz w:val="24"/>
          <w:szCs w:val="24"/>
          <w:lang w:val="fr-FR"/>
        </w:rPr>
        <w:t>consultat</w:t>
      </w:r>
      <w:proofErr w:type="spellEnd"/>
      <w:r w:rsidR="00BF447A" w:rsidRPr="0018491E">
        <w:rPr>
          <w:sz w:val="24"/>
          <w:szCs w:val="24"/>
          <w:lang w:val="fr-FR"/>
        </w:rPr>
        <w:t xml:space="preserve">  </w:t>
      </w:r>
      <w:proofErr w:type="spellStart"/>
      <w:r w:rsidR="00BF447A" w:rsidRPr="0018491E">
        <w:rPr>
          <w:sz w:val="24"/>
          <w:szCs w:val="24"/>
          <w:lang w:val="fr-FR"/>
        </w:rPr>
        <w:t>iunie</w:t>
      </w:r>
      <w:proofErr w:type="spellEnd"/>
      <w:r w:rsidR="00BF447A" w:rsidRPr="0018491E">
        <w:rPr>
          <w:sz w:val="24"/>
          <w:szCs w:val="24"/>
          <w:lang w:val="fr-FR"/>
        </w:rPr>
        <w:t xml:space="preserve"> 202</w:t>
      </w:r>
      <w:r w:rsidR="0018491E">
        <w:rPr>
          <w:sz w:val="24"/>
          <w:szCs w:val="24"/>
          <w:lang w:val="fr-FR"/>
        </w:rPr>
        <w:t>4</w:t>
      </w:r>
      <w:r w:rsidR="00BF447A" w:rsidRPr="0018491E">
        <w:rPr>
          <w:sz w:val="24"/>
          <w:szCs w:val="24"/>
          <w:lang w:val="fr-FR"/>
        </w:rPr>
        <w:t>)</w:t>
      </w:r>
    </w:p>
    <w:p w14:paraId="242C243B" w14:textId="10697010" w:rsidR="00BF447A" w:rsidRPr="0018491E" w:rsidRDefault="00BF447A" w:rsidP="00BF447A">
      <w:pPr>
        <w:tabs>
          <w:tab w:val="left" w:pos="2713"/>
        </w:tabs>
        <w:jc w:val="both"/>
        <w:rPr>
          <w:sz w:val="24"/>
          <w:szCs w:val="24"/>
          <w:lang w:val="fr-FR"/>
        </w:rPr>
      </w:pPr>
      <w:r w:rsidRPr="0018491E">
        <w:rPr>
          <w:sz w:val="24"/>
          <w:szCs w:val="24"/>
          <w:lang w:val="fr-FR"/>
        </w:rPr>
        <w:t xml:space="preserve">            </w:t>
      </w:r>
      <w:hyperlink r:id="rId13" w:history="1">
        <w:r w:rsidRPr="0018491E">
          <w:rPr>
            <w:rStyle w:val="Hyperlink"/>
            <w:sz w:val="24"/>
            <w:szCs w:val="24"/>
            <w:lang w:val="fr-FR"/>
          </w:rPr>
          <w:t>www.rfi.fr</w:t>
        </w:r>
      </w:hyperlink>
      <w:r w:rsidRPr="0018491E">
        <w:rPr>
          <w:sz w:val="24"/>
          <w:szCs w:val="24"/>
          <w:lang w:val="fr-FR"/>
        </w:rPr>
        <w:t xml:space="preserve"> (</w:t>
      </w:r>
      <w:proofErr w:type="spellStart"/>
      <w:r w:rsidRPr="0018491E">
        <w:rPr>
          <w:sz w:val="24"/>
          <w:szCs w:val="24"/>
          <w:lang w:val="fr-FR"/>
        </w:rPr>
        <w:t>consultat</w:t>
      </w:r>
      <w:proofErr w:type="spellEnd"/>
      <w:r w:rsidRPr="0018491E">
        <w:rPr>
          <w:sz w:val="24"/>
          <w:szCs w:val="24"/>
          <w:lang w:val="fr-FR"/>
        </w:rPr>
        <w:t xml:space="preserve"> </w:t>
      </w:r>
      <w:proofErr w:type="spellStart"/>
      <w:r w:rsidRPr="0018491E">
        <w:rPr>
          <w:sz w:val="24"/>
          <w:szCs w:val="24"/>
          <w:lang w:val="fr-FR"/>
        </w:rPr>
        <w:t>iunie</w:t>
      </w:r>
      <w:proofErr w:type="spellEnd"/>
      <w:r w:rsidRPr="0018491E">
        <w:rPr>
          <w:sz w:val="24"/>
          <w:szCs w:val="24"/>
          <w:lang w:val="fr-FR"/>
        </w:rPr>
        <w:t xml:space="preserve"> 202</w:t>
      </w:r>
      <w:r w:rsidR="0018491E">
        <w:rPr>
          <w:sz w:val="24"/>
          <w:szCs w:val="24"/>
          <w:lang w:val="fr-FR"/>
        </w:rPr>
        <w:t>4</w:t>
      </w:r>
      <w:r w:rsidRPr="0018491E">
        <w:rPr>
          <w:sz w:val="24"/>
          <w:szCs w:val="24"/>
          <w:lang w:val="fr-FR"/>
        </w:rPr>
        <w:t>)</w:t>
      </w:r>
    </w:p>
    <w:p w14:paraId="4C76B098" w14:textId="6C935F0D" w:rsidR="00BF447A" w:rsidRPr="0018491E" w:rsidRDefault="00BF447A" w:rsidP="0093195B">
      <w:pPr>
        <w:tabs>
          <w:tab w:val="left" w:pos="2713"/>
        </w:tabs>
        <w:jc w:val="both"/>
        <w:rPr>
          <w:sz w:val="24"/>
          <w:szCs w:val="24"/>
          <w:lang w:val="fr-FR"/>
        </w:rPr>
      </w:pPr>
      <w:r w:rsidRPr="0018491E">
        <w:rPr>
          <w:sz w:val="24"/>
          <w:szCs w:val="24"/>
          <w:lang w:val="fr-FR"/>
        </w:rPr>
        <w:t xml:space="preserve">            </w:t>
      </w:r>
      <w:hyperlink r:id="rId14" w:history="1">
        <w:r w:rsidRPr="0018491E">
          <w:rPr>
            <w:rStyle w:val="Hyperlink"/>
            <w:sz w:val="24"/>
            <w:szCs w:val="24"/>
            <w:lang w:val="fr-FR"/>
          </w:rPr>
          <w:t>www.politiqueinternationale.com</w:t>
        </w:r>
      </w:hyperlink>
      <w:r w:rsidRPr="0018491E">
        <w:rPr>
          <w:sz w:val="24"/>
          <w:szCs w:val="24"/>
          <w:lang w:val="fr-FR"/>
        </w:rPr>
        <w:t xml:space="preserve"> (</w:t>
      </w:r>
      <w:proofErr w:type="spellStart"/>
      <w:r w:rsidRPr="0018491E">
        <w:rPr>
          <w:sz w:val="24"/>
          <w:szCs w:val="24"/>
          <w:lang w:val="fr-FR"/>
        </w:rPr>
        <w:t>consultat</w:t>
      </w:r>
      <w:proofErr w:type="spellEnd"/>
      <w:r w:rsidRPr="0018491E">
        <w:rPr>
          <w:sz w:val="24"/>
          <w:szCs w:val="24"/>
          <w:lang w:val="fr-FR"/>
        </w:rPr>
        <w:t xml:space="preserve"> </w:t>
      </w:r>
      <w:proofErr w:type="spellStart"/>
      <w:r w:rsidRPr="0018491E">
        <w:rPr>
          <w:sz w:val="24"/>
          <w:szCs w:val="24"/>
          <w:lang w:val="fr-FR"/>
        </w:rPr>
        <w:t>iunie</w:t>
      </w:r>
      <w:proofErr w:type="spellEnd"/>
      <w:r w:rsidRPr="0018491E">
        <w:rPr>
          <w:sz w:val="24"/>
          <w:szCs w:val="24"/>
          <w:lang w:val="fr-FR"/>
        </w:rPr>
        <w:t xml:space="preserve"> 202</w:t>
      </w:r>
      <w:r w:rsidR="0018491E">
        <w:rPr>
          <w:sz w:val="24"/>
          <w:szCs w:val="24"/>
          <w:lang w:val="fr-FR"/>
        </w:rPr>
        <w:t>4</w:t>
      </w:r>
      <w:r w:rsidRPr="0018491E">
        <w:rPr>
          <w:sz w:val="24"/>
          <w:szCs w:val="24"/>
          <w:lang w:val="fr-FR"/>
        </w:rPr>
        <w:t>)</w:t>
      </w:r>
    </w:p>
    <w:p w14:paraId="46BF35B9" w14:textId="68B070ED" w:rsidR="00C67FB1" w:rsidRPr="0093195B" w:rsidRDefault="00BF447A" w:rsidP="0093195B">
      <w:pPr>
        <w:tabs>
          <w:tab w:val="left" w:pos="2713"/>
        </w:tabs>
        <w:jc w:val="both"/>
        <w:rPr>
          <w:sz w:val="24"/>
          <w:szCs w:val="24"/>
          <w:lang w:val="fr-FR"/>
        </w:rPr>
      </w:pPr>
      <w:r w:rsidRPr="0018491E">
        <w:rPr>
          <w:sz w:val="24"/>
          <w:szCs w:val="24"/>
          <w:lang w:val="fr-FR"/>
        </w:rPr>
        <w:t xml:space="preserve">       </w:t>
      </w:r>
      <w:r w:rsidR="0018491E">
        <w:rPr>
          <w:sz w:val="24"/>
          <w:szCs w:val="24"/>
          <w:lang w:val="fr-FR"/>
        </w:rPr>
        <w:t xml:space="preserve"> </w:t>
      </w:r>
      <w:r w:rsidRPr="0018491E">
        <w:rPr>
          <w:sz w:val="24"/>
          <w:szCs w:val="24"/>
          <w:lang w:val="fr-FR"/>
        </w:rPr>
        <w:t xml:space="preserve">    </w:t>
      </w:r>
      <w:hyperlink r:id="rId15" w:history="1">
        <w:r w:rsidRPr="0018491E">
          <w:rPr>
            <w:rStyle w:val="Hyperlink"/>
            <w:sz w:val="24"/>
            <w:szCs w:val="24"/>
            <w:lang w:val="fr-FR"/>
          </w:rPr>
          <w:t>www.mfa.gov.md</w:t>
        </w:r>
      </w:hyperlink>
      <w:r w:rsidRPr="0018491E">
        <w:rPr>
          <w:sz w:val="24"/>
          <w:szCs w:val="24"/>
          <w:lang w:val="fr-FR"/>
        </w:rPr>
        <w:t xml:space="preserve">  (</w:t>
      </w:r>
      <w:proofErr w:type="spellStart"/>
      <w:r w:rsidRPr="0018491E">
        <w:rPr>
          <w:sz w:val="24"/>
          <w:szCs w:val="24"/>
          <w:lang w:val="fr-FR"/>
        </w:rPr>
        <w:t>consultat</w:t>
      </w:r>
      <w:proofErr w:type="spellEnd"/>
      <w:r w:rsidRPr="0018491E">
        <w:rPr>
          <w:sz w:val="24"/>
          <w:szCs w:val="24"/>
          <w:lang w:val="fr-FR"/>
        </w:rPr>
        <w:t xml:space="preserve"> </w:t>
      </w:r>
      <w:proofErr w:type="spellStart"/>
      <w:r w:rsidRPr="0018491E">
        <w:rPr>
          <w:sz w:val="24"/>
          <w:szCs w:val="24"/>
          <w:lang w:val="fr-FR"/>
        </w:rPr>
        <w:t>iunie</w:t>
      </w:r>
      <w:proofErr w:type="spellEnd"/>
      <w:r w:rsidRPr="0018491E">
        <w:rPr>
          <w:sz w:val="24"/>
          <w:szCs w:val="24"/>
          <w:lang w:val="fr-FR"/>
        </w:rPr>
        <w:t xml:space="preserve"> 202</w:t>
      </w:r>
      <w:r w:rsidR="0018491E">
        <w:rPr>
          <w:sz w:val="24"/>
          <w:szCs w:val="24"/>
          <w:lang w:val="fr-FR"/>
        </w:rPr>
        <w:t>4</w:t>
      </w:r>
      <w:r w:rsidRPr="0018491E">
        <w:rPr>
          <w:sz w:val="24"/>
          <w:szCs w:val="24"/>
          <w:lang w:val="fr-FR"/>
        </w:rPr>
        <w:t>)</w:t>
      </w:r>
    </w:p>
    <w:p w14:paraId="421F714F" w14:textId="065EF804" w:rsidR="00D85AB6" w:rsidRDefault="0093195B" w:rsidP="00D85AB6">
      <w:pPr>
        <w:pBdr>
          <w:top w:val="nil"/>
          <w:left w:val="nil"/>
          <w:bottom w:val="nil"/>
          <w:right w:val="nil"/>
          <w:between w:val="nil"/>
        </w:pBdr>
        <w:tabs>
          <w:tab w:val="left" w:pos="450"/>
          <w:tab w:val="left" w:pos="832"/>
        </w:tabs>
        <w:spacing w:line="240" w:lineRule="atLeast"/>
        <w:rPr>
          <w:sz w:val="24"/>
          <w:szCs w:val="24"/>
        </w:rPr>
      </w:pPr>
      <w:r>
        <w:rPr>
          <w:sz w:val="24"/>
          <w:szCs w:val="24"/>
        </w:rPr>
        <w:t xml:space="preserve">            </w:t>
      </w:r>
      <w:hyperlink r:id="rId16" w:history="1">
        <w:r w:rsidRPr="0093195B">
          <w:rPr>
            <w:rStyle w:val="Hyperlink"/>
            <w:sz w:val="24"/>
            <w:szCs w:val="24"/>
          </w:rPr>
          <w:t>Panorama des administrations publiques 2023 | OCDE</w:t>
        </w:r>
      </w:hyperlink>
    </w:p>
    <w:p w14:paraId="0D2C55CA" w14:textId="1E1AFDAE" w:rsidR="00D85AB6" w:rsidRDefault="00D85AB6" w:rsidP="00D85AB6">
      <w:pPr>
        <w:pBdr>
          <w:top w:val="nil"/>
          <w:left w:val="nil"/>
          <w:bottom w:val="nil"/>
          <w:right w:val="nil"/>
          <w:between w:val="nil"/>
        </w:pBdr>
        <w:tabs>
          <w:tab w:val="left" w:pos="450"/>
          <w:tab w:val="left" w:pos="832"/>
        </w:tabs>
        <w:spacing w:line="240" w:lineRule="atLeast"/>
        <w:rPr>
          <w:sz w:val="24"/>
          <w:szCs w:val="24"/>
        </w:rPr>
      </w:pPr>
      <w:r>
        <w:rPr>
          <w:sz w:val="24"/>
          <w:szCs w:val="24"/>
        </w:rPr>
        <w:t xml:space="preserve">            </w:t>
      </w:r>
      <w:r w:rsidRPr="00D85AB6">
        <w:rPr>
          <w:sz w:val="24"/>
          <w:szCs w:val="24"/>
        </w:rPr>
        <w:t>https://pdfprof.com/PDF_Image.php?idt=32022&amp;t=25</w:t>
      </w:r>
    </w:p>
    <w:p w14:paraId="5899B98D" w14:textId="77777777" w:rsidR="00D85AB6" w:rsidRDefault="00D85AB6" w:rsidP="00D85AB6">
      <w:pPr>
        <w:pBdr>
          <w:top w:val="nil"/>
          <w:left w:val="nil"/>
          <w:bottom w:val="nil"/>
          <w:right w:val="nil"/>
          <w:between w:val="nil"/>
        </w:pBdr>
        <w:tabs>
          <w:tab w:val="left" w:pos="450"/>
          <w:tab w:val="left" w:pos="832"/>
        </w:tabs>
        <w:spacing w:line="240" w:lineRule="atLeast"/>
        <w:rPr>
          <w:sz w:val="24"/>
          <w:szCs w:val="24"/>
        </w:rPr>
      </w:pPr>
    </w:p>
    <w:p w14:paraId="33A389BD" w14:textId="17CFF5BB" w:rsidR="00D85AB6" w:rsidRPr="0018491E" w:rsidRDefault="00D85AB6" w:rsidP="0093195B">
      <w:pPr>
        <w:pBdr>
          <w:top w:val="nil"/>
          <w:left w:val="nil"/>
          <w:bottom w:val="nil"/>
          <w:right w:val="nil"/>
          <w:between w:val="nil"/>
        </w:pBdr>
        <w:tabs>
          <w:tab w:val="left" w:pos="450"/>
          <w:tab w:val="left" w:pos="832"/>
        </w:tabs>
        <w:rPr>
          <w:sz w:val="24"/>
          <w:szCs w:val="24"/>
        </w:rPr>
        <w:sectPr w:rsidR="00D85AB6" w:rsidRPr="0018491E" w:rsidSect="0093195B">
          <w:type w:val="continuous"/>
          <w:pgSz w:w="11910" w:h="16840"/>
          <w:pgMar w:top="1040" w:right="1200" w:bottom="960" w:left="900" w:header="0" w:footer="777" w:gutter="0"/>
          <w:cols w:space="720"/>
        </w:sectPr>
      </w:pPr>
    </w:p>
    <w:p w14:paraId="4C388FEE" w14:textId="630B1066" w:rsidR="00C67FB1" w:rsidRPr="0018491E" w:rsidRDefault="00C67FB1" w:rsidP="004948AD">
      <w:pPr>
        <w:pBdr>
          <w:top w:val="nil"/>
          <w:left w:val="nil"/>
          <w:bottom w:val="nil"/>
          <w:right w:val="nil"/>
          <w:between w:val="nil"/>
        </w:pBdr>
        <w:tabs>
          <w:tab w:val="left" w:pos="450"/>
          <w:tab w:val="left" w:pos="1297"/>
          <w:tab w:val="left" w:pos="1313"/>
        </w:tabs>
        <w:ind w:left="450" w:right="433"/>
        <w:rPr>
          <w:sz w:val="24"/>
          <w:szCs w:val="24"/>
        </w:rPr>
      </w:pPr>
    </w:p>
    <w:sectPr w:rsidR="00C67FB1" w:rsidRPr="0018491E">
      <w:pgSz w:w="11910" w:h="16840"/>
      <w:pgMar w:top="1040" w:right="420" w:bottom="960" w:left="54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422F" w14:textId="77777777" w:rsidR="001C2B11" w:rsidRDefault="001C2B11">
      <w:r>
        <w:separator/>
      </w:r>
    </w:p>
  </w:endnote>
  <w:endnote w:type="continuationSeparator" w:id="0">
    <w:p w14:paraId="03B2856A" w14:textId="77777777" w:rsidR="001C2B11" w:rsidRDefault="001C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85EF" w14:textId="77777777" w:rsidR="00E13CA6" w:rsidRDefault="00E13CA6">
    <w:pPr>
      <w:pBdr>
        <w:top w:val="nil"/>
        <w:left w:val="nil"/>
        <w:bottom w:val="nil"/>
        <w:right w:val="nil"/>
        <w:between w:val="nil"/>
      </w:pBdr>
      <w:spacing w:line="14" w:lineRule="auto"/>
      <w:rPr>
        <w:color w:val="000000"/>
        <w:sz w:val="20"/>
        <w:szCs w:val="20"/>
      </w:rPr>
    </w:pPr>
    <w:r>
      <w:rPr>
        <w:noProof/>
        <w:lang w:val="en-US"/>
      </w:rPr>
      <mc:AlternateContent>
        <mc:Choice Requires="wps">
          <w:drawing>
            <wp:anchor distT="0" distB="0" distL="0" distR="0" simplePos="0" relativeHeight="251658240" behindDoc="1" locked="0" layoutInCell="1" hidden="0" allowOverlap="1" wp14:anchorId="689A689D" wp14:editId="06AC41FB">
              <wp:simplePos x="0" y="0"/>
              <wp:positionH relativeFrom="column">
                <wp:posOffset>3403600</wp:posOffset>
              </wp:positionH>
              <wp:positionV relativeFrom="paragraph">
                <wp:posOffset>10045700</wp:posOffset>
              </wp:positionV>
              <wp:extent cx="250825" cy="203835"/>
              <wp:effectExtent l="0" t="0" r="0" b="0"/>
              <wp:wrapNone/>
              <wp:docPr id="6" name="Прямоугольник 6"/>
              <wp:cNvGraphicFramePr/>
              <a:graphic xmlns:a="http://schemas.openxmlformats.org/drawingml/2006/main">
                <a:graphicData uri="http://schemas.microsoft.com/office/word/2010/wordprocessingShape">
                  <wps:wsp>
                    <wps:cNvSpPr/>
                    <wps:spPr>
                      <a:xfrm>
                        <a:off x="5225350" y="3682845"/>
                        <a:ext cx="241300" cy="194310"/>
                      </a:xfrm>
                      <a:prstGeom prst="rect">
                        <a:avLst/>
                      </a:prstGeom>
                      <a:noFill/>
                      <a:ln>
                        <a:noFill/>
                      </a:ln>
                    </wps:spPr>
                    <wps:txbx>
                      <w:txbxContent>
                        <w:p w14:paraId="196BDFBA" w14:textId="77777777" w:rsidR="00E13CA6" w:rsidRDefault="00E13CA6">
                          <w:pPr>
                            <w:spacing w:before="10"/>
                            <w:ind w:left="6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w:pict>
            <v:rect w14:anchorId="689A689D" id="Прямоугольник 6" o:spid="_x0000_s1026" style="position:absolute;margin-left:268pt;margin-top:791pt;width:19.75pt;height:16.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" filled="f" stroked="f">
              <v:textbox inset="0,0,0,0">
                <w:txbxContent>
                  <w:p w14:paraId="196BDFBA" w14:textId="77777777" w:rsidR="00E13CA6" w:rsidRDefault="00E13CA6">
                    <w:pPr>
                      <w:spacing w:before="10"/>
                      <w:ind w:left="60"/>
                      <w:textDirection w:val="btLr"/>
                    </w:pPr>
                    <w:r>
                      <w:rPr>
                        <w:color w:val="000000"/>
                        <w:sz w:val="24"/>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40BB" w14:textId="77777777" w:rsidR="001C2B11" w:rsidRDefault="001C2B11">
      <w:r>
        <w:separator/>
      </w:r>
    </w:p>
  </w:footnote>
  <w:footnote w:type="continuationSeparator" w:id="0">
    <w:p w14:paraId="6E8316E7" w14:textId="77777777" w:rsidR="001C2B11" w:rsidRDefault="001C2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12C"/>
    <w:multiLevelType w:val="hybridMultilevel"/>
    <w:tmpl w:val="15A6EC68"/>
    <w:lvl w:ilvl="0" w:tplc="1FDEE8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4B99"/>
    <w:multiLevelType w:val="singleLevel"/>
    <w:tmpl w:val="53C650AA"/>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12AD3AA5"/>
    <w:multiLevelType w:val="multilevel"/>
    <w:tmpl w:val="308830D8"/>
    <w:lvl w:ilvl="0">
      <w:start w:val="1"/>
      <w:numFmt w:val="upperRoman"/>
      <w:lvlText w:val="%1."/>
      <w:lvlJc w:val="left"/>
      <w:pPr>
        <w:ind w:left="1673" w:hanging="720"/>
      </w:pPr>
    </w:lvl>
    <w:lvl w:ilvl="1">
      <w:numFmt w:val="bullet"/>
      <w:lvlText w:val="●"/>
      <w:lvlJc w:val="left"/>
      <w:pPr>
        <w:ind w:left="593" w:hanging="706"/>
      </w:pPr>
      <w:rPr>
        <w:rFonts w:ascii="Noto Sans Symbols" w:eastAsia="Noto Sans Symbols" w:hAnsi="Noto Sans Symbols" w:cs="Noto Sans Symbols"/>
        <w:b w:val="0"/>
        <w:i w:val="0"/>
        <w:sz w:val="24"/>
        <w:szCs w:val="24"/>
      </w:rPr>
    </w:lvl>
    <w:lvl w:ilvl="2">
      <w:numFmt w:val="bullet"/>
      <w:lvlText w:val="•"/>
      <w:lvlJc w:val="left"/>
      <w:pPr>
        <w:ind w:left="2709" w:hanging="706"/>
      </w:pPr>
    </w:lvl>
    <w:lvl w:ilvl="3">
      <w:numFmt w:val="bullet"/>
      <w:lvlText w:val="•"/>
      <w:lvlJc w:val="left"/>
      <w:pPr>
        <w:ind w:left="3738" w:hanging="705"/>
      </w:pPr>
    </w:lvl>
    <w:lvl w:ilvl="4">
      <w:numFmt w:val="bullet"/>
      <w:lvlText w:val="•"/>
      <w:lvlJc w:val="left"/>
      <w:pPr>
        <w:ind w:left="4768" w:hanging="705"/>
      </w:pPr>
    </w:lvl>
    <w:lvl w:ilvl="5">
      <w:numFmt w:val="bullet"/>
      <w:lvlText w:val="•"/>
      <w:lvlJc w:val="left"/>
      <w:pPr>
        <w:ind w:left="5797" w:hanging="706"/>
      </w:pPr>
    </w:lvl>
    <w:lvl w:ilvl="6">
      <w:numFmt w:val="bullet"/>
      <w:lvlText w:val="•"/>
      <w:lvlJc w:val="left"/>
      <w:pPr>
        <w:ind w:left="6826" w:hanging="706"/>
      </w:pPr>
    </w:lvl>
    <w:lvl w:ilvl="7">
      <w:numFmt w:val="bullet"/>
      <w:lvlText w:val="•"/>
      <w:lvlJc w:val="left"/>
      <w:pPr>
        <w:ind w:left="7856" w:hanging="706"/>
      </w:pPr>
    </w:lvl>
    <w:lvl w:ilvl="8">
      <w:numFmt w:val="bullet"/>
      <w:lvlText w:val="•"/>
      <w:lvlJc w:val="left"/>
      <w:pPr>
        <w:ind w:left="8885" w:hanging="706"/>
      </w:pPr>
    </w:lvl>
  </w:abstractNum>
  <w:abstractNum w:abstractNumId="3" w15:restartNumberingAfterBreak="0">
    <w:nsid w:val="196A3C06"/>
    <w:multiLevelType w:val="multilevel"/>
    <w:tmpl w:val="C1205C50"/>
    <w:lvl w:ilvl="0">
      <w:numFmt w:val="bullet"/>
      <w:lvlText w:val="-"/>
      <w:lvlJc w:val="left"/>
      <w:pPr>
        <w:ind w:left="835" w:hanging="363"/>
      </w:pPr>
      <w:rPr>
        <w:rFonts w:ascii="Times New Roman" w:eastAsia="Times New Roman" w:hAnsi="Times New Roman" w:cs="Times New Roman"/>
        <w:sz w:val="24"/>
        <w:szCs w:val="24"/>
      </w:rPr>
    </w:lvl>
    <w:lvl w:ilvl="1">
      <w:numFmt w:val="bullet"/>
      <w:lvlText w:val="•"/>
      <w:lvlJc w:val="left"/>
      <w:pPr>
        <w:ind w:left="1229" w:hanging="362"/>
      </w:pPr>
    </w:lvl>
    <w:lvl w:ilvl="2">
      <w:numFmt w:val="bullet"/>
      <w:lvlText w:val="•"/>
      <w:lvlJc w:val="left"/>
      <w:pPr>
        <w:ind w:left="1618" w:hanging="362"/>
      </w:pPr>
    </w:lvl>
    <w:lvl w:ilvl="3">
      <w:numFmt w:val="bullet"/>
      <w:lvlText w:val="•"/>
      <w:lvlJc w:val="left"/>
      <w:pPr>
        <w:ind w:left="2007" w:hanging="363"/>
      </w:pPr>
    </w:lvl>
    <w:lvl w:ilvl="4">
      <w:numFmt w:val="bullet"/>
      <w:lvlText w:val="•"/>
      <w:lvlJc w:val="left"/>
      <w:pPr>
        <w:ind w:left="2396" w:hanging="363"/>
      </w:pPr>
    </w:lvl>
    <w:lvl w:ilvl="5">
      <w:numFmt w:val="bullet"/>
      <w:lvlText w:val="•"/>
      <w:lvlJc w:val="left"/>
      <w:pPr>
        <w:ind w:left="2785" w:hanging="363"/>
      </w:pPr>
    </w:lvl>
    <w:lvl w:ilvl="6">
      <w:numFmt w:val="bullet"/>
      <w:lvlText w:val="•"/>
      <w:lvlJc w:val="left"/>
      <w:pPr>
        <w:ind w:left="3174" w:hanging="363"/>
      </w:pPr>
    </w:lvl>
    <w:lvl w:ilvl="7">
      <w:numFmt w:val="bullet"/>
      <w:lvlText w:val="•"/>
      <w:lvlJc w:val="left"/>
      <w:pPr>
        <w:ind w:left="3563" w:hanging="363"/>
      </w:pPr>
    </w:lvl>
    <w:lvl w:ilvl="8">
      <w:numFmt w:val="bullet"/>
      <w:lvlText w:val="•"/>
      <w:lvlJc w:val="left"/>
      <w:pPr>
        <w:ind w:left="3952" w:hanging="363"/>
      </w:pPr>
    </w:lvl>
  </w:abstractNum>
  <w:abstractNum w:abstractNumId="4" w15:restartNumberingAfterBreak="0">
    <w:nsid w:val="19A50271"/>
    <w:multiLevelType w:val="multilevel"/>
    <w:tmpl w:val="9D7C3460"/>
    <w:lvl w:ilvl="0">
      <w:numFmt w:val="bullet"/>
      <w:lvlText w:val="-"/>
      <w:lvlJc w:val="left"/>
      <w:pPr>
        <w:ind w:left="830" w:hanging="360"/>
      </w:pPr>
      <w:rPr>
        <w:rFonts w:ascii="Times New Roman" w:eastAsia="Times New Roman" w:hAnsi="Times New Roman" w:cs="Times New Roman"/>
        <w:b w:val="0"/>
        <w:i w:val="0"/>
        <w:sz w:val="24"/>
        <w:szCs w:val="24"/>
      </w:rPr>
    </w:lvl>
    <w:lvl w:ilvl="1">
      <w:numFmt w:val="bullet"/>
      <w:lvlText w:val="•"/>
      <w:lvlJc w:val="left"/>
      <w:pPr>
        <w:ind w:left="1275" w:hanging="360"/>
      </w:pPr>
    </w:lvl>
    <w:lvl w:ilvl="2">
      <w:numFmt w:val="bullet"/>
      <w:lvlText w:val="•"/>
      <w:lvlJc w:val="left"/>
      <w:pPr>
        <w:ind w:left="1711" w:hanging="360"/>
      </w:pPr>
    </w:lvl>
    <w:lvl w:ilvl="3">
      <w:numFmt w:val="bullet"/>
      <w:lvlText w:val="•"/>
      <w:lvlJc w:val="left"/>
      <w:pPr>
        <w:ind w:left="2146" w:hanging="360"/>
      </w:pPr>
    </w:lvl>
    <w:lvl w:ilvl="4">
      <w:numFmt w:val="bullet"/>
      <w:lvlText w:val="•"/>
      <w:lvlJc w:val="left"/>
      <w:pPr>
        <w:ind w:left="2582" w:hanging="360"/>
      </w:pPr>
    </w:lvl>
    <w:lvl w:ilvl="5">
      <w:numFmt w:val="bullet"/>
      <w:lvlText w:val="•"/>
      <w:lvlJc w:val="left"/>
      <w:pPr>
        <w:ind w:left="3017" w:hanging="360"/>
      </w:pPr>
    </w:lvl>
    <w:lvl w:ilvl="6">
      <w:numFmt w:val="bullet"/>
      <w:lvlText w:val="•"/>
      <w:lvlJc w:val="left"/>
      <w:pPr>
        <w:ind w:left="3453" w:hanging="360"/>
      </w:pPr>
    </w:lvl>
    <w:lvl w:ilvl="7">
      <w:numFmt w:val="bullet"/>
      <w:lvlText w:val="•"/>
      <w:lvlJc w:val="left"/>
      <w:pPr>
        <w:ind w:left="3888" w:hanging="360"/>
      </w:pPr>
    </w:lvl>
    <w:lvl w:ilvl="8">
      <w:numFmt w:val="bullet"/>
      <w:lvlText w:val="•"/>
      <w:lvlJc w:val="left"/>
      <w:pPr>
        <w:ind w:left="4324" w:hanging="360"/>
      </w:pPr>
    </w:lvl>
  </w:abstractNum>
  <w:abstractNum w:abstractNumId="5" w15:restartNumberingAfterBreak="0">
    <w:nsid w:val="20397139"/>
    <w:multiLevelType w:val="hybridMultilevel"/>
    <w:tmpl w:val="D6C0001A"/>
    <w:lvl w:ilvl="0" w:tplc="1FDEE8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53D65"/>
    <w:multiLevelType w:val="multilevel"/>
    <w:tmpl w:val="093203AA"/>
    <w:lvl w:ilvl="0">
      <w:numFmt w:val="bullet"/>
      <w:lvlText w:val="-"/>
      <w:lvlJc w:val="left"/>
      <w:pPr>
        <w:ind w:left="830" w:hanging="360"/>
      </w:pPr>
      <w:rPr>
        <w:rFonts w:ascii="Times New Roman" w:eastAsia="Times New Roman" w:hAnsi="Times New Roman" w:cs="Times New Roman"/>
        <w:b w:val="0"/>
        <w:i w:val="0"/>
        <w:sz w:val="24"/>
        <w:szCs w:val="24"/>
      </w:rPr>
    </w:lvl>
    <w:lvl w:ilvl="1">
      <w:numFmt w:val="bullet"/>
      <w:lvlText w:val="•"/>
      <w:lvlJc w:val="left"/>
      <w:pPr>
        <w:ind w:left="1275" w:hanging="360"/>
      </w:pPr>
    </w:lvl>
    <w:lvl w:ilvl="2">
      <w:numFmt w:val="bullet"/>
      <w:lvlText w:val="•"/>
      <w:lvlJc w:val="left"/>
      <w:pPr>
        <w:ind w:left="1711" w:hanging="360"/>
      </w:pPr>
    </w:lvl>
    <w:lvl w:ilvl="3">
      <w:numFmt w:val="bullet"/>
      <w:lvlText w:val="•"/>
      <w:lvlJc w:val="left"/>
      <w:pPr>
        <w:ind w:left="2146" w:hanging="360"/>
      </w:pPr>
    </w:lvl>
    <w:lvl w:ilvl="4">
      <w:numFmt w:val="bullet"/>
      <w:lvlText w:val="•"/>
      <w:lvlJc w:val="left"/>
      <w:pPr>
        <w:ind w:left="2582" w:hanging="360"/>
      </w:pPr>
    </w:lvl>
    <w:lvl w:ilvl="5">
      <w:numFmt w:val="bullet"/>
      <w:lvlText w:val="•"/>
      <w:lvlJc w:val="left"/>
      <w:pPr>
        <w:ind w:left="3017" w:hanging="360"/>
      </w:pPr>
    </w:lvl>
    <w:lvl w:ilvl="6">
      <w:numFmt w:val="bullet"/>
      <w:lvlText w:val="•"/>
      <w:lvlJc w:val="left"/>
      <w:pPr>
        <w:ind w:left="3453" w:hanging="360"/>
      </w:pPr>
    </w:lvl>
    <w:lvl w:ilvl="7">
      <w:numFmt w:val="bullet"/>
      <w:lvlText w:val="•"/>
      <w:lvlJc w:val="left"/>
      <w:pPr>
        <w:ind w:left="3888" w:hanging="360"/>
      </w:pPr>
    </w:lvl>
    <w:lvl w:ilvl="8">
      <w:numFmt w:val="bullet"/>
      <w:lvlText w:val="•"/>
      <w:lvlJc w:val="left"/>
      <w:pPr>
        <w:ind w:left="4324" w:hanging="360"/>
      </w:pPr>
    </w:lvl>
  </w:abstractNum>
  <w:abstractNum w:abstractNumId="7" w15:restartNumberingAfterBreak="0">
    <w:nsid w:val="270C3A52"/>
    <w:multiLevelType w:val="hybridMultilevel"/>
    <w:tmpl w:val="461043DE"/>
    <w:lvl w:ilvl="0" w:tplc="1FDEE8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02849"/>
    <w:multiLevelType w:val="multilevel"/>
    <w:tmpl w:val="6E123198"/>
    <w:lvl w:ilvl="0">
      <w:numFmt w:val="bullet"/>
      <w:lvlText w:val="-"/>
      <w:lvlJc w:val="left"/>
      <w:pPr>
        <w:ind w:left="830" w:hanging="360"/>
      </w:pPr>
      <w:rPr>
        <w:rFonts w:ascii="Times New Roman" w:eastAsia="Times New Roman" w:hAnsi="Times New Roman" w:cs="Times New Roman"/>
        <w:b w:val="0"/>
        <w:i w:val="0"/>
        <w:sz w:val="24"/>
        <w:szCs w:val="24"/>
      </w:rPr>
    </w:lvl>
    <w:lvl w:ilvl="1">
      <w:numFmt w:val="bullet"/>
      <w:lvlText w:val="•"/>
      <w:lvlJc w:val="left"/>
      <w:pPr>
        <w:ind w:left="1275" w:hanging="360"/>
      </w:pPr>
    </w:lvl>
    <w:lvl w:ilvl="2">
      <w:numFmt w:val="bullet"/>
      <w:lvlText w:val="•"/>
      <w:lvlJc w:val="left"/>
      <w:pPr>
        <w:ind w:left="1711" w:hanging="360"/>
      </w:pPr>
    </w:lvl>
    <w:lvl w:ilvl="3">
      <w:numFmt w:val="bullet"/>
      <w:lvlText w:val="•"/>
      <w:lvlJc w:val="left"/>
      <w:pPr>
        <w:ind w:left="2146" w:hanging="360"/>
      </w:pPr>
    </w:lvl>
    <w:lvl w:ilvl="4">
      <w:numFmt w:val="bullet"/>
      <w:lvlText w:val="•"/>
      <w:lvlJc w:val="left"/>
      <w:pPr>
        <w:ind w:left="2582" w:hanging="360"/>
      </w:pPr>
    </w:lvl>
    <w:lvl w:ilvl="5">
      <w:numFmt w:val="bullet"/>
      <w:lvlText w:val="•"/>
      <w:lvlJc w:val="left"/>
      <w:pPr>
        <w:ind w:left="3017" w:hanging="360"/>
      </w:pPr>
    </w:lvl>
    <w:lvl w:ilvl="6">
      <w:numFmt w:val="bullet"/>
      <w:lvlText w:val="•"/>
      <w:lvlJc w:val="left"/>
      <w:pPr>
        <w:ind w:left="3453" w:hanging="360"/>
      </w:pPr>
    </w:lvl>
    <w:lvl w:ilvl="7">
      <w:numFmt w:val="bullet"/>
      <w:lvlText w:val="•"/>
      <w:lvlJc w:val="left"/>
      <w:pPr>
        <w:ind w:left="3888" w:hanging="360"/>
      </w:pPr>
    </w:lvl>
    <w:lvl w:ilvl="8">
      <w:numFmt w:val="bullet"/>
      <w:lvlText w:val="•"/>
      <w:lvlJc w:val="left"/>
      <w:pPr>
        <w:ind w:left="4324" w:hanging="360"/>
      </w:pPr>
    </w:lvl>
  </w:abstractNum>
  <w:abstractNum w:abstractNumId="9" w15:restartNumberingAfterBreak="0">
    <w:nsid w:val="2A792BC0"/>
    <w:multiLevelType w:val="hybridMultilevel"/>
    <w:tmpl w:val="4ABED406"/>
    <w:lvl w:ilvl="0" w:tplc="1FDEE88A">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C271A35"/>
    <w:multiLevelType w:val="multilevel"/>
    <w:tmpl w:val="41AE0B2E"/>
    <w:lvl w:ilvl="0">
      <w:start w:val="1"/>
      <w:numFmt w:val="decimal"/>
      <w:lvlText w:val="%1."/>
      <w:lvlJc w:val="left"/>
      <w:pPr>
        <w:ind w:left="593" w:hanging="1081"/>
      </w:pPr>
      <w:rPr>
        <w:rFonts w:ascii="Times New Roman" w:eastAsia="Times New Roman" w:hAnsi="Times New Roman" w:cs="Times New Roman"/>
        <w:b w:val="0"/>
        <w:i w:val="0"/>
        <w:sz w:val="24"/>
        <w:szCs w:val="24"/>
      </w:rPr>
    </w:lvl>
    <w:lvl w:ilvl="1">
      <w:start w:val="1"/>
      <w:numFmt w:val="decimal"/>
      <w:lvlText w:val="%2."/>
      <w:lvlJc w:val="left"/>
      <w:pPr>
        <w:ind w:left="593" w:hanging="240"/>
      </w:pPr>
    </w:lvl>
    <w:lvl w:ilvl="2">
      <w:start w:val="1"/>
      <w:numFmt w:val="decimal"/>
      <w:lvlText w:val="%3."/>
      <w:lvlJc w:val="left"/>
      <w:pPr>
        <w:ind w:left="1298" w:hanging="345"/>
      </w:pPr>
      <w:rPr>
        <w:rFonts w:ascii="Times New Roman" w:eastAsia="Times New Roman" w:hAnsi="Times New Roman" w:cs="Times New Roman"/>
        <w:b w:val="0"/>
        <w:i w:val="0"/>
        <w:sz w:val="22"/>
        <w:szCs w:val="22"/>
      </w:rPr>
    </w:lvl>
    <w:lvl w:ilvl="3">
      <w:numFmt w:val="bullet"/>
      <w:lvlText w:val="•"/>
      <w:lvlJc w:val="left"/>
      <w:pPr>
        <w:ind w:left="3443" w:hanging="346"/>
      </w:pPr>
    </w:lvl>
    <w:lvl w:ilvl="4">
      <w:numFmt w:val="bullet"/>
      <w:lvlText w:val="•"/>
      <w:lvlJc w:val="left"/>
      <w:pPr>
        <w:ind w:left="4514" w:hanging="346"/>
      </w:pPr>
    </w:lvl>
    <w:lvl w:ilvl="5">
      <w:numFmt w:val="bullet"/>
      <w:lvlText w:val="•"/>
      <w:lvlJc w:val="left"/>
      <w:pPr>
        <w:ind w:left="5586" w:hanging="346"/>
      </w:pPr>
    </w:lvl>
    <w:lvl w:ilvl="6">
      <w:numFmt w:val="bullet"/>
      <w:lvlText w:val="•"/>
      <w:lvlJc w:val="left"/>
      <w:pPr>
        <w:ind w:left="6657" w:hanging="346"/>
      </w:pPr>
    </w:lvl>
    <w:lvl w:ilvl="7">
      <w:numFmt w:val="bullet"/>
      <w:lvlText w:val="•"/>
      <w:lvlJc w:val="left"/>
      <w:pPr>
        <w:ind w:left="7729" w:hanging="346"/>
      </w:pPr>
    </w:lvl>
    <w:lvl w:ilvl="8">
      <w:numFmt w:val="bullet"/>
      <w:lvlText w:val="•"/>
      <w:lvlJc w:val="left"/>
      <w:pPr>
        <w:ind w:left="8800" w:hanging="346"/>
      </w:pPr>
    </w:lvl>
  </w:abstractNum>
  <w:abstractNum w:abstractNumId="11" w15:restartNumberingAfterBreak="0">
    <w:nsid w:val="2E006741"/>
    <w:multiLevelType w:val="hybridMultilevel"/>
    <w:tmpl w:val="ADC0447C"/>
    <w:lvl w:ilvl="0" w:tplc="040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CF7773"/>
    <w:multiLevelType w:val="multilevel"/>
    <w:tmpl w:val="9CEC981C"/>
    <w:lvl w:ilvl="0">
      <w:numFmt w:val="bullet"/>
      <w:lvlText w:val="-"/>
      <w:lvlJc w:val="left"/>
      <w:pPr>
        <w:ind w:left="830" w:hanging="360"/>
      </w:pPr>
      <w:rPr>
        <w:rFonts w:ascii="Times New Roman" w:eastAsia="Times New Roman" w:hAnsi="Times New Roman" w:cs="Times New Roman"/>
        <w:b w:val="0"/>
        <w:i w:val="0"/>
        <w:sz w:val="24"/>
        <w:szCs w:val="24"/>
      </w:rPr>
    </w:lvl>
    <w:lvl w:ilvl="1">
      <w:numFmt w:val="bullet"/>
      <w:lvlText w:val="•"/>
      <w:lvlJc w:val="left"/>
      <w:pPr>
        <w:ind w:left="1275" w:hanging="360"/>
      </w:pPr>
    </w:lvl>
    <w:lvl w:ilvl="2">
      <w:numFmt w:val="bullet"/>
      <w:lvlText w:val="•"/>
      <w:lvlJc w:val="left"/>
      <w:pPr>
        <w:ind w:left="1711" w:hanging="360"/>
      </w:pPr>
    </w:lvl>
    <w:lvl w:ilvl="3">
      <w:numFmt w:val="bullet"/>
      <w:lvlText w:val="•"/>
      <w:lvlJc w:val="left"/>
      <w:pPr>
        <w:ind w:left="2146" w:hanging="360"/>
      </w:pPr>
    </w:lvl>
    <w:lvl w:ilvl="4">
      <w:numFmt w:val="bullet"/>
      <w:lvlText w:val="•"/>
      <w:lvlJc w:val="left"/>
      <w:pPr>
        <w:ind w:left="2582" w:hanging="360"/>
      </w:pPr>
    </w:lvl>
    <w:lvl w:ilvl="5">
      <w:numFmt w:val="bullet"/>
      <w:lvlText w:val="•"/>
      <w:lvlJc w:val="left"/>
      <w:pPr>
        <w:ind w:left="3018" w:hanging="360"/>
      </w:pPr>
    </w:lvl>
    <w:lvl w:ilvl="6">
      <w:numFmt w:val="bullet"/>
      <w:lvlText w:val="•"/>
      <w:lvlJc w:val="left"/>
      <w:pPr>
        <w:ind w:left="3453" w:hanging="360"/>
      </w:pPr>
    </w:lvl>
    <w:lvl w:ilvl="7">
      <w:numFmt w:val="bullet"/>
      <w:lvlText w:val="•"/>
      <w:lvlJc w:val="left"/>
      <w:pPr>
        <w:ind w:left="3889" w:hanging="360"/>
      </w:pPr>
    </w:lvl>
    <w:lvl w:ilvl="8">
      <w:numFmt w:val="bullet"/>
      <w:lvlText w:val="•"/>
      <w:lvlJc w:val="left"/>
      <w:pPr>
        <w:ind w:left="4324" w:hanging="360"/>
      </w:pPr>
    </w:lvl>
  </w:abstractNum>
  <w:abstractNum w:abstractNumId="13" w15:restartNumberingAfterBreak="0">
    <w:nsid w:val="2F6C0BA8"/>
    <w:multiLevelType w:val="hybridMultilevel"/>
    <w:tmpl w:val="B1709D8A"/>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2160"/>
        </w:tabs>
        <w:ind w:left="2160" w:hanging="360"/>
      </w:pPr>
      <w:rPr>
        <w:rFonts w:ascii="Wingdings" w:hAnsi="Wingdings" w:hint="default"/>
      </w:rPr>
    </w:lvl>
    <w:lvl w:ilvl="2" w:tplc="1FDEE88A">
      <w:start w:val="3"/>
      <w:numFmt w:val="bullet"/>
      <w:lvlText w:val="-"/>
      <w:lvlJc w:val="left"/>
      <w:pPr>
        <w:tabs>
          <w:tab w:val="num" w:pos="2340"/>
        </w:tabs>
        <w:ind w:left="2340" w:hanging="360"/>
      </w:pPr>
      <w:rPr>
        <w:rFonts w:ascii="Times New Roman" w:eastAsia="Times New Roman" w:hAnsi="Times New Roman" w:cs="Times New Roman"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015434"/>
    <w:multiLevelType w:val="hybridMultilevel"/>
    <w:tmpl w:val="3D508776"/>
    <w:lvl w:ilvl="0" w:tplc="3F2E5B8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06A5E"/>
    <w:multiLevelType w:val="multilevel"/>
    <w:tmpl w:val="E7729192"/>
    <w:lvl w:ilvl="0">
      <w:numFmt w:val="bullet"/>
      <w:lvlText w:val="-"/>
      <w:lvlJc w:val="left"/>
      <w:pPr>
        <w:ind w:left="835" w:hanging="360"/>
      </w:pPr>
      <w:rPr>
        <w:rFonts w:ascii="Times New Roman" w:eastAsia="Times New Roman" w:hAnsi="Times New Roman" w:cs="Times New Roman"/>
        <w:sz w:val="24"/>
        <w:szCs w:val="24"/>
      </w:rPr>
    </w:lvl>
    <w:lvl w:ilvl="1">
      <w:numFmt w:val="bullet"/>
      <w:lvlText w:val="•"/>
      <w:lvlJc w:val="left"/>
      <w:pPr>
        <w:ind w:left="1232" w:hanging="360"/>
      </w:pPr>
    </w:lvl>
    <w:lvl w:ilvl="2">
      <w:numFmt w:val="bullet"/>
      <w:lvlText w:val="•"/>
      <w:lvlJc w:val="left"/>
      <w:pPr>
        <w:ind w:left="1624" w:hanging="360"/>
      </w:pPr>
    </w:lvl>
    <w:lvl w:ilvl="3">
      <w:numFmt w:val="bullet"/>
      <w:lvlText w:val="•"/>
      <w:lvlJc w:val="left"/>
      <w:pPr>
        <w:ind w:left="2016" w:hanging="360"/>
      </w:pPr>
    </w:lvl>
    <w:lvl w:ilvl="4">
      <w:numFmt w:val="bullet"/>
      <w:lvlText w:val="•"/>
      <w:lvlJc w:val="left"/>
      <w:pPr>
        <w:ind w:left="2408" w:hanging="360"/>
      </w:pPr>
    </w:lvl>
    <w:lvl w:ilvl="5">
      <w:numFmt w:val="bullet"/>
      <w:lvlText w:val="•"/>
      <w:lvlJc w:val="left"/>
      <w:pPr>
        <w:ind w:left="2801" w:hanging="360"/>
      </w:pPr>
    </w:lvl>
    <w:lvl w:ilvl="6">
      <w:numFmt w:val="bullet"/>
      <w:lvlText w:val="•"/>
      <w:lvlJc w:val="left"/>
      <w:pPr>
        <w:ind w:left="3193" w:hanging="360"/>
      </w:pPr>
    </w:lvl>
    <w:lvl w:ilvl="7">
      <w:numFmt w:val="bullet"/>
      <w:lvlText w:val="•"/>
      <w:lvlJc w:val="left"/>
      <w:pPr>
        <w:ind w:left="3585" w:hanging="360"/>
      </w:pPr>
    </w:lvl>
    <w:lvl w:ilvl="8">
      <w:numFmt w:val="bullet"/>
      <w:lvlText w:val="•"/>
      <w:lvlJc w:val="left"/>
      <w:pPr>
        <w:ind w:left="3977" w:hanging="360"/>
      </w:pPr>
    </w:lvl>
  </w:abstractNum>
  <w:abstractNum w:abstractNumId="16" w15:restartNumberingAfterBreak="0">
    <w:nsid w:val="42EE7745"/>
    <w:multiLevelType w:val="hybridMultilevel"/>
    <w:tmpl w:val="B0563E90"/>
    <w:lvl w:ilvl="0" w:tplc="1FDEE8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C1D64"/>
    <w:multiLevelType w:val="hybridMultilevel"/>
    <w:tmpl w:val="958E0DEC"/>
    <w:lvl w:ilvl="0" w:tplc="1FDEE8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3163E"/>
    <w:multiLevelType w:val="hybridMultilevel"/>
    <w:tmpl w:val="504CD218"/>
    <w:lvl w:ilvl="0" w:tplc="1FDEE88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50758"/>
    <w:multiLevelType w:val="hybridMultilevel"/>
    <w:tmpl w:val="D5828E38"/>
    <w:lvl w:ilvl="0" w:tplc="384C3D5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E0B52"/>
    <w:multiLevelType w:val="multilevel"/>
    <w:tmpl w:val="E94A8130"/>
    <w:lvl w:ilvl="0">
      <w:numFmt w:val="bullet"/>
      <w:lvlText w:val="-"/>
      <w:lvlJc w:val="left"/>
      <w:pPr>
        <w:ind w:left="830" w:hanging="360"/>
      </w:pPr>
      <w:rPr>
        <w:rFonts w:ascii="Times New Roman" w:eastAsia="Times New Roman" w:hAnsi="Times New Roman" w:cs="Times New Roman"/>
        <w:b w:val="0"/>
        <w:i w:val="0"/>
        <w:sz w:val="24"/>
        <w:szCs w:val="24"/>
      </w:rPr>
    </w:lvl>
    <w:lvl w:ilvl="1">
      <w:numFmt w:val="bullet"/>
      <w:lvlText w:val="•"/>
      <w:lvlJc w:val="left"/>
      <w:pPr>
        <w:ind w:left="1275" w:hanging="360"/>
      </w:pPr>
    </w:lvl>
    <w:lvl w:ilvl="2">
      <w:numFmt w:val="bullet"/>
      <w:lvlText w:val="•"/>
      <w:lvlJc w:val="left"/>
      <w:pPr>
        <w:ind w:left="1711" w:hanging="360"/>
      </w:pPr>
    </w:lvl>
    <w:lvl w:ilvl="3">
      <w:numFmt w:val="bullet"/>
      <w:lvlText w:val="•"/>
      <w:lvlJc w:val="left"/>
      <w:pPr>
        <w:ind w:left="2146" w:hanging="360"/>
      </w:pPr>
    </w:lvl>
    <w:lvl w:ilvl="4">
      <w:numFmt w:val="bullet"/>
      <w:lvlText w:val="•"/>
      <w:lvlJc w:val="left"/>
      <w:pPr>
        <w:ind w:left="2582" w:hanging="360"/>
      </w:pPr>
    </w:lvl>
    <w:lvl w:ilvl="5">
      <w:numFmt w:val="bullet"/>
      <w:lvlText w:val="•"/>
      <w:lvlJc w:val="left"/>
      <w:pPr>
        <w:ind w:left="3018" w:hanging="360"/>
      </w:pPr>
    </w:lvl>
    <w:lvl w:ilvl="6">
      <w:numFmt w:val="bullet"/>
      <w:lvlText w:val="•"/>
      <w:lvlJc w:val="left"/>
      <w:pPr>
        <w:ind w:left="3453" w:hanging="360"/>
      </w:pPr>
    </w:lvl>
    <w:lvl w:ilvl="7">
      <w:numFmt w:val="bullet"/>
      <w:lvlText w:val="•"/>
      <w:lvlJc w:val="left"/>
      <w:pPr>
        <w:ind w:left="3889" w:hanging="360"/>
      </w:pPr>
    </w:lvl>
    <w:lvl w:ilvl="8">
      <w:numFmt w:val="bullet"/>
      <w:lvlText w:val="•"/>
      <w:lvlJc w:val="left"/>
      <w:pPr>
        <w:ind w:left="4324" w:hanging="360"/>
      </w:pPr>
    </w:lvl>
  </w:abstractNum>
  <w:abstractNum w:abstractNumId="21" w15:restartNumberingAfterBreak="0">
    <w:nsid w:val="5723254C"/>
    <w:multiLevelType w:val="hybridMultilevel"/>
    <w:tmpl w:val="81CAC678"/>
    <w:lvl w:ilvl="0" w:tplc="0C9052EC">
      <w:start w:val="6"/>
      <w:numFmt w:val="upperRoman"/>
      <w:lvlText w:val="%1."/>
      <w:lvlJc w:val="left"/>
      <w:pPr>
        <w:ind w:left="720" w:hanging="720"/>
      </w:pPr>
      <w:rPr>
        <w:rFonts w:eastAsia="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EFC30A9"/>
    <w:multiLevelType w:val="multilevel"/>
    <w:tmpl w:val="0262DECA"/>
    <w:lvl w:ilvl="0">
      <w:numFmt w:val="bullet"/>
      <w:lvlText w:val="-"/>
      <w:lvlJc w:val="left"/>
      <w:pPr>
        <w:ind w:left="105" w:hanging="140"/>
      </w:pPr>
      <w:rPr>
        <w:rFonts w:ascii="Times New Roman" w:eastAsia="Times New Roman" w:hAnsi="Times New Roman" w:cs="Times New Roman"/>
        <w:b w:val="0"/>
        <w:i w:val="0"/>
        <w:sz w:val="24"/>
        <w:szCs w:val="24"/>
      </w:rPr>
    </w:lvl>
    <w:lvl w:ilvl="1">
      <w:numFmt w:val="bullet"/>
      <w:lvlText w:val="•"/>
      <w:lvlJc w:val="left"/>
      <w:pPr>
        <w:ind w:left="365" w:hanging="140"/>
      </w:pPr>
    </w:lvl>
    <w:lvl w:ilvl="2">
      <w:numFmt w:val="bullet"/>
      <w:lvlText w:val="•"/>
      <w:lvlJc w:val="left"/>
      <w:pPr>
        <w:ind w:left="630" w:hanging="140"/>
      </w:pPr>
    </w:lvl>
    <w:lvl w:ilvl="3">
      <w:numFmt w:val="bullet"/>
      <w:lvlText w:val="•"/>
      <w:lvlJc w:val="left"/>
      <w:pPr>
        <w:ind w:left="895" w:hanging="140"/>
      </w:pPr>
    </w:lvl>
    <w:lvl w:ilvl="4">
      <w:numFmt w:val="bullet"/>
      <w:lvlText w:val="•"/>
      <w:lvlJc w:val="left"/>
      <w:pPr>
        <w:ind w:left="1160" w:hanging="140"/>
      </w:pPr>
    </w:lvl>
    <w:lvl w:ilvl="5">
      <w:numFmt w:val="bullet"/>
      <w:lvlText w:val="•"/>
      <w:lvlJc w:val="left"/>
      <w:pPr>
        <w:ind w:left="1425" w:hanging="140"/>
      </w:pPr>
    </w:lvl>
    <w:lvl w:ilvl="6">
      <w:numFmt w:val="bullet"/>
      <w:lvlText w:val="•"/>
      <w:lvlJc w:val="left"/>
      <w:pPr>
        <w:ind w:left="1690" w:hanging="140"/>
      </w:pPr>
    </w:lvl>
    <w:lvl w:ilvl="7">
      <w:numFmt w:val="bullet"/>
      <w:lvlText w:val="•"/>
      <w:lvlJc w:val="left"/>
      <w:pPr>
        <w:ind w:left="1955" w:hanging="140"/>
      </w:pPr>
    </w:lvl>
    <w:lvl w:ilvl="8">
      <w:numFmt w:val="bullet"/>
      <w:lvlText w:val="•"/>
      <w:lvlJc w:val="left"/>
      <w:pPr>
        <w:ind w:left="2220" w:hanging="140"/>
      </w:pPr>
    </w:lvl>
  </w:abstractNum>
  <w:abstractNum w:abstractNumId="23" w15:restartNumberingAfterBreak="0">
    <w:nsid w:val="5FF46D48"/>
    <w:multiLevelType w:val="hybridMultilevel"/>
    <w:tmpl w:val="890CFF62"/>
    <w:lvl w:ilvl="0" w:tplc="1FDEE88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86600B"/>
    <w:multiLevelType w:val="multilevel"/>
    <w:tmpl w:val="980EE044"/>
    <w:lvl w:ilvl="0">
      <w:numFmt w:val="bullet"/>
      <w:lvlText w:val="-"/>
      <w:lvlJc w:val="left"/>
      <w:pPr>
        <w:ind w:left="110" w:hanging="188"/>
      </w:pPr>
      <w:rPr>
        <w:rFonts w:ascii="Times New Roman" w:eastAsia="Times New Roman" w:hAnsi="Times New Roman" w:cs="Times New Roman"/>
        <w:b w:val="0"/>
        <w:i w:val="0"/>
        <w:sz w:val="24"/>
        <w:szCs w:val="24"/>
      </w:rPr>
    </w:lvl>
    <w:lvl w:ilvl="1">
      <w:numFmt w:val="bullet"/>
      <w:lvlText w:val="-"/>
      <w:lvlJc w:val="left"/>
      <w:pPr>
        <w:ind w:left="830" w:hanging="360"/>
      </w:pPr>
      <w:rPr>
        <w:rFonts w:ascii="Times New Roman" w:eastAsia="Times New Roman" w:hAnsi="Times New Roman" w:cs="Times New Roman"/>
        <w:b w:val="0"/>
        <w:i w:val="0"/>
        <w:sz w:val="24"/>
        <w:szCs w:val="24"/>
      </w:rPr>
    </w:lvl>
    <w:lvl w:ilvl="2">
      <w:numFmt w:val="bullet"/>
      <w:lvlText w:val="•"/>
      <w:lvlJc w:val="left"/>
      <w:pPr>
        <w:ind w:left="1323" w:hanging="359"/>
      </w:pPr>
    </w:lvl>
    <w:lvl w:ilvl="3">
      <w:numFmt w:val="bullet"/>
      <w:lvlText w:val="•"/>
      <w:lvlJc w:val="left"/>
      <w:pPr>
        <w:ind w:left="1807" w:hanging="360"/>
      </w:pPr>
    </w:lvl>
    <w:lvl w:ilvl="4">
      <w:numFmt w:val="bullet"/>
      <w:lvlText w:val="•"/>
      <w:lvlJc w:val="left"/>
      <w:pPr>
        <w:ind w:left="2291" w:hanging="360"/>
      </w:pPr>
    </w:lvl>
    <w:lvl w:ilvl="5">
      <w:numFmt w:val="bullet"/>
      <w:lvlText w:val="•"/>
      <w:lvlJc w:val="left"/>
      <w:pPr>
        <w:ind w:left="2775" w:hanging="360"/>
      </w:pPr>
    </w:lvl>
    <w:lvl w:ilvl="6">
      <w:numFmt w:val="bullet"/>
      <w:lvlText w:val="•"/>
      <w:lvlJc w:val="left"/>
      <w:pPr>
        <w:ind w:left="3259" w:hanging="360"/>
      </w:pPr>
    </w:lvl>
    <w:lvl w:ilvl="7">
      <w:numFmt w:val="bullet"/>
      <w:lvlText w:val="•"/>
      <w:lvlJc w:val="left"/>
      <w:pPr>
        <w:ind w:left="3743" w:hanging="360"/>
      </w:pPr>
    </w:lvl>
    <w:lvl w:ilvl="8">
      <w:numFmt w:val="bullet"/>
      <w:lvlText w:val="•"/>
      <w:lvlJc w:val="left"/>
      <w:pPr>
        <w:ind w:left="4227" w:hanging="360"/>
      </w:pPr>
    </w:lvl>
  </w:abstractNum>
  <w:abstractNum w:abstractNumId="25" w15:restartNumberingAfterBreak="0">
    <w:nsid w:val="67917943"/>
    <w:multiLevelType w:val="hybridMultilevel"/>
    <w:tmpl w:val="A2729D9E"/>
    <w:lvl w:ilvl="0" w:tplc="1FDEE8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D5F73"/>
    <w:multiLevelType w:val="multilevel"/>
    <w:tmpl w:val="303E46E6"/>
    <w:lvl w:ilvl="0">
      <w:numFmt w:val="bullet"/>
      <w:lvlText w:val="-"/>
      <w:lvlJc w:val="left"/>
      <w:pPr>
        <w:ind w:left="830" w:hanging="360"/>
      </w:pPr>
      <w:rPr>
        <w:rFonts w:ascii="Times New Roman" w:eastAsia="Times New Roman" w:hAnsi="Times New Roman" w:cs="Times New Roman"/>
        <w:b w:val="0"/>
        <w:i w:val="0"/>
        <w:sz w:val="24"/>
        <w:szCs w:val="24"/>
      </w:rPr>
    </w:lvl>
    <w:lvl w:ilvl="1">
      <w:numFmt w:val="bullet"/>
      <w:lvlText w:val="•"/>
      <w:lvlJc w:val="left"/>
      <w:pPr>
        <w:ind w:left="1275" w:hanging="360"/>
      </w:pPr>
    </w:lvl>
    <w:lvl w:ilvl="2">
      <w:numFmt w:val="bullet"/>
      <w:lvlText w:val="•"/>
      <w:lvlJc w:val="left"/>
      <w:pPr>
        <w:ind w:left="1711" w:hanging="360"/>
      </w:pPr>
    </w:lvl>
    <w:lvl w:ilvl="3">
      <w:numFmt w:val="bullet"/>
      <w:lvlText w:val="•"/>
      <w:lvlJc w:val="left"/>
      <w:pPr>
        <w:ind w:left="2146" w:hanging="360"/>
      </w:pPr>
    </w:lvl>
    <w:lvl w:ilvl="4">
      <w:numFmt w:val="bullet"/>
      <w:lvlText w:val="•"/>
      <w:lvlJc w:val="left"/>
      <w:pPr>
        <w:ind w:left="2582" w:hanging="360"/>
      </w:pPr>
    </w:lvl>
    <w:lvl w:ilvl="5">
      <w:numFmt w:val="bullet"/>
      <w:lvlText w:val="•"/>
      <w:lvlJc w:val="left"/>
      <w:pPr>
        <w:ind w:left="3017" w:hanging="360"/>
      </w:pPr>
    </w:lvl>
    <w:lvl w:ilvl="6">
      <w:numFmt w:val="bullet"/>
      <w:lvlText w:val="•"/>
      <w:lvlJc w:val="left"/>
      <w:pPr>
        <w:ind w:left="3453" w:hanging="360"/>
      </w:pPr>
    </w:lvl>
    <w:lvl w:ilvl="7">
      <w:numFmt w:val="bullet"/>
      <w:lvlText w:val="•"/>
      <w:lvlJc w:val="left"/>
      <w:pPr>
        <w:ind w:left="3888" w:hanging="360"/>
      </w:pPr>
    </w:lvl>
    <w:lvl w:ilvl="8">
      <w:numFmt w:val="bullet"/>
      <w:lvlText w:val="•"/>
      <w:lvlJc w:val="left"/>
      <w:pPr>
        <w:ind w:left="4324" w:hanging="360"/>
      </w:pPr>
    </w:lvl>
  </w:abstractNum>
  <w:abstractNum w:abstractNumId="27" w15:restartNumberingAfterBreak="0">
    <w:nsid w:val="6F601396"/>
    <w:multiLevelType w:val="hybridMultilevel"/>
    <w:tmpl w:val="0ACC7BD8"/>
    <w:lvl w:ilvl="0" w:tplc="1FDEE88A">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DE3AA0"/>
    <w:multiLevelType w:val="multilevel"/>
    <w:tmpl w:val="A9C6AE22"/>
    <w:lvl w:ilvl="0">
      <w:numFmt w:val="bullet"/>
      <w:lvlText w:val="-"/>
      <w:lvlJc w:val="left"/>
      <w:pPr>
        <w:ind w:left="110" w:hanging="159"/>
      </w:pPr>
      <w:rPr>
        <w:rFonts w:ascii="Times New Roman" w:eastAsia="Times New Roman" w:hAnsi="Times New Roman" w:cs="Times New Roman"/>
        <w:b w:val="0"/>
        <w:i w:val="0"/>
        <w:sz w:val="24"/>
        <w:szCs w:val="24"/>
      </w:rPr>
    </w:lvl>
    <w:lvl w:ilvl="1">
      <w:numFmt w:val="bullet"/>
      <w:lvlText w:val="•"/>
      <w:lvlJc w:val="left"/>
      <w:pPr>
        <w:ind w:left="627" w:hanging="158"/>
      </w:pPr>
    </w:lvl>
    <w:lvl w:ilvl="2">
      <w:numFmt w:val="bullet"/>
      <w:lvlText w:val="•"/>
      <w:lvlJc w:val="left"/>
      <w:pPr>
        <w:ind w:left="1135" w:hanging="159"/>
      </w:pPr>
    </w:lvl>
    <w:lvl w:ilvl="3">
      <w:numFmt w:val="bullet"/>
      <w:lvlText w:val="•"/>
      <w:lvlJc w:val="left"/>
      <w:pPr>
        <w:ind w:left="1642" w:hanging="159"/>
      </w:pPr>
    </w:lvl>
    <w:lvl w:ilvl="4">
      <w:numFmt w:val="bullet"/>
      <w:lvlText w:val="•"/>
      <w:lvlJc w:val="left"/>
      <w:pPr>
        <w:ind w:left="2150" w:hanging="159"/>
      </w:pPr>
    </w:lvl>
    <w:lvl w:ilvl="5">
      <w:numFmt w:val="bullet"/>
      <w:lvlText w:val="•"/>
      <w:lvlJc w:val="left"/>
      <w:pPr>
        <w:ind w:left="2657" w:hanging="159"/>
      </w:pPr>
    </w:lvl>
    <w:lvl w:ilvl="6">
      <w:numFmt w:val="bullet"/>
      <w:lvlText w:val="•"/>
      <w:lvlJc w:val="left"/>
      <w:pPr>
        <w:ind w:left="3165" w:hanging="159"/>
      </w:pPr>
    </w:lvl>
    <w:lvl w:ilvl="7">
      <w:numFmt w:val="bullet"/>
      <w:lvlText w:val="•"/>
      <w:lvlJc w:val="left"/>
      <w:pPr>
        <w:ind w:left="3672" w:hanging="159"/>
      </w:pPr>
    </w:lvl>
    <w:lvl w:ilvl="8">
      <w:numFmt w:val="bullet"/>
      <w:lvlText w:val="•"/>
      <w:lvlJc w:val="left"/>
      <w:pPr>
        <w:ind w:left="4180" w:hanging="159"/>
      </w:pPr>
    </w:lvl>
  </w:abstractNum>
  <w:abstractNum w:abstractNumId="29" w15:restartNumberingAfterBreak="0">
    <w:nsid w:val="74D673F0"/>
    <w:multiLevelType w:val="hybridMultilevel"/>
    <w:tmpl w:val="B1709D8A"/>
    <w:lvl w:ilvl="0" w:tplc="FFFFFFFF">
      <w:start w:val="1"/>
      <w:numFmt w:val="upperRoman"/>
      <w:lvlText w:val="%1."/>
      <w:lvlJc w:val="left"/>
      <w:pPr>
        <w:tabs>
          <w:tab w:val="num" w:pos="1080"/>
        </w:tabs>
        <w:ind w:left="1080" w:hanging="720"/>
      </w:pPr>
      <w:rPr>
        <w:rFonts w:hint="default"/>
        <w:b/>
      </w:rPr>
    </w:lvl>
    <w:lvl w:ilvl="1" w:tplc="FFFFFFFF">
      <w:start w:val="1"/>
      <w:numFmt w:val="bullet"/>
      <w:lvlText w:val=""/>
      <w:lvlJc w:val="left"/>
      <w:pPr>
        <w:tabs>
          <w:tab w:val="num" w:pos="2160"/>
        </w:tabs>
        <w:ind w:left="2160" w:hanging="360"/>
      </w:pPr>
      <w:rPr>
        <w:rFonts w:ascii="Wingdings" w:hAnsi="Wingdings" w:hint="default"/>
      </w:rPr>
    </w:lvl>
    <w:lvl w:ilvl="2" w:tplc="FFFFFFFF">
      <w:start w:val="3"/>
      <w:numFmt w:val="bullet"/>
      <w:lvlText w:val="-"/>
      <w:lvlJc w:val="left"/>
      <w:pPr>
        <w:tabs>
          <w:tab w:val="num" w:pos="2340"/>
        </w:tabs>
        <w:ind w:left="2340" w:hanging="360"/>
      </w:pPr>
      <w:rPr>
        <w:rFonts w:ascii="Times New Roman" w:eastAsia="Times New Roman" w:hAnsi="Times New Roman" w:cs="Times New Roman"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58543DF"/>
    <w:multiLevelType w:val="multilevel"/>
    <w:tmpl w:val="E5929C64"/>
    <w:lvl w:ilvl="0">
      <w:numFmt w:val="bullet"/>
      <w:lvlText w:val="-"/>
      <w:lvlJc w:val="left"/>
      <w:pPr>
        <w:ind w:left="830" w:hanging="360"/>
      </w:pPr>
      <w:rPr>
        <w:rFonts w:ascii="Times New Roman" w:eastAsia="Times New Roman" w:hAnsi="Times New Roman" w:cs="Times New Roman"/>
        <w:b w:val="0"/>
        <w:i w:val="0"/>
        <w:sz w:val="24"/>
        <w:szCs w:val="24"/>
      </w:rPr>
    </w:lvl>
    <w:lvl w:ilvl="1">
      <w:numFmt w:val="bullet"/>
      <w:lvlText w:val="•"/>
      <w:lvlJc w:val="left"/>
      <w:pPr>
        <w:ind w:left="1275" w:hanging="360"/>
      </w:pPr>
    </w:lvl>
    <w:lvl w:ilvl="2">
      <w:numFmt w:val="bullet"/>
      <w:lvlText w:val="•"/>
      <w:lvlJc w:val="left"/>
      <w:pPr>
        <w:ind w:left="1711" w:hanging="360"/>
      </w:pPr>
    </w:lvl>
    <w:lvl w:ilvl="3">
      <w:numFmt w:val="bullet"/>
      <w:lvlText w:val="•"/>
      <w:lvlJc w:val="left"/>
      <w:pPr>
        <w:ind w:left="2146" w:hanging="360"/>
      </w:pPr>
    </w:lvl>
    <w:lvl w:ilvl="4">
      <w:numFmt w:val="bullet"/>
      <w:lvlText w:val="•"/>
      <w:lvlJc w:val="left"/>
      <w:pPr>
        <w:ind w:left="2582" w:hanging="360"/>
      </w:pPr>
    </w:lvl>
    <w:lvl w:ilvl="5">
      <w:numFmt w:val="bullet"/>
      <w:lvlText w:val="•"/>
      <w:lvlJc w:val="left"/>
      <w:pPr>
        <w:ind w:left="3017" w:hanging="360"/>
      </w:pPr>
    </w:lvl>
    <w:lvl w:ilvl="6">
      <w:numFmt w:val="bullet"/>
      <w:lvlText w:val="•"/>
      <w:lvlJc w:val="left"/>
      <w:pPr>
        <w:ind w:left="3453" w:hanging="360"/>
      </w:pPr>
    </w:lvl>
    <w:lvl w:ilvl="7">
      <w:numFmt w:val="bullet"/>
      <w:lvlText w:val="•"/>
      <w:lvlJc w:val="left"/>
      <w:pPr>
        <w:ind w:left="3888" w:hanging="360"/>
      </w:pPr>
    </w:lvl>
    <w:lvl w:ilvl="8">
      <w:numFmt w:val="bullet"/>
      <w:lvlText w:val="•"/>
      <w:lvlJc w:val="left"/>
      <w:pPr>
        <w:ind w:left="4324" w:hanging="360"/>
      </w:pPr>
    </w:lvl>
  </w:abstractNum>
  <w:abstractNum w:abstractNumId="31" w15:restartNumberingAfterBreak="0">
    <w:nsid w:val="7F716DD0"/>
    <w:multiLevelType w:val="multilevel"/>
    <w:tmpl w:val="1BAA9772"/>
    <w:lvl w:ilvl="0">
      <w:numFmt w:val="bullet"/>
      <w:lvlText w:val="-"/>
      <w:lvlJc w:val="left"/>
      <w:pPr>
        <w:ind w:left="830" w:hanging="360"/>
      </w:pPr>
      <w:rPr>
        <w:rFonts w:ascii="Times New Roman" w:eastAsia="Times New Roman" w:hAnsi="Times New Roman" w:cs="Times New Roman"/>
        <w:b w:val="0"/>
        <w:i w:val="0"/>
        <w:sz w:val="24"/>
        <w:szCs w:val="24"/>
      </w:rPr>
    </w:lvl>
    <w:lvl w:ilvl="1">
      <w:numFmt w:val="bullet"/>
      <w:lvlText w:val="•"/>
      <w:lvlJc w:val="left"/>
      <w:pPr>
        <w:ind w:left="1275" w:hanging="360"/>
      </w:pPr>
    </w:lvl>
    <w:lvl w:ilvl="2">
      <w:numFmt w:val="bullet"/>
      <w:lvlText w:val="•"/>
      <w:lvlJc w:val="left"/>
      <w:pPr>
        <w:ind w:left="1711" w:hanging="360"/>
      </w:pPr>
    </w:lvl>
    <w:lvl w:ilvl="3">
      <w:numFmt w:val="bullet"/>
      <w:lvlText w:val="•"/>
      <w:lvlJc w:val="left"/>
      <w:pPr>
        <w:ind w:left="2146" w:hanging="360"/>
      </w:pPr>
    </w:lvl>
    <w:lvl w:ilvl="4">
      <w:numFmt w:val="bullet"/>
      <w:lvlText w:val="•"/>
      <w:lvlJc w:val="left"/>
      <w:pPr>
        <w:ind w:left="2582" w:hanging="360"/>
      </w:pPr>
    </w:lvl>
    <w:lvl w:ilvl="5">
      <w:numFmt w:val="bullet"/>
      <w:lvlText w:val="•"/>
      <w:lvlJc w:val="left"/>
      <w:pPr>
        <w:ind w:left="3018" w:hanging="360"/>
      </w:pPr>
    </w:lvl>
    <w:lvl w:ilvl="6">
      <w:numFmt w:val="bullet"/>
      <w:lvlText w:val="•"/>
      <w:lvlJc w:val="left"/>
      <w:pPr>
        <w:ind w:left="3453" w:hanging="360"/>
      </w:pPr>
    </w:lvl>
    <w:lvl w:ilvl="7">
      <w:numFmt w:val="bullet"/>
      <w:lvlText w:val="•"/>
      <w:lvlJc w:val="left"/>
      <w:pPr>
        <w:ind w:left="3889" w:hanging="360"/>
      </w:pPr>
    </w:lvl>
    <w:lvl w:ilvl="8">
      <w:numFmt w:val="bullet"/>
      <w:lvlText w:val="•"/>
      <w:lvlJc w:val="left"/>
      <w:pPr>
        <w:ind w:left="4324" w:hanging="360"/>
      </w:pPr>
    </w:lvl>
  </w:abstractNum>
  <w:num w:numId="1" w16cid:durableId="1625889877">
    <w:abstractNumId w:val="10"/>
  </w:num>
  <w:num w:numId="2" w16cid:durableId="592249196">
    <w:abstractNumId w:val="12"/>
  </w:num>
  <w:num w:numId="3" w16cid:durableId="1057895694">
    <w:abstractNumId w:val="28"/>
  </w:num>
  <w:num w:numId="4" w16cid:durableId="1313750903">
    <w:abstractNumId w:val="24"/>
  </w:num>
  <w:num w:numId="5" w16cid:durableId="1958097749">
    <w:abstractNumId w:val="2"/>
  </w:num>
  <w:num w:numId="6" w16cid:durableId="1454589665">
    <w:abstractNumId w:val="3"/>
  </w:num>
  <w:num w:numId="7" w16cid:durableId="1334070589">
    <w:abstractNumId w:val="22"/>
  </w:num>
  <w:num w:numId="8" w16cid:durableId="1339428624">
    <w:abstractNumId w:val="15"/>
  </w:num>
  <w:num w:numId="9" w16cid:durableId="2019652761">
    <w:abstractNumId w:val="4"/>
  </w:num>
  <w:num w:numId="10" w16cid:durableId="1397238142">
    <w:abstractNumId w:val="26"/>
  </w:num>
  <w:num w:numId="11" w16cid:durableId="1850948733">
    <w:abstractNumId w:val="6"/>
  </w:num>
  <w:num w:numId="12" w16cid:durableId="1922370952">
    <w:abstractNumId w:val="30"/>
  </w:num>
  <w:num w:numId="13" w16cid:durableId="412163108">
    <w:abstractNumId w:val="8"/>
  </w:num>
  <w:num w:numId="14" w16cid:durableId="1394278490">
    <w:abstractNumId w:val="31"/>
  </w:num>
  <w:num w:numId="15" w16cid:durableId="596256917">
    <w:abstractNumId w:val="20"/>
  </w:num>
  <w:num w:numId="16" w16cid:durableId="48890653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0976214">
    <w:abstractNumId w:val="11"/>
  </w:num>
  <w:num w:numId="18" w16cid:durableId="2029594767">
    <w:abstractNumId w:val="18"/>
  </w:num>
  <w:num w:numId="19" w16cid:durableId="189538820">
    <w:abstractNumId w:val="13"/>
  </w:num>
  <w:num w:numId="20" w16cid:durableId="1118721348">
    <w:abstractNumId w:val="17"/>
  </w:num>
  <w:num w:numId="21" w16cid:durableId="310182979">
    <w:abstractNumId w:val="16"/>
  </w:num>
  <w:num w:numId="22" w16cid:durableId="1655453790">
    <w:abstractNumId w:val="14"/>
  </w:num>
  <w:num w:numId="23" w16cid:durableId="291638415">
    <w:abstractNumId w:val="7"/>
  </w:num>
  <w:num w:numId="24" w16cid:durableId="225537125">
    <w:abstractNumId w:val="9"/>
  </w:num>
  <w:num w:numId="25" w16cid:durableId="608973063">
    <w:abstractNumId w:val="19"/>
  </w:num>
  <w:num w:numId="26" w16cid:durableId="334109602">
    <w:abstractNumId w:val="0"/>
  </w:num>
  <w:num w:numId="27" w16cid:durableId="2080252675">
    <w:abstractNumId w:val="25"/>
  </w:num>
  <w:num w:numId="28" w16cid:durableId="1542286042">
    <w:abstractNumId w:val="5"/>
  </w:num>
  <w:num w:numId="29" w16cid:durableId="65225115">
    <w:abstractNumId w:val="29"/>
  </w:num>
  <w:num w:numId="30" w16cid:durableId="48379747">
    <w:abstractNumId w:val="27"/>
  </w:num>
  <w:num w:numId="31" w16cid:durableId="809858258">
    <w:abstractNumId w:val="21"/>
  </w:num>
  <w:num w:numId="32" w16cid:durableId="551697327">
    <w:abstractNumId w:val="1"/>
  </w:num>
  <w:num w:numId="33" w16cid:durableId="16398731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B1"/>
    <w:rsid w:val="000F552B"/>
    <w:rsid w:val="0014042D"/>
    <w:rsid w:val="001803F5"/>
    <w:rsid w:val="0018491E"/>
    <w:rsid w:val="001C2B11"/>
    <w:rsid w:val="001F1A63"/>
    <w:rsid w:val="002D67A8"/>
    <w:rsid w:val="00466A5D"/>
    <w:rsid w:val="004948AD"/>
    <w:rsid w:val="00610A9D"/>
    <w:rsid w:val="006920BA"/>
    <w:rsid w:val="007D2FD1"/>
    <w:rsid w:val="0093195B"/>
    <w:rsid w:val="00966706"/>
    <w:rsid w:val="00AB3E20"/>
    <w:rsid w:val="00BF447A"/>
    <w:rsid w:val="00C12C01"/>
    <w:rsid w:val="00C53923"/>
    <w:rsid w:val="00C67FB1"/>
    <w:rsid w:val="00D63ACA"/>
    <w:rsid w:val="00D85AB6"/>
    <w:rsid w:val="00DB3058"/>
    <w:rsid w:val="00DB5F9E"/>
    <w:rsid w:val="00E13CA6"/>
    <w:rsid w:val="00E9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DA30"/>
  <w15:docId w15:val="{D4DF6E57-FBF5-4730-ADBC-0203F0F7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673" w:hanging="720"/>
      <w:jc w:val="both"/>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pPr>
      <w:ind w:left="2308" w:right="2147"/>
      <w:jc w:val="center"/>
    </w:pPr>
    <w:rPr>
      <w:b/>
      <w:bCs/>
      <w:sz w:val="44"/>
      <w:szCs w:val="44"/>
    </w:rPr>
  </w:style>
  <w:style w:type="paragraph" w:styleId="BodyText">
    <w:name w:val="Body Text"/>
    <w:basedOn w:val="Normal"/>
    <w:uiPriority w:val="1"/>
    <w:qFormat/>
    <w:rPr>
      <w:sz w:val="24"/>
      <w:szCs w:val="24"/>
    </w:rPr>
  </w:style>
  <w:style w:type="paragraph" w:styleId="ListParagraph">
    <w:name w:val="List Paragraph"/>
    <w:aliases w:val="Resume Title,List Paragraph 1,Bullet Points,Liste Paragraf,List Paragraph11"/>
    <w:basedOn w:val="Normal"/>
    <w:link w:val="ListParagraphChar"/>
    <w:uiPriority w:val="34"/>
    <w:qFormat/>
    <w:pPr>
      <w:ind w:left="593" w:hanging="720"/>
    </w:pPr>
  </w:style>
  <w:style w:type="paragraph" w:customStyle="1" w:styleId="TableParagraph">
    <w:name w:val="Table Paragraph"/>
    <w:basedOn w:val="Normal"/>
    <w:uiPriority w:val="1"/>
    <w:qFormat/>
  </w:style>
  <w:style w:type="character" w:customStyle="1" w:styleId="TitleChar">
    <w:name w:val="Title Char"/>
    <w:link w:val="Title"/>
    <w:uiPriority w:val="10"/>
    <w:rsid w:val="00F703C9"/>
    <w:rPr>
      <w:rFonts w:ascii="Times New Roman" w:eastAsia="Times New Roman" w:hAnsi="Times New Roman" w:cs="Times New Roman"/>
      <w:b/>
      <w:bCs/>
      <w:sz w:val="44"/>
      <w:szCs w:val="44"/>
      <w:lang w:val="ro-RO"/>
    </w:rPr>
  </w:style>
  <w:style w:type="paragraph" w:styleId="Header">
    <w:name w:val="header"/>
    <w:basedOn w:val="Normal"/>
    <w:link w:val="HeaderChar"/>
    <w:uiPriority w:val="99"/>
    <w:unhideWhenUsed/>
    <w:rsid w:val="00F703C9"/>
    <w:pPr>
      <w:tabs>
        <w:tab w:val="center" w:pos="4680"/>
        <w:tab w:val="right" w:pos="9360"/>
      </w:tabs>
    </w:pPr>
  </w:style>
  <w:style w:type="character" w:customStyle="1" w:styleId="HeaderChar">
    <w:name w:val="Header Char"/>
    <w:basedOn w:val="DefaultParagraphFont"/>
    <w:link w:val="Header"/>
    <w:uiPriority w:val="99"/>
    <w:rsid w:val="00F703C9"/>
    <w:rPr>
      <w:rFonts w:ascii="Times New Roman" w:eastAsia="Times New Roman" w:hAnsi="Times New Roman" w:cs="Times New Roman"/>
      <w:lang w:val="ro-RO"/>
    </w:rPr>
  </w:style>
  <w:style w:type="paragraph" w:styleId="Footer">
    <w:name w:val="footer"/>
    <w:basedOn w:val="Normal"/>
    <w:link w:val="FooterChar"/>
    <w:uiPriority w:val="99"/>
    <w:unhideWhenUsed/>
    <w:rsid w:val="00F703C9"/>
    <w:pPr>
      <w:tabs>
        <w:tab w:val="center" w:pos="4680"/>
        <w:tab w:val="right" w:pos="9360"/>
      </w:tabs>
    </w:pPr>
  </w:style>
  <w:style w:type="character" w:customStyle="1" w:styleId="FooterChar">
    <w:name w:val="Footer Char"/>
    <w:basedOn w:val="DefaultParagraphFont"/>
    <w:link w:val="Footer"/>
    <w:uiPriority w:val="99"/>
    <w:rsid w:val="00F703C9"/>
    <w:rPr>
      <w:rFonts w:ascii="Times New Roman" w:eastAsia="Times New Roman" w:hAnsi="Times New Roman" w:cs="Times New Roman"/>
      <w:lang w:val="ro-RO"/>
    </w:rPr>
  </w:style>
  <w:style w:type="paragraph" w:customStyle="1" w:styleId="ListParagraph1">
    <w:name w:val="List Paragraph1"/>
    <w:basedOn w:val="Normal"/>
    <w:uiPriority w:val="34"/>
    <w:qFormat/>
    <w:rsid w:val="00F703C9"/>
    <w:pPr>
      <w:widowControl/>
      <w:spacing w:after="160" w:line="259" w:lineRule="auto"/>
      <w:ind w:left="720"/>
      <w:contextualSpacing/>
    </w:pPr>
    <w:rPr>
      <w:rFonts w:ascii="Calibri" w:eastAsia="Calibri" w:hAnsi="Calibri"/>
      <w:lang w:eastAsia="ru-RU"/>
    </w:rPr>
  </w:style>
  <w:style w:type="paragraph" w:styleId="NoSpacing">
    <w:name w:val="No Spacing"/>
    <w:uiPriority w:val="99"/>
    <w:qFormat/>
    <w:rsid w:val="00F703C9"/>
    <w:pPr>
      <w:widowControl/>
    </w:pPr>
    <w:rPr>
      <w:sz w:val="24"/>
      <w:szCs w:val="24"/>
      <w:lang w:val="ru-RU" w:eastAsia="ru-RU"/>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paragraph" w:customStyle="1" w:styleId="z1Char">
    <w:name w:val="z1 Char"/>
    <w:basedOn w:val="Normal"/>
    <w:semiHidden/>
    <w:rsid w:val="00DB3058"/>
    <w:pPr>
      <w:widowControl/>
      <w:tabs>
        <w:tab w:val="num" w:pos="227"/>
      </w:tabs>
      <w:ind w:left="227" w:hanging="227"/>
      <w:jc w:val="both"/>
    </w:pPr>
    <w:rPr>
      <w:color w:val="000000"/>
      <w:lang w:val="ru-RU" w:eastAsia="ru-RU"/>
    </w:rPr>
  </w:style>
  <w:style w:type="character" w:customStyle="1" w:styleId="ListParagraphChar">
    <w:name w:val="List Paragraph Char"/>
    <w:aliases w:val="Resume Title Char,List Paragraph 1 Char,Bullet Points Char,Liste Paragraf Char,List Paragraph11 Char"/>
    <w:link w:val="ListParagraph"/>
    <w:uiPriority w:val="34"/>
    <w:qFormat/>
    <w:rsid w:val="007D2FD1"/>
  </w:style>
  <w:style w:type="character" w:styleId="Hyperlink">
    <w:name w:val="Hyperlink"/>
    <w:rsid w:val="00BF447A"/>
    <w:rPr>
      <w:color w:val="0000FF"/>
      <w:u w:val="single"/>
    </w:rPr>
  </w:style>
  <w:style w:type="character" w:customStyle="1" w:styleId="apple-converted-space">
    <w:name w:val="apple-converted-space"/>
    <w:rsid w:val="00BF447A"/>
  </w:style>
  <w:style w:type="character" w:customStyle="1" w:styleId="a-size-large">
    <w:name w:val="a-size-large"/>
    <w:rsid w:val="00BF447A"/>
  </w:style>
  <w:style w:type="character" w:customStyle="1" w:styleId="a-size-medium">
    <w:name w:val="a-size-medium"/>
    <w:rsid w:val="00BF447A"/>
  </w:style>
  <w:style w:type="character" w:customStyle="1" w:styleId="a-declarative">
    <w:name w:val="a-declarative"/>
    <w:rsid w:val="00BF447A"/>
  </w:style>
  <w:style w:type="character" w:customStyle="1" w:styleId="a-color-secondary">
    <w:name w:val="a-color-secondary"/>
    <w:rsid w:val="00BF447A"/>
  </w:style>
  <w:style w:type="character" w:styleId="UnresolvedMention">
    <w:name w:val="Unresolved Mention"/>
    <w:basedOn w:val="DefaultParagraphFont"/>
    <w:uiPriority w:val="99"/>
    <w:semiHidden/>
    <w:unhideWhenUsed/>
    <w:rsid w:val="00931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fi.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ecd.org/fr/publications/2023/06/government-at-a-glance-2023_da193b0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v5.fr" TargetMode="External"/><Relationship Id="rId5" Type="http://schemas.openxmlformats.org/officeDocument/2006/relationships/webSettings" Target="webSettings.xml"/><Relationship Id="rId15" Type="http://schemas.openxmlformats.org/officeDocument/2006/relationships/hyperlink" Target="http://www.mfa.gov.md" TargetMode="External"/><Relationship Id="rId10" Type="http://schemas.openxmlformats.org/officeDocument/2006/relationships/hyperlink" Target="http://www.amazon.fr/Fran%C3%A7oise-Dargirolle/e/B008CTJTSU/ref=dp_byline_cont_book_2" TargetMode="External"/><Relationship Id="rId4" Type="http://schemas.openxmlformats.org/officeDocument/2006/relationships/settings" Target="settings.xml"/><Relationship Id="rId9" Type="http://schemas.openxmlformats.org/officeDocument/2006/relationships/hyperlink" Target="http://www.amazon.fr/Eliane-Damette/e/B004MP7WI2/ref=dp_byline_cont_book_1" TargetMode="External"/><Relationship Id="rId14" Type="http://schemas.openxmlformats.org/officeDocument/2006/relationships/hyperlink" Target="http://www.politiqueinternation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vwh5Mn2Q4VVbxm8Xn/1LnQcvA==">CgMxLjAyCGguZ2pkZ3hzOAByITF3SHd4aWtDWkpJb3FhTUxFLXlLWlNseXZmenBBZGUyRQ==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3420</Words>
  <Characters>19500</Characters>
  <Application>Microsoft Office Word</Application>
  <DocSecurity>0</DocSecurity>
  <Lines>162</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214-1</dc:creator>
  <cp:lastModifiedBy>alina vetoclub</cp:lastModifiedBy>
  <cp:revision>3</cp:revision>
  <dcterms:created xsi:type="dcterms:W3CDTF">2024-11-12T21:34:00Z</dcterms:created>
  <dcterms:modified xsi:type="dcterms:W3CDTF">2024-11-12T22:02:00Z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2016</vt:lpwstr>
  </property>
  <property fmtid="{D5CDD505-2E9C-101B-9397-08002B2CF9AE}" pid="4" name="LastSaved">
    <vt:filetime>2024-11-07T00:00:00Z</vt:filetime>
  </property>
  <property fmtid="{D5CDD505-2E9C-101B-9397-08002B2CF9AE}" pid="5" name="Producer">
    <vt:lpwstr>www.ilovepdf.com</vt:lpwstr>
  </property>
</Properties>
</file>