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D6B" w:rsidRDefault="007329A8" w:rsidP="00AD2D33">
      <w:pPr>
        <w:spacing w:line="360" w:lineRule="auto"/>
        <w:ind w:left="1" w:hanging="3"/>
        <w:jc w:val="center"/>
        <w:rPr>
          <w:sz w:val="28"/>
          <w:szCs w:val="28"/>
        </w:rPr>
      </w:pPr>
      <w:r>
        <w:rPr>
          <w:b/>
          <w:sz w:val="28"/>
          <w:szCs w:val="28"/>
        </w:rPr>
        <w:t>UNIVERSITATEA DE STAT DIN MOLDOVA</w:t>
      </w:r>
    </w:p>
    <w:p w:rsidR="006C6D6B" w:rsidRDefault="007329A8" w:rsidP="00AD2D33">
      <w:pPr>
        <w:spacing w:line="360" w:lineRule="auto"/>
        <w:ind w:left="1" w:hanging="3"/>
        <w:jc w:val="center"/>
        <w:rPr>
          <w:sz w:val="28"/>
          <w:szCs w:val="28"/>
        </w:rPr>
      </w:pPr>
      <w:r>
        <w:rPr>
          <w:b/>
          <w:sz w:val="28"/>
          <w:szCs w:val="28"/>
        </w:rPr>
        <w:t>FACULTATEA DE LITERE</w:t>
      </w:r>
    </w:p>
    <w:p w:rsidR="006C6D6B" w:rsidRDefault="007329A8" w:rsidP="00AD2D33">
      <w:pPr>
        <w:spacing w:line="360" w:lineRule="auto"/>
        <w:ind w:left="1" w:hanging="3"/>
        <w:jc w:val="center"/>
        <w:rPr>
          <w:sz w:val="28"/>
          <w:szCs w:val="28"/>
        </w:rPr>
      </w:pPr>
      <w:r>
        <w:rPr>
          <w:b/>
          <w:sz w:val="28"/>
          <w:szCs w:val="28"/>
        </w:rPr>
        <w:t xml:space="preserve">DEPARTAMENTUL LINGVISTICĂ ROMÂNĂ ȘI </w:t>
      </w:r>
      <w:r>
        <w:rPr>
          <w:rFonts w:ascii="Cambria Math" w:eastAsia="Cambria Math" w:hAnsi="Cambria Math" w:cs="Cambria Math"/>
          <w:b/>
          <w:sz w:val="28"/>
          <w:szCs w:val="28"/>
        </w:rPr>
        <w:t>Ș</w:t>
      </w:r>
      <w:r>
        <w:rPr>
          <w:b/>
          <w:sz w:val="28"/>
          <w:szCs w:val="28"/>
        </w:rPr>
        <w:t>TIIN</w:t>
      </w:r>
      <w:r>
        <w:rPr>
          <w:rFonts w:ascii="Cambria Math" w:eastAsia="Cambria Math" w:hAnsi="Cambria Math" w:cs="Cambria Math"/>
          <w:b/>
          <w:sz w:val="28"/>
          <w:szCs w:val="28"/>
        </w:rPr>
        <w:t>Ț</w:t>
      </w:r>
      <w:r>
        <w:rPr>
          <w:b/>
          <w:sz w:val="28"/>
          <w:szCs w:val="28"/>
        </w:rPr>
        <w:t>Ă LITERARĂ</w:t>
      </w:r>
    </w:p>
    <w:p w:rsidR="006C6D6B" w:rsidRDefault="006C6D6B" w:rsidP="00AD2D33">
      <w:pPr>
        <w:spacing w:line="360" w:lineRule="auto"/>
        <w:ind w:left="1" w:hanging="3"/>
        <w:jc w:val="center"/>
        <w:rPr>
          <w:sz w:val="28"/>
          <w:szCs w:val="28"/>
        </w:rPr>
      </w:pPr>
    </w:p>
    <w:p w:rsidR="006C6D6B" w:rsidRDefault="006C6D6B" w:rsidP="00AD2D33">
      <w:pPr>
        <w:spacing w:line="360" w:lineRule="auto"/>
        <w:ind w:left="0" w:hanging="2"/>
        <w:jc w:val="center"/>
      </w:pPr>
    </w:p>
    <w:p w:rsidR="006C6D6B" w:rsidRDefault="006C6D6B" w:rsidP="00AD2D33">
      <w:pPr>
        <w:spacing w:line="360" w:lineRule="auto"/>
        <w:ind w:left="0" w:hanging="2"/>
        <w:jc w:val="center"/>
      </w:pPr>
    </w:p>
    <w:p w:rsidR="006C6D6B" w:rsidRDefault="007329A8" w:rsidP="00AD2D33">
      <w:pPr>
        <w:spacing w:line="360" w:lineRule="auto"/>
        <w:ind w:left="2" w:hanging="4"/>
        <w:jc w:val="center"/>
        <w:rPr>
          <w:sz w:val="40"/>
          <w:szCs w:val="40"/>
        </w:rPr>
      </w:pPr>
      <w:r>
        <w:rPr>
          <w:b/>
          <w:sz w:val="40"/>
          <w:szCs w:val="40"/>
        </w:rPr>
        <w:t xml:space="preserve">CURRICULUM </w:t>
      </w:r>
    </w:p>
    <w:p w:rsidR="006C6D6B" w:rsidRDefault="007329A8" w:rsidP="00C40F8F">
      <w:pPr>
        <w:spacing w:line="360" w:lineRule="auto"/>
        <w:ind w:left="1" w:hanging="3"/>
        <w:jc w:val="center"/>
        <w:rPr>
          <w:sz w:val="28"/>
          <w:szCs w:val="28"/>
        </w:rPr>
      </w:pPr>
      <w:r>
        <w:rPr>
          <w:sz w:val="32"/>
          <w:szCs w:val="32"/>
        </w:rPr>
        <w:t xml:space="preserve">la </w:t>
      </w:r>
    </w:p>
    <w:p w:rsidR="006C6D6B" w:rsidRPr="00A34B66" w:rsidRDefault="00A34B66" w:rsidP="00AD2D33">
      <w:pPr>
        <w:ind w:left="2" w:hanging="4"/>
        <w:jc w:val="center"/>
        <w:rPr>
          <w:sz w:val="40"/>
          <w:szCs w:val="40"/>
          <w:lang w:val="ro-RO"/>
        </w:rPr>
      </w:pPr>
      <w:r>
        <w:rPr>
          <w:b/>
          <w:sz w:val="40"/>
          <w:szCs w:val="40"/>
          <w:lang w:val="ro-RO"/>
        </w:rPr>
        <w:t>„</w:t>
      </w:r>
      <w:r w:rsidR="007329A8">
        <w:rPr>
          <w:b/>
          <w:sz w:val="40"/>
          <w:szCs w:val="40"/>
        </w:rPr>
        <w:t xml:space="preserve">DIDACTICA LIMBII </w:t>
      </w:r>
      <w:r w:rsidR="007329A8">
        <w:rPr>
          <w:rFonts w:ascii="Cambria Math" w:eastAsia="Cambria Math" w:hAnsi="Cambria Math" w:cs="Cambria Math"/>
          <w:b/>
          <w:sz w:val="40"/>
          <w:szCs w:val="40"/>
        </w:rPr>
        <w:t>Ș</w:t>
      </w:r>
      <w:r w:rsidR="007329A8">
        <w:rPr>
          <w:b/>
          <w:sz w:val="40"/>
          <w:szCs w:val="40"/>
        </w:rPr>
        <w:t>I LITERATURII ROMÂNE</w:t>
      </w:r>
      <w:r>
        <w:rPr>
          <w:b/>
          <w:sz w:val="40"/>
          <w:szCs w:val="40"/>
          <w:lang w:val="ro-RO"/>
        </w:rPr>
        <w:t>”</w:t>
      </w:r>
    </w:p>
    <w:p w:rsidR="006C6D6B" w:rsidRDefault="006C6D6B" w:rsidP="00AD2D33">
      <w:pPr>
        <w:ind w:left="1" w:hanging="3"/>
        <w:jc w:val="center"/>
        <w:rPr>
          <w:sz w:val="28"/>
          <w:szCs w:val="28"/>
        </w:rPr>
      </w:pPr>
    </w:p>
    <w:p w:rsidR="00A34B66" w:rsidRPr="00DD342D" w:rsidRDefault="00A34B66" w:rsidP="00A34B66">
      <w:pPr>
        <w:ind w:left="0" w:hanging="2"/>
        <w:jc w:val="center"/>
        <w:rPr>
          <w:b/>
          <w:color w:val="000000"/>
          <w:sz w:val="22"/>
          <w:szCs w:val="22"/>
          <w:lang w:val="ro-RO"/>
        </w:rPr>
      </w:pPr>
      <w:r w:rsidRPr="00DD342D">
        <w:rPr>
          <w:b/>
          <w:color w:val="000000"/>
          <w:sz w:val="22"/>
          <w:szCs w:val="22"/>
          <w:lang w:val="ro-RO"/>
        </w:rPr>
        <w:t>Ciclul I, Licenţă</w:t>
      </w:r>
    </w:p>
    <w:p w:rsidR="00A34B66" w:rsidRPr="00D63E9A" w:rsidRDefault="00A34B66" w:rsidP="00A34B66">
      <w:pPr>
        <w:ind w:left="0" w:hanging="2"/>
        <w:rPr>
          <w:b/>
          <w:color w:val="FF0000"/>
          <w:lang w:val="ro-RO"/>
        </w:rPr>
      </w:pPr>
    </w:p>
    <w:p w:rsidR="00A34B66" w:rsidRPr="007F1454" w:rsidRDefault="00A34B66" w:rsidP="00A34B66">
      <w:pPr>
        <w:ind w:left="0" w:hanging="2"/>
        <w:jc w:val="center"/>
        <w:rPr>
          <w:b/>
          <w:i/>
          <w:color w:val="000000"/>
          <w:lang w:val="ro-RO"/>
        </w:rPr>
      </w:pPr>
      <w:r w:rsidRPr="007F1454">
        <w:rPr>
          <w:b/>
          <w:color w:val="000000"/>
          <w:lang w:val="ro-RO"/>
        </w:rPr>
        <w:t>Program</w:t>
      </w:r>
      <w:r w:rsidRPr="007F1454">
        <w:rPr>
          <w:b/>
          <w:i/>
          <w:color w:val="000000"/>
          <w:lang w:val="ro-RO"/>
        </w:rPr>
        <w:t>:</w:t>
      </w:r>
      <w:r w:rsidR="00B63BA4">
        <w:rPr>
          <w:b/>
          <w:color w:val="000000"/>
          <w:lang w:val="ro-RO"/>
        </w:rPr>
        <w:t xml:space="preserve">    </w:t>
      </w:r>
      <w:r w:rsidRPr="007F1454">
        <w:rPr>
          <w:b/>
          <w:color w:val="000000"/>
          <w:lang w:val="ro-RO"/>
        </w:rPr>
        <w:t xml:space="preserve">0114.8 / 0114.10 Limba </w:t>
      </w:r>
      <w:r w:rsidRPr="007F1454">
        <w:rPr>
          <w:rFonts w:ascii="Calibri" w:hAnsi="Calibri"/>
          <w:b/>
          <w:color w:val="000000"/>
          <w:lang w:val="ro-RO"/>
        </w:rPr>
        <w:t>ș</w:t>
      </w:r>
      <w:r w:rsidRPr="007F1454">
        <w:rPr>
          <w:b/>
          <w:color w:val="000000"/>
          <w:lang w:val="ro-RO"/>
        </w:rPr>
        <w:t xml:space="preserve">i literatura română </w:t>
      </w:r>
      <w:r w:rsidRPr="007F1454">
        <w:rPr>
          <w:rFonts w:ascii="Calibri" w:hAnsi="Calibri"/>
          <w:b/>
          <w:color w:val="000000"/>
          <w:lang w:val="ro-RO"/>
        </w:rPr>
        <w:t>ș</w:t>
      </w:r>
      <w:r w:rsidRPr="007F1454">
        <w:rPr>
          <w:b/>
          <w:color w:val="000000"/>
          <w:lang w:val="ro-RO"/>
        </w:rPr>
        <w:t>i limba franceză</w:t>
      </w:r>
      <w:r w:rsidR="000E2484">
        <w:rPr>
          <w:b/>
          <w:color w:val="000000"/>
          <w:lang w:val="ro-RO"/>
        </w:rPr>
        <w:t xml:space="preserve">, </w:t>
      </w:r>
      <w:r w:rsidR="000E2484" w:rsidRPr="007F1454">
        <w:rPr>
          <w:b/>
          <w:color w:val="000000"/>
          <w:lang w:val="ro-RO"/>
        </w:rPr>
        <w:t xml:space="preserve">Limba </w:t>
      </w:r>
      <w:r w:rsidR="000E2484" w:rsidRPr="007F1454">
        <w:rPr>
          <w:rFonts w:ascii="Calibri" w:hAnsi="Calibri"/>
          <w:b/>
          <w:color w:val="000000"/>
          <w:lang w:val="ro-RO"/>
        </w:rPr>
        <w:t>ș</w:t>
      </w:r>
      <w:r w:rsidR="000E2484" w:rsidRPr="007F1454">
        <w:rPr>
          <w:b/>
          <w:color w:val="000000"/>
          <w:lang w:val="ro-RO"/>
        </w:rPr>
        <w:t xml:space="preserve">i literatura română </w:t>
      </w:r>
      <w:r w:rsidR="000E2484" w:rsidRPr="007F1454">
        <w:rPr>
          <w:rFonts w:ascii="Calibri" w:hAnsi="Calibri"/>
          <w:b/>
          <w:color w:val="000000"/>
          <w:lang w:val="ro-RO"/>
        </w:rPr>
        <w:t>ș</w:t>
      </w:r>
      <w:r w:rsidR="000E2484" w:rsidRPr="007F1454">
        <w:rPr>
          <w:b/>
          <w:color w:val="000000"/>
          <w:lang w:val="ro-RO"/>
        </w:rPr>
        <w:t xml:space="preserve">i limba </w:t>
      </w:r>
      <w:r w:rsidR="000E2484">
        <w:rPr>
          <w:b/>
          <w:color w:val="000000"/>
          <w:lang w:val="ro-RO"/>
        </w:rPr>
        <w:t>engleză</w:t>
      </w:r>
    </w:p>
    <w:p w:rsidR="00A34B66" w:rsidRPr="007F1454" w:rsidRDefault="00A34B66" w:rsidP="00A34B66">
      <w:pPr>
        <w:ind w:left="0" w:hanging="2"/>
        <w:jc w:val="center"/>
        <w:rPr>
          <w:b/>
          <w:color w:val="000000"/>
          <w:lang w:val="ro-RO"/>
        </w:rPr>
      </w:pPr>
    </w:p>
    <w:p w:rsidR="006C6D6B" w:rsidRPr="00A34B66" w:rsidRDefault="006C6D6B" w:rsidP="00AD2D33">
      <w:pPr>
        <w:ind w:left="0" w:hanging="2"/>
        <w:jc w:val="right"/>
        <w:rPr>
          <w:lang w:val="ro-RO"/>
        </w:rPr>
      </w:pPr>
    </w:p>
    <w:p w:rsidR="006C6D6B" w:rsidRDefault="006C6D6B" w:rsidP="00AD2D33">
      <w:pPr>
        <w:ind w:left="0" w:hanging="2"/>
        <w:jc w:val="right"/>
      </w:pPr>
    </w:p>
    <w:p w:rsidR="006C6D6B" w:rsidRDefault="007329A8" w:rsidP="00A34B66">
      <w:pPr>
        <w:spacing w:line="276" w:lineRule="auto"/>
        <w:ind w:left="0" w:hanging="2"/>
        <w:jc w:val="center"/>
      </w:pPr>
      <w:r>
        <w:rPr>
          <w:b/>
        </w:rPr>
        <w:t>AUTORI:</w:t>
      </w:r>
    </w:p>
    <w:p w:rsidR="006C6D6B" w:rsidRDefault="007329A8" w:rsidP="00A34B66">
      <w:pPr>
        <w:spacing w:line="276" w:lineRule="auto"/>
        <w:ind w:left="0" w:hanging="2"/>
        <w:jc w:val="center"/>
      </w:pPr>
      <w:r>
        <w:rPr>
          <w:b/>
        </w:rPr>
        <w:t xml:space="preserve">                                                                                             </w:t>
      </w:r>
      <w:r w:rsidR="00B63BA4">
        <w:rPr>
          <w:b/>
          <w:lang w:val="ro-RO"/>
        </w:rPr>
        <w:t xml:space="preserve">         </w:t>
      </w:r>
      <w:r>
        <w:rPr>
          <w:b/>
        </w:rPr>
        <w:t xml:space="preserve"> Elena </w:t>
      </w:r>
      <w:r w:rsidR="00A34B66">
        <w:rPr>
          <w:b/>
        </w:rPr>
        <w:t>VARZARI</w:t>
      </w:r>
      <w:r>
        <w:rPr>
          <w:b/>
          <w:i/>
        </w:rPr>
        <w:t xml:space="preserve">, </w:t>
      </w:r>
      <w:r>
        <w:rPr>
          <w:b/>
        </w:rPr>
        <w:t>dr., conf. univ.</w:t>
      </w:r>
    </w:p>
    <w:p w:rsidR="006C6D6B" w:rsidRDefault="007329A8" w:rsidP="00B63BA4">
      <w:pPr>
        <w:spacing w:line="276" w:lineRule="auto"/>
        <w:ind w:left="0" w:hanging="2"/>
        <w:jc w:val="right"/>
      </w:pPr>
      <w:r>
        <w:rPr>
          <w:b/>
        </w:rPr>
        <w:t xml:space="preserve"> Dorina </w:t>
      </w:r>
      <w:r w:rsidR="00A34B66">
        <w:rPr>
          <w:b/>
        </w:rPr>
        <w:t>ROTARI</w:t>
      </w:r>
      <w:r>
        <w:rPr>
          <w:b/>
        </w:rPr>
        <w:t xml:space="preserve">, dr., </w:t>
      </w:r>
      <w:r w:rsidR="00C40F8F">
        <w:rPr>
          <w:b/>
          <w:lang w:val="ro-RO"/>
        </w:rPr>
        <w:t>conf.</w:t>
      </w:r>
      <w:r>
        <w:rPr>
          <w:b/>
        </w:rPr>
        <w:t xml:space="preserve"> univ.</w:t>
      </w:r>
    </w:p>
    <w:p w:rsidR="006C6D6B" w:rsidRDefault="006C6D6B" w:rsidP="00AD2D33">
      <w:pPr>
        <w:ind w:left="0" w:hanging="2"/>
        <w:jc w:val="right"/>
        <w:rPr>
          <w:color w:val="000000"/>
        </w:rPr>
      </w:pPr>
    </w:p>
    <w:p w:rsidR="006C6D6B" w:rsidRDefault="006C6D6B" w:rsidP="00AD2D33">
      <w:pPr>
        <w:ind w:left="0" w:hanging="2"/>
        <w:jc w:val="right"/>
        <w:rPr>
          <w:color w:val="000000"/>
        </w:rPr>
      </w:pPr>
    </w:p>
    <w:p w:rsidR="00C40F8F" w:rsidRPr="00C40F8F" w:rsidRDefault="00C40F8F" w:rsidP="00C40F8F">
      <w:pPr>
        <w:ind w:left="0" w:hanging="2"/>
        <w:jc w:val="right"/>
        <w:rPr>
          <w:b/>
          <w:sz w:val="22"/>
          <w:szCs w:val="22"/>
          <w:lang w:val="ro-RO"/>
        </w:rPr>
      </w:pPr>
    </w:p>
    <w:p w:rsidR="00C40F8F" w:rsidRPr="00C40F8F" w:rsidRDefault="00C40F8F" w:rsidP="00C40F8F">
      <w:pPr>
        <w:ind w:left="0" w:hanging="2"/>
        <w:jc w:val="right"/>
        <w:rPr>
          <w:b/>
          <w:sz w:val="22"/>
          <w:szCs w:val="22"/>
          <w:lang w:val="ro-RO"/>
        </w:rPr>
      </w:pPr>
    </w:p>
    <w:p w:rsidR="00C40F8F" w:rsidRPr="00C40F8F" w:rsidRDefault="00C40F8F" w:rsidP="00C40F8F">
      <w:pPr>
        <w:ind w:left="0" w:hanging="2"/>
        <w:jc w:val="right"/>
        <w:rPr>
          <w:b/>
          <w:sz w:val="22"/>
          <w:szCs w:val="22"/>
          <w:lang w:val="ro-RO"/>
        </w:rPr>
      </w:pPr>
      <w:r w:rsidRPr="00C40F8F">
        <w:rPr>
          <w:b/>
          <w:sz w:val="22"/>
          <w:szCs w:val="22"/>
          <w:lang w:val="ro-RO"/>
        </w:rPr>
        <w:t>APROBAT</w:t>
      </w:r>
    </w:p>
    <w:p w:rsidR="00C40F8F" w:rsidRPr="00C40F8F" w:rsidRDefault="00C40F8F" w:rsidP="00C40F8F">
      <w:pPr>
        <w:ind w:left="0" w:hanging="2"/>
        <w:jc w:val="right"/>
        <w:rPr>
          <w:b/>
          <w:sz w:val="22"/>
          <w:szCs w:val="22"/>
          <w:lang w:val="ro-RO"/>
        </w:rPr>
      </w:pPr>
      <w:r w:rsidRPr="00C40F8F">
        <w:rPr>
          <w:b/>
          <w:sz w:val="22"/>
          <w:szCs w:val="22"/>
          <w:lang w:val="ro-RO"/>
        </w:rPr>
        <w:t xml:space="preserve">la şedinţa Departamentului                                                     </w:t>
      </w:r>
    </w:p>
    <w:p w:rsidR="00C40F8F" w:rsidRPr="00C40F8F" w:rsidRDefault="00C40F8F" w:rsidP="00C40F8F">
      <w:pPr>
        <w:ind w:left="0" w:hanging="2"/>
        <w:jc w:val="right"/>
        <w:rPr>
          <w:b/>
          <w:sz w:val="22"/>
          <w:szCs w:val="22"/>
          <w:lang w:val="ro-RO"/>
        </w:rPr>
      </w:pPr>
      <w:r w:rsidRPr="00C40F8F">
        <w:rPr>
          <w:b/>
          <w:sz w:val="22"/>
          <w:szCs w:val="22"/>
          <w:lang w:val="ro-RO"/>
        </w:rPr>
        <w:t>din „ 8”  septembrie  2023</w:t>
      </w:r>
    </w:p>
    <w:p w:rsidR="00C40F8F" w:rsidRPr="00C40F8F" w:rsidRDefault="00C40F8F" w:rsidP="00C40F8F">
      <w:pPr>
        <w:ind w:left="0" w:hanging="2"/>
        <w:jc w:val="right"/>
        <w:rPr>
          <w:b/>
          <w:sz w:val="22"/>
          <w:szCs w:val="22"/>
          <w:lang w:val="ro-RO"/>
        </w:rPr>
      </w:pPr>
      <w:r w:rsidRPr="00C40F8F">
        <w:rPr>
          <w:b/>
          <w:sz w:val="22"/>
          <w:szCs w:val="22"/>
          <w:lang w:val="ro-RO"/>
        </w:rPr>
        <w:t xml:space="preserve">Șef-departament: Varzari Elena, dr., conf. univ. </w:t>
      </w:r>
    </w:p>
    <w:p w:rsidR="00C40F8F" w:rsidRPr="00C40F8F" w:rsidRDefault="00C40F8F" w:rsidP="00C40F8F">
      <w:pPr>
        <w:ind w:left="0" w:hanging="2"/>
        <w:jc w:val="right"/>
        <w:rPr>
          <w:b/>
          <w:sz w:val="22"/>
          <w:szCs w:val="22"/>
          <w:lang w:val="ro-RO"/>
        </w:rPr>
      </w:pPr>
    </w:p>
    <w:p w:rsidR="00C40F8F" w:rsidRPr="00C40F8F" w:rsidRDefault="00C40F8F" w:rsidP="00C40F8F">
      <w:pPr>
        <w:ind w:left="0" w:hanging="2"/>
        <w:jc w:val="right"/>
        <w:rPr>
          <w:b/>
          <w:sz w:val="22"/>
          <w:szCs w:val="22"/>
          <w:lang w:val="ro-RO"/>
        </w:rPr>
      </w:pPr>
    </w:p>
    <w:p w:rsidR="00C40F8F" w:rsidRPr="00C40F8F" w:rsidRDefault="00C40F8F" w:rsidP="00C40F8F">
      <w:pPr>
        <w:ind w:left="0" w:hanging="2"/>
        <w:jc w:val="right"/>
        <w:rPr>
          <w:b/>
          <w:sz w:val="22"/>
          <w:szCs w:val="22"/>
          <w:lang w:val="ro-RO"/>
        </w:rPr>
      </w:pPr>
      <w:r w:rsidRPr="00C40F8F">
        <w:rPr>
          <w:b/>
          <w:sz w:val="22"/>
          <w:szCs w:val="22"/>
          <w:lang w:val="ro-RO"/>
        </w:rPr>
        <w:t>la Consiliul Facultății de Litere</w:t>
      </w:r>
    </w:p>
    <w:p w:rsidR="00C40F8F" w:rsidRPr="00C40F8F" w:rsidRDefault="00C40F8F" w:rsidP="00C40F8F">
      <w:pPr>
        <w:ind w:left="0" w:hanging="2"/>
        <w:jc w:val="right"/>
        <w:rPr>
          <w:b/>
          <w:sz w:val="22"/>
          <w:szCs w:val="22"/>
          <w:lang w:val="ro-RO"/>
        </w:rPr>
      </w:pPr>
      <w:r w:rsidRPr="00C40F8F">
        <w:rPr>
          <w:b/>
          <w:sz w:val="22"/>
          <w:szCs w:val="22"/>
          <w:lang w:val="ro-RO"/>
        </w:rPr>
        <w:t>din „__29__” __09___2023___</w:t>
      </w:r>
    </w:p>
    <w:p w:rsidR="00A34B66" w:rsidRPr="00E05901" w:rsidRDefault="00C40F8F" w:rsidP="00C40F8F">
      <w:pPr>
        <w:ind w:left="0" w:hanging="2"/>
        <w:jc w:val="right"/>
        <w:rPr>
          <w:b/>
          <w:sz w:val="22"/>
          <w:szCs w:val="22"/>
          <w:lang w:val="ro-RO"/>
        </w:rPr>
      </w:pPr>
      <w:r w:rsidRPr="00C40F8F">
        <w:rPr>
          <w:b/>
          <w:sz w:val="22"/>
          <w:szCs w:val="22"/>
          <w:lang w:val="ro-RO"/>
        </w:rPr>
        <w:t>Decan: Usatâi Ludmila, dr., conf. univ.</w:t>
      </w:r>
    </w:p>
    <w:p w:rsidR="00A34B66" w:rsidRPr="00DD342D" w:rsidRDefault="00A34B66" w:rsidP="00A34B66">
      <w:pPr>
        <w:ind w:left="0" w:hanging="2"/>
        <w:rPr>
          <w:b/>
          <w:color w:val="000000"/>
          <w:sz w:val="22"/>
          <w:szCs w:val="22"/>
          <w:lang w:val="ro-RO"/>
        </w:rPr>
      </w:pPr>
    </w:p>
    <w:p w:rsidR="00A34B66" w:rsidRPr="00DD342D" w:rsidRDefault="00A34B66" w:rsidP="00A34B66">
      <w:pPr>
        <w:ind w:left="0" w:hanging="2"/>
        <w:rPr>
          <w:b/>
          <w:color w:val="000000"/>
          <w:sz w:val="22"/>
          <w:szCs w:val="22"/>
          <w:lang w:val="ro-RO"/>
        </w:rPr>
      </w:pPr>
    </w:p>
    <w:p w:rsidR="00A34B66" w:rsidRPr="00DD342D" w:rsidRDefault="00A34B66" w:rsidP="00A34B66">
      <w:pPr>
        <w:ind w:left="0" w:hanging="2"/>
        <w:rPr>
          <w:b/>
          <w:color w:val="000000"/>
          <w:sz w:val="22"/>
          <w:szCs w:val="22"/>
          <w:lang w:val="ro-RO"/>
        </w:rPr>
      </w:pPr>
    </w:p>
    <w:p w:rsidR="00A34B66" w:rsidRPr="00DD342D" w:rsidRDefault="00A34B66" w:rsidP="00A34B66">
      <w:pPr>
        <w:ind w:left="0" w:hanging="2"/>
        <w:rPr>
          <w:b/>
          <w:color w:val="000000"/>
          <w:sz w:val="22"/>
          <w:szCs w:val="22"/>
          <w:lang w:val="ro-RO"/>
        </w:rPr>
      </w:pPr>
    </w:p>
    <w:p w:rsidR="00A34B66" w:rsidRPr="00DD342D" w:rsidRDefault="00A34B66" w:rsidP="00A34B66">
      <w:pPr>
        <w:ind w:left="0" w:hanging="2"/>
        <w:rPr>
          <w:b/>
          <w:color w:val="000000"/>
          <w:sz w:val="22"/>
          <w:szCs w:val="22"/>
          <w:lang w:val="ro-RO"/>
        </w:rPr>
      </w:pPr>
    </w:p>
    <w:p w:rsidR="00A34B66" w:rsidRPr="00DD342D" w:rsidRDefault="00A34B66" w:rsidP="00A34B66">
      <w:pPr>
        <w:ind w:left="0" w:hanging="2"/>
        <w:rPr>
          <w:b/>
          <w:color w:val="000000"/>
          <w:sz w:val="22"/>
          <w:szCs w:val="22"/>
          <w:lang w:val="ro-RO"/>
        </w:rPr>
      </w:pPr>
    </w:p>
    <w:p w:rsidR="00A34B66" w:rsidRPr="00DD342D" w:rsidRDefault="427ABFC9" w:rsidP="427ABFC9">
      <w:pPr>
        <w:ind w:left="0" w:hanging="2"/>
        <w:jc w:val="center"/>
        <w:rPr>
          <w:b/>
          <w:bCs/>
          <w:color w:val="000000"/>
          <w:sz w:val="22"/>
          <w:szCs w:val="22"/>
          <w:lang w:val="ro-RO"/>
        </w:rPr>
      </w:pPr>
      <w:r w:rsidRPr="727A5B27">
        <w:rPr>
          <w:b/>
          <w:bCs/>
          <w:color w:val="000000" w:themeColor="text1"/>
          <w:sz w:val="22"/>
          <w:szCs w:val="22"/>
          <w:lang w:val="ro-RO"/>
        </w:rPr>
        <w:t>CHIŞINĂU - 202</w:t>
      </w:r>
      <w:r w:rsidR="00C40F8F">
        <w:rPr>
          <w:b/>
          <w:bCs/>
          <w:color w:val="000000" w:themeColor="text1"/>
          <w:sz w:val="22"/>
          <w:szCs w:val="22"/>
          <w:lang w:val="ro-RO"/>
        </w:rPr>
        <w:t>3</w:t>
      </w:r>
    </w:p>
    <w:p w:rsidR="006C6D6B" w:rsidRDefault="006C6D6B" w:rsidP="00AD2D33">
      <w:pPr>
        <w:ind w:left="0" w:hanging="2"/>
        <w:jc w:val="center"/>
      </w:pPr>
    </w:p>
    <w:p w:rsidR="00C40F8F" w:rsidRDefault="00C40F8F">
      <w:pPr>
        <w:suppressAutoHyphens w:val="0"/>
        <w:spacing w:line="240" w:lineRule="auto"/>
        <w:ind w:leftChars="0" w:left="0" w:firstLineChars="0" w:firstLine="0"/>
        <w:textDirection w:val="lrTb"/>
        <w:textAlignment w:val="auto"/>
        <w:outlineLvl w:val="9"/>
        <w:rPr>
          <w:b/>
        </w:rPr>
      </w:pPr>
      <w:r>
        <w:rPr>
          <w:b/>
        </w:rPr>
        <w:br w:type="page"/>
      </w:r>
    </w:p>
    <w:p w:rsidR="006C6D6B" w:rsidRDefault="007329A8" w:rsidP="00A34B66">
      <w:pPr>
        <w:spacing w:line="360" w:lineRule="auto"/>
        <w:ind w:left="-2" w:firstLineChars="294" w:firstLine="708"/>
      </w:pPr>
      <w:r>
        <w:rPr>
          <w:b/>
        </w:rPr>
        <w:lastRenderedPageBreak/>
        <w:t>PRELIMINARII</w:t>
      </w:r>
    </w:p>
    <w:p w:rsidR="006C6D6B" w:rsidRDefault="007329A8" w:rsidP="00A34B66">
      <w:pPr>
        <w:ind w:left="-2" w:firstLineChars="294" w:firstLine="708"/>
        <w:jc w:val="both"/>
      </w:pPr>
      <w:r>
        <w:rPr>
          <w:b/>
          <w:i/>
        </w:rPr>
        <w:t xml:space="preserve">Didactica limbii și literaturiiromâne </w:t>
      </w:r>
      <w:r>
        <w:t>se înscrie printre cursurile de bază în formarea tinerilor filologi, oferindu-le posibilitatea să valorifice, în mod  sintetico-aplicativ, cunoștințele acumulate la cursurile de științe filologice, contribuind astfel la extinderea competențelor profesionale spre domeniul Științelor Educației. Aceasta ne obligă să concepem instruirea ca un proces ce reflectă exigenţele celor trei discipline (</w:t>
      </w:r>
      <w:r>
        <w:rPr>
          <w:i/>
        </w:rPr>
        <w:t>Pedagogia</w:t>
      </w:r>
      <w:r>
        <w:t xml:space="preserve">, </w:t>
      </w:r>
      <w:r>
        <w:rPr>
          <w:i/>
        </w:rPr>
        <w:t>Psihologia</w:t>
      </w:r>
      <w:r>
        <w:t xml:space="preserve">, </w:t>
      </w:r>
      <w:r>
        <w:rPr>
          <w:i/>
        </w:rPr>
        <w:t>Didactica</w:t>
      </w:r>
      <w:r>
        <w:t xml:space="preserve">) care converg spre formarea competenţelor de limbă şi comunicare, apte să-i integreze în activitatea socială. Obiectivul major al modulului </w:t>
      </w:r>
      <w:r>
        <w:rPr>
          <w:b/>
          <w:i/>
        </w:rPr>
        <w:t xml:space="preserve">Didactica limbii și literaturiiromâne </w:t>
      </w:r>
      <w:r>
        <w:t xml:space="preserve">este să ofere studenților modalități eficiente de pregătire profesională, precum și un cadru teoretico-practic de formare a unui profesor competent, activ, ce ar asigura realizarea imperativelor instructv-educaționale contemporane. </w:t>
      </w:r>
    </w:p>
    <w:p w:rsidR="006C6D6B" w:rsidRDefault="007329A8" w:rsidP="00A34B66">
      <w:pPr>
        <w:ind w:left="-2" w:firstLineChars="294" w:firstLine="706"/>
        <w:jc w:val="both"/>
      </w:pPr>
      <w:r>
        <w:t xml:space="preserve">Modulul propune, în conformitate cu noile cerințe prevăzute de reforma curriculară a învățământului preuniversitar și universitar, o metodologie nouă de predare- învățare-evaluare a </w:t>
      </w:r>
      <w:r>
        <w:rPr>
          <w:i/>
        </w:rPr>
        <w:t>Limbii și literaturii române</w:t>
      </w:r>
      <w:r>
        <w:t xml:space="preserve"> în școală. Modernizarea curriculei școlare și centrarea pe competențe a produs schimbări metodologice calitative și de optică în domeniul didacticii disciplinei. Noile documente reglatoare ale procesului instructiv-educativ în general, dar și în special la disciplină: curriculum, planuri de învățământ, modele de proiectare, manuale - toate axate pe formarea de competențe, dar și noua metodologie, care valorifică strategii moderne, interactive de predare-învățare-evaluare, impun necesitatea reevalurăii, redimensionării și modernizării perspectivei tradiționale și propun profesorului o abordare didactică constructivă și creativă.</w:t>
      </w:r>
    </w:p>
    <w:p w:rsidR="00A34B66" w:rsidRPr="007F1454" w:rsidRDefault="00A34B66" w:rsidP="00A34B66">
      <w:pPr>
        <w:ind w:left="-2" w:firstLineChars="295" w:firstLine="708"/>
        <w:jc w:val="both"/>
        <w:rPr>
          <w:bCs/>
          <w:color w:val="000000"/>
          <w:lang w:val="ro-RO"/>
        </w:rPr>
      </w:pPr>
      <w:r w:rsidRPr="007F1454">
        <w:rPr>
          <w:bCs/>
          <w:color w:val="000000"/>
          <w:lang w:val="ro-RO"/>
        </w:rPr>
        <w:t xml:space="preserve">Limba de instruire este cea română. </w:t>
      </w:r>
    </w:p>
    <w:p w:rsidR="00A34B66" w:rsidRPr="007F1454" w:rsidRDefault="00A34B66" w:rsidP="00A34B66">
      <w:pPr>
        <w:ind w:left="-2" w:firstLineChars="295" w:firstLine="708"/>
        <w:jc w:val="both"/>
        <w:rPr>
          <w:bCs/>
          <w:color w:val="000000"/>
          <w:lang w:val="ro-RO"/>
        </w:rPr>
      </w:pPr>
      <w:r w:rsidRPr="007F1454">
        <w:rPr>
          <w:bCs/>
          <w:color w:val="000000"/>
          <w:lang w:val="ro-RO"/>
        </w:rPr>
        <w:t>Beneficiarii cursului sunt studen</w:t>
      </w:r>
      <w:r w:rsidRPr="007F1454">
        <w:rPr>
          <w:rFonts w:ascii="Calibri" w:hAnsi="Calibri"/>
          <w:bCs/>
          <w:color w:val="000000"/>
          <w:lang w:val="ro-RO"/>
        </w:rPr>
        <w:t>ț</w:t>
      </w:r>
      <w:r w:rsidRPr="007F1454">
        <w:rPr>
          <w:bCs/>
          <w:color w:val="000000"/>
          <w:lang w:val="ro-RO"/>
        </w:rPr>
        <w:t>ii anului I</w:t>
      </w:r>
      <w:r w:rsidR="004043DE">
        <w:rPr>
          <w:bCs/>
          <w:color w:val="000000"/>
          <w:lang w:val="ro-RO"/>
        </w:rPr>
        <w:t>I</w:t>
      </w:r>
      <w:bookmarkStart w:id="0" w:name="_GoBack"/>
      <w:bookmarkEnd w:id="0"/>
      <w:r w:rsidRPr="007F1454">
        <w:rPr>
          <w:bCs/>
          <w:color w:val="000000"/>
          <w:lang w:val="ro-RO"/>
        </w:rPr>
        <w:t>, Licen</w:t>
      </w:r>
      <w:r w:rsidRPr="007F1454">
        <w:rPr>
          <w:rFonts w:ascii="Calibri" w:hAnsi="Calibri"/>
          <w:bCs/>
          <w:color w:val="000000"/>
          <w:lang w:val="ro-RO"/>
        </w:rPr>
        <w:t>ț</w:t>
      </w:r>
      <w:r w:rsidRPr="007F1454">
        <w:rPr>
          <w:bCs/>
          <w:color w:val="000000"/>
          <w:lang w:val="ro-RO"/>
        </w:rPr>
        <w:t xml:space="preserve">ă de la specialitatea „Limba </w:t>
      </w:r>
      <w:r w:rsidRPr="007F1454">
        <w:rPr>
          <w:rFonts w:ascii="Calibri" w:hAnsi="Calibri"/>
          <w:bCs/>
          <w:color w:val="000000"/>
          <w:lang w:val="ro-RO"/>
        </w:rPr>
        <w:t>ș</w:t>
      </w:r>
      <w:r w:rsidRPr="007F1454">
        <w:rPr>
          <w:bCs/>
          <w:color w:val="000000"/>
          <w:lang w:val="ro-RO"/>
        </w:rPr>
        <w:t xml:space="preserve">i literatura română </w:t>
      </w:r>
      <w:r w:rsidRPr="007F1454">
        <w:rPr>
          <w:rFonts w:ascii="Calibri" w:hAnsi="Calibri"/>
          <w:bCs/>
          <w:color w:val="000000"/>
          <w:lang w:val="ro-RO"/>
        </w:rPr>
        <w:t>ș</w:t>
      </w:r>
      <w:r w:rsidRPr="007F1454">
        <w:rPr>
          <w:bCs/>
          <w:color w:val="000000"/>
          <w:lang w:val="ro-RO"/>
        </w:rPr>
        <w:t>i limba franceză</w:t>
      </w:r>
      <w:r w:rsidR="00D0461F">
        <w:rPr>
          <w:bCs/>
          <w:color w:val="000000"/>
          <w:lang w:val="ro-RO"/>
        </w:rPr>
        <w:t>/limba engleză</w:t>
      </w:r>
      <w:r w:rsidRPr="007F1454">
        <w:rPr>
          <w:bCs/>
          <w:color w:val="000000"/>
          <w:lang w:val="ro-RO"/>
        </w:rPr>
        <w:t xml:space="preserve">”, domeniul general de studiu – 011 </w:t>
      </w:r>
      <w:r w:rsidRPr="007F1454">
        <w:rPr>
          <w:rFonts w:ascii="Calibri" w:hAnsi="Calibri"/>
          <w:bCs/>
          <w:color w:val="000000"/>
          <w:lang w:val="ro-RO"/>
        </w:rPr>
        <w:t>Ș</w:t>
      </w:r>
      <w:r w:rsidRPr="007F1454">
        <w:rPr>
          <w:bCs/>
          <w:color w:val="000000"/>
          <w:lang w:val="ro-RO"/>
        </w:rPr>
        <w:t>tiin</w:t>
      </w:r>
      <w:r w:rsidRPr="007F1454">
        <w:rPr>
          <w:rFonts w:ascii="Calibri" w:hAnsi="Calibri"/>
          <w:bCs/>
          <w:color w:val="000000"/>
          <w:lang w:val="ro-RO"/>
        </w:rPr>
        <w:t>ț</w:t>
      </w:r>
      <w:r w:rsidRPr="007F1454">
        <w:rPr>
          <w:bCs/>
          <w:color w:val="000000"/>
          <w:lang w:val="ro-RO"/>
        </w:rPr>
        <w:t>e ale Educa</w:t>
      </w:r>
      <w:r w:rsidRPr="007F1454">
        <w:rPr>
          <w:rFonts w:ascii="Calibri" w:hAnsi="Calibri"/>
          <w:bCs/>
          <w:color w:val="000000"/>
          <w:lang w:val="ro-RO"/>
        </w:rPr>
        <w:t>ț</w:t>
      </w:r>
      <w:r w:rsidRPr="007F1454">
        <w:rPr>
          <w:bCs/>
          <w:color w:val="000000"/>
          <w:lang w:val="ro-RO"/>
        </w:rPr>
        <w:t>iei.</w:t>
      </w:r>
    </w:p>
    <w:p w:rsidR="006C6D6B" w:rsidRPr="00A34B66" w:rsidRDefault="006C6D6B" w:rsidP="00A34B66">
      <w:pPr>
        <w:ind w:left="-2" w:firstLineChars="295" w:firstLine="708"/>
        <w:jc w:val="both"/>
        <w:rPr>
          <w:lang w:val="ro-RO"/>
        </w:rPr>
      </w:pPr>
    </w:p>
    <w:p w:rsidR="006C6D6B" w:rsidRDefault="006C6D6B" w:rsidP="00AD2D33">
      <w:pPr>
        <w:ind w:left="0" w:hanging="2"/>
        <w:jc w:val="both"/>
      </w:pPr>
    </w:p>
    <w:p w:rsidR="006C6D6B" w:rsidRDefault="007329A8" w:rsidP="00AD2D33">
      <w:pPr>
        <w:ind w:left="0" w:hanging="2"/>
      </w:pPr>
      <w:r>
        <w:rPr>
          <w:b/>
        </w:rPr>
        <w:t xml:space="preserve">I. ADMINISTRAREA DISCIPLINEI </w:t>
      </w:r>
    </w:p>
    <w:p w:rsidR="006C6D6B" w:rsidRDefault="006C6D6B" w:rsidP="00AD2D33">
      <w:pPr>
        <w:ind w:left="0" w:hanging="2"/>
      </w:pPr>
    </w:p>
    <w:tbl>
      <w:tblPr>
        <w:tblStyle w:val="a"/>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
        <w:gridCol w:w="1254"/>
        <w:gridCol w:w="1155"/>
        <w:gridCol w:w="1701"/>
        <w:gridCol w:w="1134"/>
        <w:gridCol w:w="709"/>
        <w:gridCol w:w="709"/>
        <w:gridCol w:w="709"/>
        <w:gridCol w:w="425"/>
        <w:gridCol w:w="567"/>
        <w:gridCol w:w="567"/>
        <w:gridCol w:w="567"/>
      </w:tblGrid>
      <w:tr w:rsidR="006C6D6B">
        <w:tc>
          <w:tcPr>
            <w:tcW w:w="1135" w:type="dxa"/>
            <w:vMerge w:val="restart"/>
            <w:vAlign w:val="center"/>
          </w:tcPr>
          <w:p w:rsidR="006C6D6B" w:rsidRDefault="007329A8" w:rsidP="00AD2D33">
            <w:pPr>
              <w:ind w:left="0" w:hanging="2"/>
              <w:jc w:val="center"/>
              <w:rPr>
                <w:sz w:val="20"/>
                <w:szCs w:val="20"/>
              </w:rPr>
            </w:pPr>
            <w:r>
              <w:rPr>
                <w:sz w:val="20"/>
                <w:szCs w:val="20"/>
              </w:rPr>
              <w:t>Forma de învăţământ</w:t>
            </w:r>
          </w:p>
        </w:tc>
        <w:tc>
          <w:tcPr>
            <w:tcW w:w="1254" w:type="dxa"/>
            <w:vMerge w:val="restart"/>
            <w:vAlign w:val="center"/>
          </w:tcPr>
          <w:p w:rsidR="006C6D6B" w:rsidRDefault="007329A8" w:rsidP="00AD2D33">
            <w:pPr>
              <w:ind w:left="0" w:hanging="2"/>
              <w:jc w:val="center"/>
              <w:rPr>
                <w:sz w:val="20"/>
                <w:szCs w:val="20"/>
              </w:rPr>
            </w:pPr>
            <w:r>
              <w:rPr>
                <w:sz w:val="20"/>
                <w:szCs w:val="20"/>
              </w:rPr>
              <w:t>Codul disciplinei</w:t>
            </w:r>
          </w:p>
        </w:tc>
        <w:tc>
          <w:tcPr>
            <w:tcW w:w="1155" w:type="dxa"/>
            <w:vMerge w:val="restart"/>
            <w:vAlign w:val="center"/>
          </w:tcPr>
          <w:p w:rsidR="006C6D6B" w:rsidRDefault="007329A8" w:rsidP="00AD2D33">
            <w:pPr>
              <w:ind w:left="0" w:hanging="2"/>
              <w:jc w:val="center"/>
              <w:rPr>
                <w:sz w:val="20"/>
                <w:szCs w:val="20"/>
              </w:rPr>
            </w:pPr>
            <w:r>
              <w:rPr>
                <w:sz w:val="20"/>
                <w:szCs w:val="20"/>
              </w:rPr>
              <w:t>Denumirea disciplinei</w:t>
            </w:r>
          </w:p>
        </w:tc>
        <w:tc>
          <w:tcPr>
            <w:tcW w:w="1701" w:type="dxa"/>
            <w:vMerge w:val="restart"/>
            <w:vAlign w:val="center"/>
          </w:tcPr>
          <w:p w:rsidR="006C6D6B" w:rsidRDefault="007329A8" w:rsidP="00AD2D33">
            <w:pPr>
              <w:ind w:left="0" w:hanging="2"/>
              <w:jc w:val="center"/>
              <w:rPr>
                <w:sz w:val="20"/>
                <w:szCs w:val="20"/>
              </w:rPr>
            </w:pPr>
            <w:r>
              <w:rPr>
                <w:sz w:val="20"/>
                <w:szCs w:val="20"/>
              </w:rPr>
              <w:t>Responsabil de disciplină</w:t>
            </w:r>
          </w:p>
        </w:tc>
        <w:tc>
          <w:tcPr>
            <w:tcW w:w="1134" w:type="dxa"/>
            <w:vMerge w:val="restart"/>
            <w:vAlign w:val="center"/>
          </w:tcPr>
          <w:p w:rsidR="006C6D6B" w:rsidRDefault="007329A8" w:rsidP="00AD2D33">
            <w:pPr>
              <w:ind w:left="0" w:hanging="2"/>
              <w:jc w:val="center"/>
              <w:rPr>
                <w:sz w:val="20"/>
                <w:szCs w:val="20"/>
              </w:rPr>
            </w:pPr>
            <w:r>
              <w:rPr>
                <w:sz w:val="20"/>
                <w:szCs w:val="20"/>
              </w:rPr>
              <w:t>Semestrul</w:t>
            </w:r>
          </w:p>
        </w:tc>
        <w:tc>
          <w:tcPr>
            <w:tcW w:w="3119" w:type="dxa"/>
            <w:gridSpan w:val="5"/>
            <w:vAlign w:val="center"/>
          </w:tcPr>
          <w:p w:rsidR="006C6D6B" w:rsidRDefault="007329A8" w:rsidP="00AD2D33">
            <w:pPr>
              <w:ind w:left="0" w:hanging="2"/>
              <w:jc w:val="center"/>
              <w:rPr>
                <w:sz w:val="20"/>
                <w:szCs w:val="20"/>
              </w:rPr>
            </w:pPr>
            <w:r>
              <w:rPr>
                <w:sz w:val="20"/>
                <w:szCs w:val="20"/>
              </w:rPr>
              <w:t>Ore total:</w:t>
            </w:r>
          </w:p>
        </w:tc>
        <w:tc>
          <w:tcPr>
            <w:tcW w:w="567" w:type="dxa"/>
            <w:vMerge w:val="restart"/>
            <w:vAlign w:val="center"/>
          </w:tcPr>
          <w:p w:rsidR="006C6D6B" w:rsidRDefault="007329A8" w:rsidP="00AD2D33">
            <w:pPr>
              <w:ind w:left="0" w:right="113" w:hanging="2"/>
              <w:jc w:val="center"/>
              <w:rPr>
                <w:sz w:val="20"/>
                <w:szCs w:val="20"/>
              </w:rPr>
            </w:pPr>
            <w:r>
              <w:rPr>
                <w:sz w:val="20"/>
                <w:szCs w:val="20"/>
              </w:rPr>
              <w:t>Evaluarea</w:t>
            </w:r>
          </w:p>
        </w:tc>
        <w:tc>
          <w:tcPr>
            <w:tcW w:w="567" w:type="dxa"/>
            <w:vMerge w:val="restart"/>
            <w:vAlign w:val="center"/>
          </w:tcPr>
          <w:p w:rsidR="006C6D6B" w:rsidRDefault="007329A8" w:rsidP="00AD2D33">
            <w:pPr>
              <w:ind w:left="0" w:right="113" w:hanging="2"/>
              <w:jc w:val="center"/>
              <w:rPr>
                <w:sz w:val="20"/>
                <w:szCs w:val="20"/>
              </w:rPr>
            </w:pPr>
            <w:r>
              <w:rPr>
                <w:sz w:val="20"/>
                <w:szCs w:val="20"/>
              </w:rPr>
              <w:t>Nr. de credite</w:t>
            </w:r>
          </w:p>
        </w:tc>
      </w:tr>
      <w:tr w:rsidR="006C6D6B">
        <w:trPr>
          <w:trHeight w:val="351"/>
        </w:trPr>
        <w:tc>
          <w:tcPr>
            <w:tcW w:w="1135" w:type="dxa"/>
            <w:vMerge/>
            <w:vAlign w:val="center"/>
          </w:tcPr>
          <w:p w:rsidR="006C6D6B" w:rsidRDefault="006C6D6B" w:rsidP="00AD2D33">
            <w:pPr>
              <w:widowControl w:val="0"/>
              <w:pBdr>
                <w:top w:val="nil"/>
                <w:left w:val="nil"/>
                <w:bottom w:val="nil"/>
                <w:right w:val="nil"/>
                <w:between w:val="nil"/>
              </w:pBdr>
              <w:spacing w:line="276" w:lineRule="auto"/>
              <w:ind w:left="0" w:hanging="2"/>
              <w:rPr>
                <w:sz w:val="20"/>
                <w:szCs w:val="20"/>
              </w:rPr>
            </w:pPr>
          </w:p>
        </w:tc>
        <w:tc>
          <w:tcPr>
            <w:tcW w:w="1254" w:type="dxa"/>
            <w:vMerge/>
            <w:vAlign w:val="center"/>
          </w:tcPr>
          <w:p w:rsidR="006C6D6B" w:rsidRDefault="006C6D6B" w:rsidP="00AD2D33">
            <w:pPr>
              <w:widowControl w:val="0"/>
              <w:pBdr>
                <w:top w:val="nil"/>
                <w:left w:val="nil"/>
                <w:bottom w:val="nil"/>
                <w:right w:val="nil"/>
                <w:between w:val="nil"/>
              </w:pBdr>
              <w:spacing w:line="276" w:lineRule="auto"/>
              <w:ind w:left="0" w:hanging="2"/>
              <w:rPr>
                <w:sz w:val="20"/>
                <w:szCs w:val="20"/>
              </w:rPr>
            </w:pPr>
          </w:p>
        </w:tc>
        <w:tc>
          <w:tcPr>
            <w:tcW w:w="1155" w:type="dxa"/>
            <w:vMerge/>
            <w:vAlign w:val="center"/>
          </w:tcPr>
          <w:p w:rsidR="006C6D6B" w:rsidRDefault="006C6D6B" w:rsidP="00AD2D33">
            <w:pPr>
              <w:widowControl w:val="0"/>
              <w:pBdr>
                <w:top w:val="nil"/>
                <w:left w:val="nil"/>
                <w:bottom w:val="nil"/>
                <w:right w:val="nil"/>
                <w:between w:val="nil"/>
              </w:pBdr>
              <w:spacing w:line="276" w:lineRule="auto"/>
              <w:ind w:left="0" w:hanging="2"/>
              <w:rPr>
                <w:sz w:val="20"/>
                <w:szCs w:val="20"/>
              </w:rPr>
            </w:pPr>
          </w:p>
        </w:tc>
        <w:tc>
          <w:tcPr>
            <w:tcW w:w="1701" w:type="dxa"/>
            <w:vMerge/>
            <w:vAlign w:val="center"/>
          </w:tcPr>
          <w:p w:rsidR="006C6D6B" w:rsidRDefault="006C6D6B" w:rsidP="00AD2D33">
            <w:pPr>
              <w:widowControl w:val="0"/>
              <w:pBdr>
                <w:top w:val="nil"/>
                <w:left w:val="nil"/>
                <w:bottom w:val="nil"/>
                <w:right w:val="nil"/>
                <w:between w:val="nil"/>
              </w:pBdr>
              <w:spacing w:line="276" w:lineRule="auto"/>
              <w:ind w:left="0" w:hanging="2"/>
              <w:rPr>
                <w:sz w:val="20"/>
                <w:szCs w:val="20"/>
              </w:rPr>
            </w:pPr>
          </w:p>
        </w:tc>
        <w:tc>
          <w:tcPr>
            <w:tcW w:w="1134" w:type="dxa"/>
            <w:vMerge/>
            <w:vAlign w:val="center"/>
          </w:tcPr>
          <w:p w:rsidR="006C6D6B" w:rsidRDefault="006C6D6B" w:rsidP="00AD2D33">
            <w:pPr>
              <w:widowControl w:val="0"/>
              <w:pBdr>
                <w:top w:val="nil"/>
                <w:left w:val="nil"/>
                <w:bottom w:val="nil"/>
                <w:right w:val="nil"/>
                <w:between w:val="nil"/>
              </w:pBdr>
              <w:spacing w:line="276" w:lineRule="auto"/>
              <w:ind w:left="0" w:hanging="2"/>
              <w:rPr>
                <w:sz w:val="20"/>
                <w:szCs w:val="20"/>
              </w:rPr>
            </w:pPr>
          </w:p>
        </w:tc>
        <w:tc>
          <w:tcPr>
            <w:tcW w:w="709" w:type="dxa"/>
            <w:vMerge w:val="restart"/>
            <w:vAlign w:val="center"/>
          </w:tcPr>
          <w:p w:rsidR="006C6D6B" w:rsidRDefault="007329A8" w:rsidP="00AD2D33">
            <w:pPr>
              <w:ind w:left="0" w:hanging="2"/>
              <w:jc w:val="center"/>
              <w:rPr>
                <w:sz w:val="20"/>
                <w:szCs w:val="20"/>
              </w:rPr>
            </w:pPr>
            <w:r>
              <w:rPr>
                <w:sz w:val="20"/>
                <w:szCs w:val="20"/>
              </w:rPr>
              <w:t>Total</w:t>
            </w:r>
          </w:p>
        </w:tc>
        <w:tc>
          <w:tcPr>
            <w:tcW w:w="2410" w:type="dxa"/>
            <w:gridSpan w:val="4"/>
            <w:vAlign w:val="center"/>
          </w:tcPr>
          <w:p w:rsidR="006C6D6B" w:rsidRDefault="007329A8" w:rsidP="00AD2D33">
            <w:pPr>
              <w:ind w:left="0" w:hanging="2"/>
              <w:jc w:val="center"/>
              <w:rPr>
                <w:sz w:val="20"/>
                <w:szCs w:val="20"/>
              </w:rPr>
            </w:pPr>
            <w:r>
              <w:rPr>
                <w:sz w:val="20"/>
                <w:szCs w:val="20"/>
              </w:rPr>
              <w:t>inclusiv</w:t>
            </w:r>
          </w:p>
        </w:tc>
        <w:tc>
          <w:tcPr>
            <w:tcW w:w="567" w:type="dxa"/>
            <w:vMerge/>
            <w:vAlign w:val="center"/>
          </w:tcPr>
          <w:p w:rsidR="006C6D6B" w:rsidRDefault="006C6D6B" w:rsidP="00AD2D33">
            <w:pPr>
              <w:widowControl w:val="0"/>
              <w:pBdr>
                <w:top w:val="nil"/>
                <w:left w:val="nil"/>
                <w:bottom w:val="nil"/>
                <w:right w:val="nil"/>
                <w:between w:val="nil"/>
              </w:pBdr>
              <w:spacing w:line="276" w:lineRule="auto"/>
              <w:ind w:left="0" w:hanging="2"/>
              <w:rPr>
                <w:sz w:val="20"/>
                <w:szCs w:val="20"/>
              </w:rPr>
            </w:pPr>
          </w:p>
        </w:tc>
        <w:tc>
          <w:tcPr>
            <w:tcW w:w="567" w:type="dxa"/>
            <w:vMerge/>
            <w:vAlign w:val="center"/>
          </w:tcPr>
          <w:p w:rsidR="006C6D6B" w:rsidRDefault="006C6D6B" w:rsidP="00AD2D33">
            <w:pPr>
              <w:widowControl w:val="0"/>
              <w:pBdr>
                <w:top w:val="nil"/>
                <w:left w:val="nil"/>
                <w:bottom w:val="nil"/>
                <w:right w:val="nil"/>
                <w:between w:val="nil"/>
              </w:pBdr>
              <w:spacing w:line="276" w:lineRule="auto"/>
              <w:ind w:left="0" w:hanging="2"/>
              <w:rPr>
                <w:sz w:val="20"/>
                <w:szCs w:val="20"/>
              </w:rPr>
            </w:pPr>
          </w:p>
        </w:tc>
      </w:tr>
      <w:tr w:rsidR="006C6D6B">
        <w:trPr>
          <w:trHeight w:val="457"/>
        </w:trPr>
        <w:tc>
          <w:tcPr>
            <w:tcW w:w="1135" w:type="dxa"/>
            <w:vMerge/>
            <w:vAlign w:val="center"/>
          </w:tcPr>
          <w:p w:rsidR="006C6D6B" w:rsidRDefault="006C6D6B" w:rsidP="00AD2D33">
            <w:pPr>
              <w:widowControl w:val="0"/>
              <w:pBdr>
                <w:top w:val="nil"/>
                <w:left w:val="nil"/>
                <w:bottom w:val="nil"/>
                <w:right w:val="nil"/>
                <w:between w:val="nil"/>
              </w:pBdr>
              <w:spacing w:line="276" w:lineRule="auto"/>
              <w:ind w:left="0" w:hanging="2"/>
              <w:rPr>
                <w:sz w:val="20"/>
                <w:szCs w:val="20"/>
              </w:rPr>
            </w:pPr>
          </w:p>
        </w:tc>
        <w:tc>
          <w:tcPr>
            <w:tcW w:w="1254" w:type="dxa"/>
            <w:vMerge/>
            <w:vAlign w:val="center"/>
          </w:tcPr>
          <w:p w:rsidR="006C6D6B" w:rsidRDefault="006C6D6B" w:rsidP="00AD2D33">
            <w:pPr>
              <w:widowControl w:val="0"/>
              <w:pBdr>
                <w:top w:val="nil"/>
                <w:left w:val="nil"/>
                <w:bottom w:val="nil"/>
                <w:right w:val="nil"/>
                <w:between w:val="nil"/>
              </w:pBdr>
              <w:spacing w:line="276" w:lineRule="auto"/>
              <w:ind w:left="0" w:hanging="2"/>
              <w:rPr>
                <w:sz w:val="20"/>
                <w:szCs w:val="20"/>
              </w:rPr>
            </w:pPr>
          </w:p>
        </w:tc>
        <w:tc>
          <w:tcPr>
            <w:tcW w:w="1155" w:type="dxa"/>
            <w:vMerge/>
            <w:vAlign w:val="center"/>
          </w:tcPr>
          <w:p w:rsidR="006C6D6B" w:rsidRDefault="006C6D6B" w:rsidP="00AD2D33">
            <w:pPr>
              <w:widowControl w:val="0"/>
              <w:pBdr>
                <w:top w:val="nil"/>
                <w:left w:val="nil"/>
                <w:bottom w:val="nil"/>
                <w:right w:val="nil"/>
                <w:between w:val="nil"/>
              </w:pBdr>
              <w:spacing w:line="276" w:lineRule="auto"/>
              <w:ind w:left="0" w:hanging="2"/>
              <w:rPr>
                <w:sz w:val="20"/>
                <w:szCs w:val="20"/>
              </w:rPr>
            </w:pPr>
          </w:p>
        </w:tc>
        <w:tc>
          <w:tcPr>
            <w:tcW w:w="1701" w:type="dxa"/>
            <w:vMerge/>
            <w:vAlign w:val="center"/>
          </w:tcPr>
          <w:p w:rsidR="006C6D6B" w:rsidRDefault="006C6D6B" w:rsidP="00AD2D33">
            <w:pPr>
              <w:widowControl w:val="0"/>
              <w:pBdr>
                <w:top w:val="nil"/>
                <w:left w:val="nil"/>
                <w:bottom w:val="nil"/>
                <w:right w:val="nil"/>
                <w:between w:val="nil"/>
              </w:pBdr>
              <w:spacing w:line="276" w:lineRule="auto"/>
              <w:ind w:left="0" w:hanging="2"/>
              <w:rPr>
                <w:sz w:val="20"/>
                <w:szCs w:val="20"/>
              </w:rPr>
            </w:pPr>
          </w:p>
        </w:tc>
        <w:tc>
          <w:tcPr>
            <w:tcW w:w="1134" w:type="dxa"/>
            <w:vMerge/>
            <w:vAlign w:val="center"/>
          </w:tcPr>
          <w:p w:rsidR="006C6D6B" w:rsidRDefault="006C6D6B" w:rsidP="00AD2D33">
            <w:pPr>
              <w:widowControl w:val="0"/>
              <w:pBdr>
                <w:top w:val="nil"/>
                <w:left w:val="nil"/>
                <w:bottom w:val="nil"/>
                <w:right w:val="nil"/>
                <w:between w:val="nil"/>
              </w:pBdr>
              <w:spacing w:line="276" w:lineRule="auto"/>
              <w:ind w:left="0" w:hanging="2"/>
              <w:rPr>
                <w:sz w:val="20"/>
                <w:szCs w:val="20"/>
              </w:rPr>
            </w:pPr>
          </w:p>
        </w:tc>
        <w:tc>
          <w:tcPr>
            <w:tcW w:w="709" w:type="dxa"/>
            <w:vMerge/>
            <w:vAlign w:val="center"/>
          </w:tcPr>
          <w:p w:rsidR="006C6D6B" w:rsidRDefault="006C6D6B" w:rsidP="00AD2D33">
            <w:pPr>
              <w:widowControl w:val="0"/>
              <w:pBdr>
                <w:top w:val="nil"/>
                <w:left w:val="nil"/>
                <w:bottom w:val="nil"/>
                <w:right w:val="nil"/>
                <w:between w:val="nil"/>
              </w:pBdr>
              <w:spacing w:line="276" w:lineRule="auto"/>
              <w:ind w:left="0" w:hanging="2"/>
              <w:rPr>
                <w:sz w:val="20"/>
                <w:szCs w:val="20"/>
              </w:rPr>
            </w:pPr>
          </w:p>
        </w:tc>
        <w:tc>
          <w:tcPr>
            <w:tcW w:w="709" w:type="dxa"/>
            <w:vAlign w:val="center"/>
          </w:tcPr>
          <w:p w:rsidR="006C6D6B" w:rsidRDefault="007329A8" w:rsidP="00AD2D33">
            <w:pPr>
              <w:ind w:left="0" w:hanging="2"/>
              <w:jc w:val="center"/>
              <w:rPr>
                <w:sz w:val="20"/>
                <w:szCs w:val="20"/>
              </w:rPr>
            </w:pPr>
            <w:r>
              <w:rPr>
                <w:sz w:val="20"/>
                <w:szCs w:val="20"/>
              </w:rPr>
              <w:t>C</w:t>
            </w:r>
          </w:p>
        </w:tc>
        <w:tc>
          <w:tcPr>
            <w:tcW w:w="709" w:type="dxa"/>
            <w:vAlign w:val="center"/>
          </w:tcPr>
          <w:p w:rsidR="006C6D6B" w:rsidRDefault="007329A8" w:rsidP="00AD2D33">
            <w:pPr>
              <w:ind w:left="0" w:hanging="2"/>
              <w:jc w:val="center"/>
              <w:rPr>
                <w:sz w:val="20"/>
                <w:szCs w:val="20"/>
              </w:rPr>
            </w:pPr>
            <w:r>
              <w:rPr>
                <w:sz w:val="20"/>
                <w:szCs w:val="20"/>
              </w:rPr>
              <w:t>S</w:t>
            </w:r>
          </w:p>
        </w:tc>
        <w:tc>
          <w:tcPr>
            <w:tcW w:w="425" w:type="dxa"/>
            <w:vAlign w:val="center"/>
          </w:tcPr>
          <w:p w:rsidR="006C6D6B" w:rsidRDefault="007329A8" w:rsidP="00AD2D33">
            <w:pPr>
              <w:ind w:left="0" w:hanging="2"/>
              <w:jc w:val="center"/>
              <w:rPr>
                <w:sz w:val="20"/>
                <w:szCs w:val="20"/>
              </w:rPr>
            </w:pPr>
            <w:r>
              <w:rPr>
                <w:sz w:val="20"/>
                <w:szCs w:val="20"/>
              </w:rPr>
              <w:t>L</w:t>
            </w:r>
          </w:p>
        </w:tc>
        <w:tc>
          <w:tcPr>
            <w:tcW w:w="567" w:type="dxa"/>
            <w:vAlign w:val="center"/>
          </w:tcPr>
          <w:p w:rsidR="006C6D6B" w:rsidRDefault="007329A8" w:rsidP="00AD2D33">
            <w:pPr>
              <w:ind w:left="0" w:hanging="2"/>
              <w:jc w:val="center"/>
              <w:rPr>
                <w:sz w:val="20"/>
                <w:szCs w:val="20"/>
              </w:rPr>
            </w:pPr>
            <w:r>
              <w:rPr>
                <w:sz w:val="20"/>
                <w:szCs w:val="20"/>
              </w:rPr>
              <w:t>LI</w:t>
            </w:r>
          </w:p>
        </w:tc>
        <w:tc>
          <w:tcPr>
            <w:tcW w:w="567" w:type="dxa"/>
            <w:vMerge/>
            <w:vAlign w:val="center"/>
          </w:tcPr>
          <w:p w:rsidR="006C6D6B" w:rsidRDefault="006C6D6B" w:rsidP="00AD2D33">
            <w:pPr>
              <w:widowControl w:val="0"/>
              <w:pBdr>
                <w:top w:val="nil"/>
                <w:left w:val="nil"/>
                <w:bottom w:val="nil"/>
                <w:right w:val="nil"/>
                <w:between w:val="nil"/>
              </w:pBdr>
              <w:spacing w:line="276" w:lineRule="auto"/>
              <w:ind w:left="0" w:hanging="2"/>
              <w:rPr>
                <w:sz w:val="20"/>
                <w:szCs w:val="20"/>
              </w:rPr>
            </w:pPr>
          </w:p>
        </w:tc>
        <w:tc>
          <w:tcPr>
            <w:tcW w:w="567" w:type="dxa"/>
            <w:vMerge/>
            <w:vAlign w:val="center"/>
          </w:tcPr>
          <w:p w:rsidR="006C6D6B" w:rsidRDefault="006C6D6B" w:rsidP="00AD2D33">
            <w:pPr>
              <w:widowControl w:val="0"/>
              <w:pBdr>
                <w:top w:val="nil"/>
                <w:left w:val="nil"/>
                <w:bottom w:val="nil"/>
                <w:right w:val="nil"/>
                <w:between w:val="nil"/>
              </w:pBdr>
              <w:spacing w:line="276" w:lineRule="auto"/>
              <w:ind w:left="0" w:hanging="2"/>
              <w:rPr>
                <w:sz w:val="20"/>
                <w:szCs w:val="20"/>
              </w:rPr>
            </w:pPr>
          </w:p>
        </w:tc>
      </w:tr>
      <w:tr w:rsidR="006C6D6B">
        <w:trPr>
          <w:trHeight w:val="1943"/>
        </w:trPr>
        <w:tc>
          <w:tcPr>
            <w:tcW w:w="1135" w:type="dxa"/>
            <w:vAlign w:val="center"/>
          </w:tcPr>
          <w:p w:rsidR="006C6D6B" w:rsidRDefault="007329A8" w:rsidP="00AD2D33">
            <w:pPr>
              <w:ind w:left="0" w:hanging="2"/>
              <w:rPr>
                <w:sz w:val="20"/>
                <w:szCs w:val="20"/>
              </w:rPr>
            </w:pPr>
            <w:r>
              <w:rPr>
                <w:sz w:val="20"/>
                <w:szCs w:val="20"/>
              </w:rPr>
              <w:t>cu frecvenţă la zi</w:t>
            </w:r>
          </w:p>
          <w:p w:rsidR="006C6D6B" w:rsidRDefault="006C6D6B" w:rsidP="00AD2D33">
            <w:pPr>
              <w:ind w:left="0" w:hanging="2"/>
              <w:rPr>
                <w:sz w:val="20"/>
                <w:szCs w:val="20"/>
              </w:rPr>
            </w:pPr>
          </w:p>
        </w:tc>
        <w:tc>
          <w:tcPr>
            <w:tcW w:w="1254" w:type="dxa"/>
            <w:vAlign w:val="center"/>
          </w:tcPr>
          <w:p w:rsidR="006C6D6B" w:rsidRDefault="006C6D6B" w:rsidP="00AD2D33">
            <w:pPr>
              <w:ind w:left="0" w:hanging="2"/>
              <w:jc w:val="center"/>
              <w:rPr>
                <w:sz w:val="20"/>
                <w:szCs w:val="20"/>
              </w:rPr>
            </w:pPr>
          </w:p>
          <w:p w:rsidR="006C6D6B" w:rsidRDefault="007329A8" w:rsidP="00AD2D33">
            <w:pPr>
              <w:ind w:left="0" w:hanging="2"/>
              <w:jc w:val="center"/>
              <w:rPr>
                <w:sz w:val="20"/>
                <w:szCs w:val="20"/>
              </w:rPr>
            </w:pPr>
            <w:r>
              <w:rPr>
                <w:b/>
                <w:sz w:val="20"/>
                <w:szCs w:val="20"/>
              </w:rPr>
              <w:t>F.04.O.032</w:t>
            </w: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6C6D6B" w:rsidRPr="00A34B66" w:rsidRDefault="006C6D6B" w:rsidP="00A34B66">
            <w:pPr>
              <w:ind w:leftChars="0" w:left="0" w:firstLineChars="0" w:firstLine="0"/>
              <w:rPr>
                <w:sz w:val="20"/>
                <w:szCs w:val="20"/>
                <w:lang w:val="ro-RO"/>
              </w:rPr>
            </w:pPr>
          </w:p>
          <w:p w:rsidR="006C6D6B" w:rsidRDefault="006C6D6B" w:rsidP="00AD2D33">
            <w:pPr>
              <w:ind w:left="0" w:hanging="2"/>
              <w:jc w:val="center"/>
              <w:rPr>
                <w:sz w:val="20"/>
                <w:szCs w:val="20"/>
              </w:rPr>
            </w:pPr>
          </w:p>
        </w:tc>
        <w:tc>
          <w:tcPr>
            <w:tcW w:w="1155" w:type="dxa"/>
            <w:vAlign w:val="center"/>
          </w:tcPr>
          <w:p w:rsidR="006C6D6B" w:rsidRDefault="007329A8" w:rsidP="00AD2D33">
            <w:pPr>
              <w:ind w:left="0" w:hanging="2"/>
              <w:rPr>
                <w:sz w:val="20"/>
                <w:szCs w:val="20"/>
              </w:rPr>
            </w:pPr>
            <w:r>
              <w:rPr>
                <w:b/>
                <w:sz w:val="20"/>
                <w:szCs w:val="20"/>
              </w:rPr>
              <w:t xml:space="preserve">Didactica limbii și </w:t>
            </w:r>
          </w:p>
          <w:p w:rsidR="006C6D6B" w:rsidRDefault="007329A8" w:rsidP="00AD2D33">
            <w:pPr>
              <w:ind w:left="0" w:hanging="2"/>
              <w:jc w:val="center"/>
              <w:rPr>
                <w:sz w:val="20"/>
                <w:szCs w:val="20"/>
              </w:rPr>
            </w:pPr>
            <w:r>
              <w:rPr>
                <w:b/>
                <w:sz w:val="20"/>
                <w:szCs w:val="20"/>
              </w:rPr>
              <w:t xml:space="preserve"> literaturii</w:t>
            </w:r>
          </w:p>
          <w:p w:rsidR="006C6D6B" w:rsidRDefault="007329A8" w:rsidP="00AD2D33">
            <w:pPr>
              <w:ind w:left="0" w:hanging="2"/>
              <w:jc w:val="center"/>
              <w:rPr>
                <w:sz w:val="20"/>
                <w:szCs w:val="20"/>
              </w:rPr>
            </w:pPr>
            <w:r>
              <w:rPr>
                <w:b/>
                <w:sz w:val="20"/>
                <w:szCs w:val="20"/>
              </w:rPr>
              <w:t>române</w:t>
            </w:r>
          </w:p>
          <w:p w:rsidR="006C6D6B" w:rsidRDefault="006C6D6B" w:rsidP="00AD2D33">
            <w:pPr>
              <w:ind w:left="0" w:hanging="2"/>
              <w:jc w:val="center"/>
              <w:rPr>
                <w:sz w:val="20"/>
                <w:szCs w:val="20"/>
              </w:rPr>
            </w:pPr>
          </w:p>
        </w:tc>
        <w:tc>
          <w:tcPr>
            <w:tcW w:w="1701" w:type="dxa"/>
            <w:vAlign w:val="center"/>
          </w:tcPr>
          <w:p w:rsidR="006C6D6B" w:rsidRDefault="007329A8" w:rsidP="00AD2D33">
            <w:pPr>
              <w:ind w:left="0" w:hanging="2"/>
              <w:jc w:val="center"/>
              <w:rPr>
                <w:sz w:val="20"/>
                <w:szCs w:val="20"/>
              </w:rPr>
            </w:pPr>
            <w:r>
              <w:rPr>
                <w:b/>
                <w:sz w:val="20"/>
                <w:szCs w:val="20"/>
              </w:rPr>
              <w:t>Elena VARZARI</w:t>
            </w:r>
            <w:r>
              <w:rPr>
                <w:b/>
                <w:i/>
                <w:sz w:val="20"/>
                <w:szCs w:val="20"/>
              </w:rPr>
              <w:t>,</w:t>
            </w:r>
          </w:p>
          <w:p w:rsidR="006C6D6B" w:rsidRDefault="007329A8" w:rsidP="00AD2D33">
            <w:pPr>
              <w:ind w:left="0" w:hanging="2"/>
              <w:jc w:val="center"/>
              <w:rPr>
                <w:sz w:val="20"/>
                <w:szCs w:val="20"/>
              </w:rPr>
            </w:pPr>
            <w:r>
              <w:rPr>
                <w:b/>
                <w:sz w:val="20"/>
                <w:szCs w:val="20"/>
              </w:rPr>
              <w:t>dr., conf. univ.</w:t>
            </w:r>
          </w:p>
          <w:p w:rsidR="006C6D6B" w:rsidRDefault="006C6D6B" w:rsidP="00AD2D33">
            <w:pPr>
              <w:ind w:left="0" w:hanging="2"/>
              <w:jc w:val="center"/>
              <w:rPr>
                <w:sz w:val="20"/>
                <w:szCs w:val="20"/>
              </w:rPr>
            </w:pPr>
          </w:p>
          <w:p w:rsidR="006C6D6B" w:rsidRDefault="007329A8" w:rsidP="00AD2D33">
            <w:pPr>
              <w:ind w:left="0" w:hanging="2"/>
              <w:jc w:val="center"/>
              <w:rPr>
                <w:sz w:val="20"/>
                <w:szCs w:val="20"/>
              </w:rPr>
            </w:pPr>
            <w:r>
              <w:rPr>
                <w:b/>
                <w:sz w:val="20"/>
                <w:szCs w:val="20"/>
              </w:rPr>
              <w:t>Dorina ROTARI,</w:t>
            </w:r>
          </w:p>
          <w:p w:rsidR="006C6D6B" w:rsidRDefault="007329A8" w:rsidP="00AD2D33">
            <w:pPr>
              <w:ind w:left="0" w:hanging="2"/>
              <w:jc w:val="center"/>
              <w:rPr>
                <w:sz w:val="20"/>
                <w:szCs w:val="20"/>
              </w:rPr>
            </w:pPr>
            <w:r>
              <w:rPr>
                <w:b/>
                <w:sz w:val="20"/>
                <w:szCs w:val="20"/>
              </w:rPr>
              <w:t>dr., lector univ.</w:t>
            </w:r>
          </w:p>
        </w:tc>
        <w:tc>
          <w:tcPr>
            <w:tcW w:w="1134" w:type="dxa"/>
            <w:vAlign w:val="center"/>
          </w:tcPr>
          <w:p w:rsidR="006C6D6B" w:rsidRDefault="007329A8" w:rsidP="00AD2D33">
            <w:pPr>
              <w:ind w:left="0" w:hanging="2"/>
              <w:jc w:val="center"/>
              <w:rPr>
                <w:sz w:val="20"/>
                <w:szCs w:val="20"/>
              </w:rPr>
            </w:pPr>
            <w:r>
              <w:rPr>
                <w:b/>
                <w:sz w:val="20"/>
                <w:szCs w:val="20"/>
              </w:rPr>
              <w:t>IV</w:t>
            </w:r>
          </w:p>
        </w:tc>
        <w:tc>
          <w:tcPr>
            <w:tcW w:w="709" w:type="dxa"/>
            <w:vAlign w:val="center"/>
          </w:tcPr>
          <w:p w:rsidR="006C6D6B" w:rsidRDefault="007329A8" w:rsidP="00AD2D33">
            <w:pPr>
              <w:ind w:left="0" w:hanging="2"/>
              <w:jc w:val="center"/>
              <w:rPr>
                <w:sz w:val="20"/>
                <w:szCs w:val="20"/>
              </w:rPr>
            </w:pPr>
            <w:r>
              <w:rPr>
                <w:b/>
                <w:sz w:val="20"/>
                <w:szCs w:val="20"/>
              </w:rPr>
              <w:t xml:space="preserve"> 180</w:t>
            </w: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A34B66" w:rsidRDefault="00A34B66" w:rsidP="00AD2D33">
            <w:pPr>
              <w:ind w:left="0" w:hanging="2"/>
              <w:jc w:val="center"/>
              <w:rPr>
                <w:b/>
                <w:sz w:val="20"/>
                <w:szCs w:val="20"/>
                <w:lang w:val="ro-RO"/>
              </w:rPr>
            </w:pPr>
          </w:p>
          <w:p w:rsidR="006C6D6B" w:rsidRDefault="006C6D6B" w:rsidP="00AD2D33">
            <w:pPr>
              <w:ind w:left="0" w:hanging="2"/>
              <w:jc w:val="center"/>
              <w:rPr>
                <w:sz w:val="20"/>
                <w:szCs w:val="20"/>
              </w:rPr>
            </w:pPr>
          </w:p>
        </w:tc>
        <w:tc>
          <w:tcPr>
            <w:tcW w:w="709" w:type="dxa"/>
            <w:vAlign w:val="center"/>
          </w:tcPr>
          <w:p w:rsidR="006C6D6B" w:rsidRPr="00A34B66" w:rsidRDefault="00A34B66" w:rsidP="00AD2D33">
            <w:pPr>
              <w:ind w:left="0" w:hanging="2"/>
              <w:jc w:val="center"/>
              <w:rPr>
                <w:sz w:val="20"/>
                <w:szCs w:val="20"/>
                <w:lang w:val="ro-RO"/>
              </w:rPr>
            </w:pPr>
            <w:r>
              <w:rPr>
                <w:b/>
                <w:sz w:val="20"/>
                <w:szCs w:val="20"/>
                <w:lang w:val="ro-RO"/>
              </w:rPr>
              <w:t>15</w:t>
            </w: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6C6D6B" w:rsidRPr="00A34B66" w:rsidRDefault="00A34B66" w:rsidP="00AD2D33">
            <w:pPr>
              <w:ind w:left="0" w:hanging="2"/>
              <w:jc w:val="center"/>
              <w:rPr>
                <w:sz w:val="20"/>
                <w:szCs w:val="20"/>
                <w:lang w:val="ro-RO"/>
              </w:rPr>
            </w:pPr>
            <w:r>
              <w:rPr>
                <w:b/>
                <w:sz w:val="20"/>
                <w:szCs w:val="20"/>
                <w:lang w:val="ro-RO"/>
              </w:rPr>
              <w:t>15</w:t>
            </w:r>
          </w:p>
        </w:tc>
        <w:tc>
          <w:tcPr>
            <w:tcW w:w="709" w:type="dxa"/>
            <w:vAlign w:val="center"/>
          </w:tcPr>
          <w:p w:rsidR="006C6D6B" w:rsidRPr="00A34B66" w:rsidRDefault="00A34B66" w:rsidP="00AD2D33">
            <w:pPr>
              <w:ind w:left="0" w:hanging="2"/>
              <w:jc w:val="center"/>
              <w:rPr>
                <w:sz w:val="20"/>
                <w:szCs w:val="20"/>
                <w:lang w:val="ro-RO"/>
              </w:rPr>
            </w:pPr>
            <w:r>
              <w:rPr>
                <w:b/>
                <w:sz w:val="20"/>
                <w:szCs w:val="20"/>
                <w:lang w:val="ro-RO"/>
              </w:rPr>
              <w:t>22</w:t>
            </w: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6C6D6B" w:rsidRDefault="006C6D6B" w:rsidP="00AD2D33">
            <w:pPr>
              <w:ind w:left="0" w:hanging="2"/>
              <w:jc w:val="center"/>
              <w:rPr>
                <w:sz w:val="20"/>
                <w:szCs w:val="20"/>
              </w:rPr>
            </w:pPr>
          </w:p>
          <w:p w:rsidR="006C6D6B" w:rsidRPr="00A34B66" w:rsidRDefault="00A34B66" w:rsidP="00AD2D33">
            <w:pPr>
              <w:ind w:left="0" w:hanging="2"/>
              <w:jc w:val="center"/>
              <w:rPr>
                <w:sz w:val="20"/>
                <w:szCs w:val="20"/>
                <w:lang w:val="ro-RO"/>
              </w:rPr>
            </w:pPr>
            <w:r>
              <w:rPr>
                <w:b/>
                <w:sz w:val="20"/>
                <w:szCs w:val="20"/>
                <w:lang w:val="ro-RO"/>
              </w:rPr>
              <w:t>23</w:t>
            </w:r>
          </w:p>
        </w:tc>
        <w:tc>
          <w:tcPr>
            <w:tcW w:w="425" w:type="dxa"/>
            <w:vAlign w:val="center"/>
          </w:tcPr>
          <w:p w:rsidR="006C6D6B" w:rsidRDefault="006C6D6B" w:rsidP="00AD2D33">
            <w:pPr>
              <w:ind w:left="0" w:hanging="2"/>
              <w:jc w:val="center"/>
              <w:rPr>
                <w:sz w:val="20"/>
                <w:szCs w:val="20"/>
              </w:rPr>
            </w:pPr>
          </w:p>
        </w:tc>
        <w:tc>
          <w:tcPr>
            <w:tcW w:w="567" w:type="dxa"/>
            <w:vAlign w:val="center"/>
          </w:tcPr>
          <w:p w:rsidR="006C6D6B" w:rsidRDefault="00A34B66" w:rsidP="00A34B66">
            <w:pPr>
              <w:ind w:left="0" w:hanging="2"/>
              <w:rPr>
                <w:b/>
                <w:sz w:val="20"/>
                <w:szCs w:val="20"/>
                <w:lang w:val="ro-RO"/>
              </w:rPr>
            </w:pPr>
            <w:r>
              <w:rPr>
                <w:b/>
                <w:sz w:val="20"/>
                <w:szCs w:val="20"/>
                <w:lang w:val="ro-RO"/>
              </w:rPr>
              <w:t xml:space="preserve">52 </w:t>
            </w:r>
          </w:p>
          <w:p w:rsidR="00A34B66" w:rsidRDefault="00A34B66" w:rsidP="00A34B66">
            <w:pPr>
              <w:ind w:left="0" w:hanging="2"/>
              <w:rPr>
                <w:b/>
                <w:sz w:val="20"/>
                <w:szCs w:val="20"/>
                <w:lang w:val="ro-RO"/>
              </w:rPr>
            </w:pPr>
          </w:p>
          <w:p w:rsidR="00A34B66" w:rsidRDefault="00A34B66" w:rsidP="00A34B66">
            <w:pPr>
              <w:ind w:left="0" w:hanging="2"/>
              <w:rPr>
                <w:b/>
                <w:sz w:val="20"/>
                <w:szCs w:val="20"/>
                <w:lang w:val="ro-RO"/>
              </w:rPr>
            </w:pPr>
          </w:p>
          <w:p w:rsidR="00A34B66" w:rsidRDefault="00A34B66" w:rsidP="00A34B66">
            <w:pPr>
              <w:ind w:left="0" w:hanging="2"/>
              <w:rPr>
                <w:b/>
                <w:sz w:val="20"/>
                <w:szCs w:val="20"/>
                <w:lang w:val="ro-RO"/>
              </w:rPr>
            </w:pPr>
          </w:p>
          <w:p w:rsidR="00A34B66" w:rsidRDefault="00A34B66" w:rsidP="00A34B66">
            <w:pPr>
              <w:ind w:left="0" w:hanging="2"/>
              <w:rPr>
                <w:b/>
                <w:sz w:val="20"/>
                <w:szCs w:val="20"/>
                <w:lang w:val="ro-RO"/>
              </w:rPr>
            </w:pPr>
          </w:p>
          <w:p w:rsidR="00A34B66" w:rsidRPr="00A34B66" w:rsidRDefault="00A34B66" w:rsidP="00A34B66">
            <w:pPr>
              <w:ind w:left="0" w:hanging="2"/>
              <w:rPr>
                <w:sz w:val="20"/>
                <w:szCs w:val="20"/>
                <w:lang w:val="ro-RO"/>
              </w:rPr>
            </w:pPr>
            <w:r>
              <w:rPr>
                <w:b/>
                <w:sz w:val="20"/>
                <w:szCs w:val="20"/>
                <w:lang w:val="ro-RO"/>
              </w:rPr>
              <w:t>53</w:t>
            </w:r>
          </w:p>
        </w:tc>
        <w:tc>
          <w:tcPr>
            <w:tcW w:w="567" w:type="dxa"/>
            <w:vAlign w:val="center"/>
          </w:tcPr>
          <w:p w:rsidR="006C6D6B" w:rsidRDefault="007329A8" w:rsidP="00AD2D33">
            <w:pPr>
              <w:ind w:left="0" w:hanging="2"/>
              <w:jc w:val="center"/>
              <w:rPr>
                <w:sz w:val="20"/>
                <w:szCs w:val="20"/>
              </w:rPr>
            </w:pPr>
            <w:r>
              <w:rPr>
                <w:b/>
                <w:sz w:val="20"/>
                <w:szCs w:val="20"/>
              </w:rPr>
              <w:t>Ex.</w:t>
            </w:r>
          </w:p>
        </w:tc>
        <w:tc>
          <w:tcPr>
            <w:tcW w:w="567" w:type="dxa"/>
            <w:vAlign w:val="center"/>
          </w:tcPr>
          <w:p w:rsidR="006C6D6B" w:rsidRDefault="007329A8" w:rsidP="00AD2D33">
            <w:pPr>
              <w:ind w:left="0" w:hanging="2"/>
              <w:jc w:val="center"/>
              <w:rPr>
                <w:sz w:val="20"/>
                <w:szCs w:val="20"/>
              </w:rPr>
            </w:pPr>
            <w:r>
              <w:rPr>
                <w:b/>
                <w:sz w:val="20"/>
                <w:szCs w:val="20"/>
              </w:rPr>
              <w:t>6</w:t>
            </w:r>
          </w:p>
        </w:tc>
      </w:tr>
    </w:tbl>
    <w:p w:rsidR="006C6D6B" w:rsidRDefault="006C6D6B" w:rsidP="00AD2D33">
      <w:pPr>
        <w:ind w:left="0" w:hanging="2"/>
        <w:jc w:val="center"/>
      </w:pPr>
    </w:p>
    <w:p w:rsidR="006C6D6B" w:rsidRDefault="006C6D6B" w:rsidP="00AD2D33">
      <w:pPr>
        <w:ind w:left="0" w:hanging="2"/>
        <w:jc w:val="center"/>
      </w:pPr>
    </w:p>
    <w:p w:rsidR="006C6D6B" w:rsidRDefault="006C6D6B" w:rsidP="00AD2D33">
      <w:pPr>
        <w:ind w:left="0" w:hanging="2"/>
        <w:jc w:val="center"/>
        <w:rPr>
          <w:lang w:val="ro-RO"/>
        </w:rPr>
      </w:pPr>
    </w:p>
    <w:p w:rsidR="00723753" w:rsidRPr="00723753" w:rsidRDefault="00723753" w:rsidP="00AD2D33">
      <w:pPr>
        <w:ind w:left="0" w:hanging="2"/>
        <w:jc w:val="center"/>
        <w:rPr>
          <w:lang w:val="ro-RO"/>
        </w:rPr>
      </w:pPr>
    </w:p>
    <w:p w:rsidR="006C6D6B" w:rsidRDefault="006C6D6B" w:rsidP="00AD2D33">
      <w:pPr>
        <w:ind w:left="0" w:hanging="2"/>
        <w:jc w:val="center"/>
      </w:pPr>
    </w:p>
    <w:p w:rsidR="006C6D6B" w:rsidRDefault="006C6D6B" w:rsidP="00AD2D33">
      <w:pPr>
        <w:ind w:left="0" w:hanging="2"/>
        <w:jc w:val="center"/>
      </w:pPr>
    </w:p>
    <w:p w:rsidR="006C6D6B" w:rsidRDefault="007329A8" w:rsidP="00AD2D33">
      <w:pPr>
        <w:ind w:left="0" w:hanging="2"/>
        <w:jc w:val="both"/>
      </w:pPr>
      <w:r>
        <w:rPr>
          <w:b/>
        </w:rPr>
        <w:t>II. TEMATICA ŞI REPARTIZAREA ORIENTATIVĂ A ORELOR</w:t>
      </w:r>
    </w:p>
    <w:p w:rsidR="006C6D6B" w:rsidRDefault="006C6D6B" w:rsidP="00AD2D33">
      <w:pPr>
        <w:ind w:left="0" w:hanging="2"/>
        <w:jc w:val="both"/>
      </w:pPr>
    </w:p>
    <w:p w:rsidR="006C6D6B" w:rsidRDefault="006C6D6B" w:rsidP="00AD2D33">
      <w:pPr>
        <w:ind w:left="0" w:hanging="2"/>
        <w:jc w:val="both"/>
      </w:pPr>
    </w:p>
    <w:tbl>
      <w:tblPr>
        <w:tblStyle w:val="a0"/>
        <w:tblW w:w="1028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7"/>
        <w:gridCol w:w="6061"/>
        <w:gridCol w:w="12"/>
        <w:gridCol w:w="503"/>
        <w:gridCol w:w="451"/>
        <w:gridCol w:w="586"/>
        <w:gridCol w:w="378"/>
        <w:gridCol w:w="832"/>
        <w:gridCol w:w="693"/>
      </w:tblGrid>
      <w:tr w:rsidR="006C6D6B">
        <w:trPr>
          <w:trHeight w:val="534"/>
        </w:trPr>
        <w:tc>
          <w:tcPr>
            <w:tcW w:w="767" w:type="dxa"/>
            <w:vMerge w:val="restart"/>
          </w:tcPr>
          <w:p w:rsidR="006C6D6B" w:rsidRDefault="007329A8" w:rsidP="00AD2D33">
            <w:pPr>
              <w:ind w:left="0" w:hanging="2"/>
            </w:pPr>
            <w:r>
              <w:rPr>
                <w:b/>
              </w:rPr>
              <w:t xml:space="preserve">Nr. </w:t>
            </w:r>
          </w:p>
        </w:tc>
        <w:tc>
          <w:tcPr>
            <w:tcW w:w="6061" w:type="dxa"/>
            <w:vMerge w:val="restart"/>
          </w:tcPr>
          <w:p w:rsidR="006C6D6B" w:rsidRDefault="007329A8" w:rsidP="00AD2D33">
            <w:pPr>
              <w:ind w:left="0" w:hanging="2"/>
            </w:pPr>
            <w:r>
              <w:rPr>
                <w:b/>
              </w:rPr>
              <w:t>Unităţi de conţinut</w:t>
            </w:r>
          </w:p>
        </w:tc>
        <w:tc>
          <w:tcPr>
            <w:tcW w:w="966" w:type="dxa"/>
            <w:gridSpan w:val="3"/>
          </w:tcPr>
          <w:p w:rsidR="006C6D6B" w:rsidRDefault="007329A8" w:rsidP="00AD2D33">
            <w:pPr>
              <w:ind w:left="0" w:hanging="2"/>
            </w:pPr>
            <w:r>
              <w:rPr>
                <w:b/>
              </w:rPr>
              <w:t>Curs</w:t>
            </w:r>
          </w:p>
        </w:tc>
        <w:tc>
          <w:tcPr>
            <w:tcW w:w="964" w:type="dxa"/>
            <w:gridSpan w:val="2"/>
          </w:tcPr>
          <w:p w:rsidR="006C6D6B" w:rsidRDefault="007329A8" w:rsidP="00AD2D33">
            <w:pPr>
              <w:ind w:left="0" w:hanging="2"/>
            </w:pPr>
            <w:r>
              <w:rPr>
                <w:b/>
              </w:rPr>
              <w:t>Seminar</w:t>
            </w:r>
          </w:p>
        </w:tc>
        <w:tc>
          <w:tcPr>
            <w:tcW w:w="1525" w:type="dxa"/>
            <w:gridSpan w:val="2"/>
          </w:tcPr>
          <w:p w:rsidR="006C6D6B" w:rsidRDefault="007329A8" w:rsidP="00AD2D33">
            <w:pPr>
              <w:ind w:left="0" w:hanging="2"/>
            </w:pPr>
            <w:r>
              <w:rPr>
                <w:b/>
              </w:rPr>
              <w:t>Lucrul individual</w:t>
            </w:r>
          </w:p>
        </w:tc>
      </w:tr>
      <w:tr w:rsidR="006C6D6B">
        <w:trPr>
          <w:trHeight w:val="292"/>
        </w:trPr>
        <w:tc>
          <w:tcPr>
            <w:tcW w:w="767" w:type="dxa"/>
            <w:vMerge/>
          </w:tcPr>
          <w:p w:rsidR="006C6D6B" w:rsidRDefault="006C6D6B" w:rsidP="00AD2D33">
            <w:pPr>
              <w:widowControl w:val="0"/>
              <w:pBdr>
                <w:top w:val="nil"/>
                <w:left w:val="nil"/>
                <w:bottom w:val="nil"/>
                <w:right w:val="nil"/>
                <w:between w:val="nil"/>
              </w:pBdr>
              <w:spacing w:line="276" w:lineRule="auto"/>
              <w:ind w:left="0" w:hanging="2"/>
            </w:pPr>
          </w:p>
        </w:tc>
        <w:tc>
          <w:tcPr>
            <w:tcW w:w="6061" w:type="dxa"/>
            <w:vMerge/>
          </w:tcPr>
          <w:p w:rsidR="006C6D6B" w:rsidRDefault="006C6D6B" w:rsidP="00AD2D33">
            <w:pPr>
              <w:widowControl w:val="0"/>
              <w:pBdr>
                <w:top w:val="nil"/>
                <w:left w:val="nil"/>
                <w:bottom w:val="nil"/>
                <w:right w:val="nil"/>
                <w:between w:val="nil"/>
              </w:pBdr>
              <w:spacing w:line="276" w:lineRule="auto"/>
              <w:ind w:left="0" w:hanging="2"/>
            </w:pPr>
          </w:p>
        </w:tc>
        <w:tc>
          <w:tcPr>
            <w:tcW w:w="515" w:type="dxa"/>
            <w:gridSpan w:val="2"/>
          </w:tcPr>
          <w:p w:rsidR="006C6D6B" w:rsidRDefault="006C6D6B" w:rsidP="00AD2D33">
            <w:pPr>
              <w:ind w:left="0" w:hanging="2"/>
            </w:pPr>
          </w:p>
        </w:tc>
        <w:tc>
          <w:tcPr>
            <w:tcW w:w="451" w:type="dxa"/>
          </w:tcPr>
          <w:p w:rsidR="006C6D6B" w:rsidRDefault="006C6D6B" w:rsidP="00AD2D33">
            <w:pPr>
              <w:ind w:left="0" w:hanging="2"/>
            </w:pPr>
          </w:p>
        </w:tc>
        <w:tc>
          <w:tcPr>
            <w:tcW w:w="586" w:type="dxa"/>
          </w:tcPr>
          <w:p w:rsidR="006C6D6B" w:rsidRDefault="006C6D6B" w:rsidP="00AD2D33">
            <w:pPr>
              <w:ind w:left="0" w:hanging="2"/>
            </w:pPr>
          </w:p>
        </w:tc>
        <w:tc>
          <w:tcPr>
            <w:tcW w:w="378" w:type="dxa"/>
          </w:tcPr>
          <w:p w:rsidR="006C6D6B" w:rsidRDefault="006C6D6B" w:rsidP="00AD2D33">
            <w:pPr>
              <w:ind w:left="0" w:hanging="2"/>
            </w:pPr>
          </w:p>
        </w:tc>
        <w:tc>
          <w:tcPr>
            <w:tcW w:w="832" w:type="dxa"/>
          </w:tcPr>
          <w:p w:rsidR="006C6D6B" w:rsidRDefault="006C6D6B" w:rsidP="00AD2D33">
            <w:pPr>
              <w:ind w:left="0" w:hanging="2"/>
            </w:pPr>
          </w:p>
        </w:tc>
        <w:tc>
          <w:tcPr>
            <w:tcW w:w="693" w:type="dxa"/>
          </w:tcPr>
          <w:p w:rsidR="006C6D6B" w:rsidRDefault="006C6D6B" w:rsidP="00AD2D33">
            <w:pPr>
              <w:ind w:left="0" w:hanging="2"/>
            </w:pPr>
          </w:p>
        </w:tc>
      </w:tr>
      <w:tr w:rsidR="006C6D6B">
        <w:trPr>
          <w:trHeight w:val="251"/>
        </w:trPr>
        <w:tc>
          <w:tcPr>
            <w:tcW w:w="6840" w:type="dxa"/>
            <w:gridSpan w:val="3"/>
          </w:tcPr>
          <w:p w:rsidR="006C6D6B" w:rsidRDefault="007329A8" w:rsidP="00AD2D33">
            <w:pPr>
              <w:numPr>
                <w:ilvl w:val="0"/>
                <w:numId w:val="22"/>
              </w:numPr>
              <w:ind w:left="0" w:hanging="2"/>
              <w:jc w:val="both"/>
            </w:pPr>
            <w:r>
              <w:rPr>
                <w:b/>
              </w:rPr>
              <w:t>Didactica limbii române</w:t>
            </w:r>
          </w:p>
          <w:p w:rsidR="006C6D6B" w:rsidRDefault="006C6D6B" w:rsidP="00AD2D33">
            <w:pPr>
              <w:ind w:left="0" w:hanging="2"/>
              <w:jc w:val="both"/>
            </w:pPr>
          </w:p>
        </w:tc>
        <w:tc>
          <w:tcPr>
            <w:tcW w:w="503" w:type="dxa"/>
          </w:tcPr>
          <w:p w:rsidR="006C6D6B" w:rsidRDefault="006C6D6B" w:rsidP="00AD2D33">
            <w:pPr>
              <w:ind w:left="0" w:hanging="2"/>
              <w:jc w:val="center"/>
            </w:pPr>
          </w:p>
        </w:tc>
        <w:tc>
          <w:tcPr>
            <w:tcW w:w="451" w:type="dxa"/>
          </w:tcPr>
          <w:p w:rsidR="006C6D6B" w:rsidRDefault="006C6D6B" w:rsidP="00AD2D33">
            <w:pPr>
              <w:ind w:left="0" w:hanging="2"/>
              <w:jc w:val="center"/>
            </w:pPr>
          </w:p>
        </w:tc>
        <w:tc>
          <w:tcPr>
            <w:tcW w:w="586" w:type="dxa"/>
          </w:tcPr>
          <w:p w:rsidR="006C6D6B" w:rsidRDefault="006C6D6B" w:rsidP="00AD2D33">
            <w:pPr>
              <w:pStyle w:val="Subtitle"/>
              <w:spacing w:line="240" w:lineRule="auto"/>
              <w:ind w:left="0" w:hanging="2"/>
              <w:rPr>
                <w:sz w:val="24"/>
                <w:szCs w:val="24"/>
              </w:rPr>
            </w:pPr>
          </w:p>
        </w:tc>
        <w:tc>
          <w:tcPr>
            <w:tcW w:w="378" w:type="dxa"/>
          </w:tcPr>
          <w:p w:rsidR="006C6D6B" w:rsidRDefault="006C6D6B" w:rsidP="00AD2D33">
            <w:pPr>
              <w:pStyle w:val="Subtitle"/>
              <w:spacing w:line="240" w:lineRule="auto"/>
              <w:ind w:left="0" w:hanging="2"/>
              <w:rPr>
                <w:sz w:val="24"/>
                <w:szCs w:val="24"/>
              </w:rPr>
            </w:pPr>
          </w:p>
        </w:tc>
        <w:tc>
          <w:tcPr>
            <w:tcW w:w="832" w:type="dxa"/>
          </w:tcPr>
          <w:p w:rsidR="006C6D6B" w:rsidRDefault="006C6D6B" w:rsidP="00AD2D33">
            <w:pPr>
              <w:pStyle w:val="Subtitle"/>
              <w:spacing w:line="240" w:lineRule="auto"/>
              <w:ind w:left="0" w:hanging="2"/>
              <w:rPr>
                <w:sz w:val="24"/>
                <w:szCs w:val="24"/>
              </w:rPr>
            </w:pPr>
          </w:p>
        </w:tc>
        <w:tc>
          <w:tcPr>
            <w:tcW w:w="693" w:type="dxa"/>
          </w:tcPr>
          <w:p w:rsidR="006C6D6B" w:rsidRDefault="006C6D6B" w:rsidP="00AD2D33">
            <w:pPr>
              <w:pStyle w:val="Subtitle"/>
              <w:spacing w:line="240" w:lineRule="auto"/>
              <w:ind w:left="0" w:hanging="2"/>
              <w:rPr>
                <w:sz w:val="24"/>
                <w:szCs w:val="24"/>
              </w:rPr>
            </w:pPr>
          </w:p>
        </w:tc>
      </w:tr>
      <w:tr w:rsidR="006C6D6B">
        <w:trPr>
          <w:trHeight w:val="251"/>
        </w:trPr>
        <w:tc>
          <w:tcPr>
            <w:tcW w:w="767" w:type="dxa"/>
          </w:tcPr>
          <w:p w:rsidR="006C6D6B" w:rsidRDefault="006C6D6B" w:rsidP="00AD2D33">
            <w:pPr>
              <w:numPr>
                <w:ilvl w:val="0"/>
                <w:numId w:val="21"/>
              </w:numPr>
              <w:tabs>
                <w:tab w:val="left" w:pos="93"/>
              </w:tabs>
              <w:ind w:left="0" w:hanging="2"/>
            </w:pPr>
          </w:p>
        </w:tc>
        <w:tc>
          <w:tcPr>
            <w:tcW w:w="6073" w:type="dxa"/>
            <w:gridSpan w:val="2"/>
          </w:tcPr>
          <w:p w:rsidR="006C6D6B" w:rsidRDefault="007329A8" w:rsidP="00AD2D33">
            <w:pPr>
              <w:ind w:left="0" w:hanging="2"/>
              <w:jc w:val="both"/>
            </w:pPr>
            <w:r>
              <w:t>Obiectul și sarcinile didacticii limbii și literaturii române. Statutul interdisciplinar al didacticii limbii și literaturii române</w:t>
            </w:r>
          </w:p>
        </w:tc>
        <w:tc>
          <w:tcPr>
            <w:tcW w:w="503" w:type="dxa"/>
          </w:tcPr>
          <w:p w:rsidR="006C6D6B" w:rsidRPr="001E1F1C" w:rsidRDefault="001E1F1C" w:rsidP="00AD2D33">
            <w:pPr>
              <w:ind w:left="0" w:hanging="2"/>
              <w:jc w:val="center"/>
              <w:rPr>
                <w:lang w:val="ro-RO"/>
              </w:rPr>
            </w:pPr>
            <w:r>
              <w:rPr>
                <w:b/>
                <w:lang w:val="ro-RO"/>
              </w:rPr>
              <w:t>3</w:t>
            </w:r>
          </w:p>
        </w:tc>
        <w:tc>
          <w:tcPr>
            <w:tcW w:w="451" w:type="dxa"/>
          </w:tcPr>
          <w:p w:rsidR="006C6D6B" w:rsidRDefault="006C6D6B" w:rsidP="00AD2D33">
            <w:pPr>
              <w:ind w:left="0" w:hanging="2"/>
              <w:jc w:val="center"/>
            </w:pPr>
          </w:p>
        </w:tc>
        <w:tc>
          <w:tcPr>
            <w:tcW w:w="586" w:type="dxa"/>
          </w:tcPr>
          <w:p w:rsidR="006C6D6B" w:rsidRDefault="007329A8" w:rsidP="00AD2D33">
            <w:pPr>
              <w:pStyle w:val="Subtitle"/>
              <w:spacing w:line="240" w:lineRule="auto"/>
              <w:ind w:left="0" w:hanging="2"/>
              <w:rPr>
                <w:sz w:val="24"/>
                <w:szCs w:val="24"/>
              </w:rPr>
            </w:pPr>
            <w:r>
              <w:rPr>
                <w:sz w:val="24"/>
                <w:szCs w:val="24"/>
              </w:rPr>
              <w:t>-</w:t>
            </w:r>
          </w:p>
        </w:tc>
        <w:tc>
          <w:tcPr>
            <w:tcW w:w="378" w:type="dxa"/>
          </w:tcPr>
          <w:p w:rsidR="006C6D6B" w:rsidRDefault="006C6D6B" w:rsidP="00AD2D33">
            <w:pPr>
              <w:pStyle w:val="Subtitle"/>
              <w:spacing w:line="240" w:lineRule="auto"/>
              <w:ind w:left="0" w:hanging="2"/>
              <w:rPr>
                <w:sz w:val="24"/>
                <w:szCs w:val="24"/>
              </w:rPr>
            </w:pPr>
          </w:p>
        </w:tc>
        <w:tc>
          <w:tcPr>
            <w:tcW w:w="832" w:type="dxa"/>
          </w:tcPr>
          <w:p w:rsidR="006C6D6B" w:rsidRPr="00D26426" w:rsidRDefault="00D26426" w:rsidP="00AD2D33">
            <w:pPr>
              <w:pStyle w:val="Subtitle"/>
              <w:spacing w:line="240" w:lineRule="auto"/>
              <w:ind w:left="0" w:hanging="2"/>
              <w:rPr>
                <w:sz w:val="24"/>
                <w:szCs w:val="24"/>
                <w:lang w:val="ro-RO"/>
              </w:rPr>
            </w:pPr>
            <w:r>
              <w:rPr>
                <w:sz w:val="24"/>
                <w:szCs w:val="24"/>
                <w:lang w:val="ro-RO"/>
              </w:rPr>
              <w:t>5</w:t>
            </w:r>
          </w:p>
        </w:tc>
        <w:tc>
          <w:tcPr>
            <w:tcW w:w="693" w:type="dxa"/>
          </w:tcPr>
          <w:p w:rsidR="006C6D6B" w:rsidRDefault="006C6D6B" w:rsidP="00AD2D33">
            <w:pPr>
              <w:pStyle w:val="Subtitle"/>
              <w:spacing w:line="240" w:lineRule="auto"/>
              <w:ind w:left="0" w:hanging="2"/>
              <w:rPr>
                <w:sz w:val="24"/>
                <w:szCs w:val="24"/>
              </w:rPr>
            </w:pPr>
          </w:p>
        </w:tc>
      </w:tr>
      <w:tr w:rsidR="00D26426">
        <w:trPr>
          <w:trHeight w:val="251"/>
        </w:trPr>
        <w:tc>
          <w:tcPr>
            <w:tcW w:w="767" w:type="dxa"/>
          </w:tcPr>
          <w:p w:rsidR="00D26426" w:rsidRDefault="00D26426" w:rsidP="00AD2D33">
            <w:pPr>
              <w:numPr>
                <w:ilvl w:val="0"/>
                <w:numId w:val="21"/>
              </w:numPr>
              <w:tabs>
                <w:tab w:val="left" w:pos="93"/>
              </w:tabs>
              <w:ind w:left="0" w:hanging="2"/>
            </w:pPr>
          </w:p>
        </w:tc>
        <w:tc>
          <w:tcPr>
            <w:tcW w:w="6073" w:type="dxa"/>
            <w:gridSpan w:val="2"/>
          </w:tcPr>
          <w:p w:rsidR="00D26426" w:rsidRDefault="00D26426" w:rsidP="00AD2D33">
            <w:pPr>
              <w:ind w:left="0" w:hanging="2"/>
              <w:jc w:val="both"/>
            </w:pPr>
            <w:r>
              <w:t>Curriculumul la limba și literatura română și noua paradigmă în predarea limbii române – modelul comunicativ-funcțional</w:t>
            </w:r>
          </w:p>
        </w:tc>
        <w:tc>
          <w:tcPr>
            <w:tcW w:w="503" w:type="dxa"/>
          </w:tcPr>
          <w:p w:rsidR="00D26426" w:rsidRDefault="00D26426" w:rsidP="00AD2D33">
            <w:pPr>
              <w:ind w:left="0" w:hanging="2"/>
              <w:jc w:val="center"/>
            </w:pPr>
            <w:r>
              <w:rPr>
                <w:b/>
              </w:rPr>
              <w:t>2</w:t>
            </w:r>
          </w:p>
        </w:tc>
        <w:tc>
          <w:tcPr>
            <w:tcW w:w="451" w:type="dxa"/>
          </w:tcPr>
          <w:p w:rsidR="00D26426" w:rsidRDefault="00D26426" w:rsidP="00AD2D33">
            <w:pPr>
              <w:ind w:left="0" w:hanging="2"/>
              <w:jc w:val="center"/>
            </w:pPr>
          </w:p>
        </w:tc>
        <w:tc>
          <w:tcPr>
            <w:tcW w:w="586" w:type="dxa"/>
          </w:tcPr>
          <w:p w:rsidR="00D26426" w:rsidRPr="00723753" w:rsidRDefault="00D26426" w:rsidP="00AD2D33">
            <w:pPr>
              <w:pStyle w:val="Subtitle"/>
              <w:spacing w:line="240" w:lineRule="auto"/>
              <w:ind w:left="0" w:hanging="2"/>
              <w:rPr>
                <w:sz w:val="24"/>
                <w:szCs w:val="24"/>
                <w:lang w:val="ro-RO"/>
              </w:rPr>
            </w:pPr>
            <w:r>
              <w:rPr>
                <w:sz w:val="24"/>
                <w:szCs w:val="24"/>
                <w:lang w:val="ro-RO"/>
              </w:rPr>
              <w:t>4</w:t>
            </w:r>
          </w:p>
        </w:tc>
        <w:tc>
          <w:tcPr>
            <w:tcW w:w="378" w:type="dxa"/>
          </w:tcPr>
          <w:p w:rsidR="00D26426" w:rsidRDefault="00D26426" w:rsidP="00AD2D33">
            <w:pPr>
              <w:pStyle w:val="Subtitle"/>
              <w:spacing w:line="240" w:lineRule="auto"/>
              <w:ind w:left="0" w:hanging="2"/>
              <w:rPr>
                <w:sz w:val="24"/>
                <w:szCs w:val="24"/>
              </w:rPr>
            </w:pPr>
          </w:p>
        </w:tc>
        <w:tc>
          <w:tcPr>
            <w:tcW w:w="832" w:type="dxa"/>
          </w:tcPr>
          <w:p w:rsidR="00D26426" w:rsidRPr="00D26426" w:rsidRDefault="00D26426" w:rsidP="00D26426">
            <w:pPr>
              <w:ind w:left="0" w:hanging="2"/>
              <w:jc w:val="center"/>
              <w:rPr>
                <w:b/>
              </w:rPr>
            </w:pPr>
            <w:r w:rsidRPr="00D26426">
              <w:rPr>
                <w:b/>
                <w:lang w:val="ro-RO"/>
              </w:rPr>
              <w:t>5</w:t>
            </w:r>
          </w:p>
        </w:tc>
        <w:tc>
          <w:tcPr>
            <w:tcW w:w="693" w:type="dxa"/>
          </w:tcPr>
          <w:p w:rsidR="00D26426" w:rsidRDefault="00D26426" w:rsidP="00AD2D33">
            <w:pPr>
              <w:ind w:left="0" w:hanging="2"/>
              <w:jc w:val="center"/>
            </w:pPr>
          </w:p>
        </w:tc>
      </w:tr>
      <w:tr w:rsidR="00D26426">
        <w:trPr>
          <w:trHeight w:val="251"/>
        </w:trPr>
        <w:tc>
          <w:tcPr>
            <w:tcW w:w="767" w:type="dxa"/>
          </w:tcPr>
          <w:p w:rsidR="00D26426" w:rsidRDefault="00D26426" w:rsidP="00AD2D33">
            <w:pPr>
              <w:numPr>
                <w:ilvl w:val="0"/>
                <w:numId w:val="21"/>
              </w:numPr>
              <w:tabs>
                <w:tab w:val="left" w:pos="93"/>
              </w:tabs>
              <w:ind w:left="0" w:hanging="2"/>
            </w:pPr>
          </w:p>
        </w:tc>
        <w:tc>
          <w:tcPr>
            <w:tcW w:w="6073" w:type="dxa"/>
            <w:gridSpan w:val="2"/>
          </w:tcPr>
          <w:p w:rsidR="00D26426" w:rsidRPr="00723753" w:rsidRDefault="00D26426" w:rsidP="00723753">
            <w:pPr>
              <w:pStyle w:val="Subtitle"/>
              <w:spacing w:line="240" w:lineRule="auto"/>
              <w:ind w:left="0" w:hanging="2"/>
              <w:jc w:val="left"/>
              <w:rPr>
                <w:b w:val="0"/>
                <w:sz w:val="24"/>
                <w:szCs w:val="24"/>
              </w:rPr>
            </w:pPr>
            <w:r w:rsidRPr="00723753">
              <w:rPr>
                <w:b w:val="0"/>
                <w:sz w:val="24"/>
                <w:szCs w:val="24"/>
              </w:rPr>
              <w:t xml:space="preserve">Formarea conceptelor </w:t>
            </w:r>
            <w:r>
              <w:rPr>
                <w:b w:val="0"/>
                <w:sz w:val="24"/>
                <w:szCs w:val="24"/>
                <w:lang w:val="ro-RO"/>
              </w:rPr>
              <w:t>de limbă</w:t>
            </w:r>
            <w:r w:rsidRPr="00723753">
              <w:rPr>
                <w:b w:val="0"/>
                <w:sz w:val="24"/>
                <w:szCs w:val="24"/>
              </w:rPr>
              <w:t xml:space="preserve"> în cheia modelului comunicativ-funcțional</w:t>
            </w:r>
            <w:r>
              <w:rPr>
                <w:b w:val="0"/>
                <w:sz w:val="24"/>
                <w:szCs w:val="24"/>
                <w:lang w:val="ro-RO"/>
              </w:rPr>
              <w:t xml:space="preserve">, </w:t>
            </w:r>
            <w:r w:rsidRPr="00723753">
              <w:rPr>
                <w:b w:val="0"/>
                <w:sz w:val="24"/>
                <w:szCs w:val="24"/>
              </w:rPr>
              <w:t>al cooperării şi al interculturalizării.</w:t>
            </w:r>
          </w:p>
        </w:tc>
        <w:tc>
          <w:tcPr>
            <w:tcW w:w="503" w:type="dxa"/>
          </w:tcPr>
          <w:p w:rsidR="00D26426" w:rsidRDefault="00D26426" w:rsidP="00AD2D33">
            <w:pPr>
              <w:ind w:left="0" w:hanging="2"/>
              <w:jc w:val="center"/>
            </w:pPr>
            <w:r>
              <w:rPr>
                <w:b/>
              </w:rPr>
              <w:t>2</w:t>
            </w:r>
          </w:p>
        </w:tc>
        <w:tc>
          <w:tcPr>
            <w:tcW w:w="451" w:type="dxa"/>
          </w:tcPr>
          <w:p w:rsidR="00D26426" w:rsidRDefault="00D26426" w:rsidP="00AD2D33">
            <w:pPr>
              <w:ind w:left="0" w:hanging="2"/>
              <w:jc w:val="center"/>
            </w:pPr>
          </w:p>
        </w:tc>
        <w:tc>
          <w:tcPr>
            <w:tcW w:w="586" w:type="dxa"/>
          </w:tcPr>
          <w:p w:rsidR="00D26426" w:rsidRPr="00723753" w:rsidRDefault="00D26426" w:rsidP="00AD2D33">
            <w:pPr>
              <w:pStyle w:val="Subtitle"/>
              <w:spacing w:line="240" w:lineRule="auto"/>
              <w:ind w:left="0" w:hanging="2"/>
              <w:rPr>
                <w:sz w:val="24"/>
                <w:szCs w:val="24"/>
                <w:lang w:val="ro-RO"/>
              </w:rPr>
            </w:pPr>
            <w:r>
              <w:rPr>
                <w:sz w:val="24"/>
                <w:szCs w:val="24"/>
                <w:lang w:val="ro-RO"/>
              </w:rPr>
              <w:t>4</w:t>
            </w:r>
          </w:p>
        </w:tc>
        <w:tc>
          <w:tcPr>
            <w:tcW w:w="378" w:type="dxa"/>
          </w:tcPr>
          <w:p w:rsidR="00D26426" w:rsidRDefault="00D26426" w:rsidP="00AD2D33">
            <w:pPr>
              <w:pStyle w:val="Subtitle"/>
              <w:spacing w:line="240" w:lineRule="auto"/>
              <w:ind w:left="0" w:hanging="2"/>
              <w:rPr>
                <w:sz w:val="24"/>
                <w:szCs w:val="24"/>
              </w:rPr>
            </w:pPr>
          </w:p>
        </w:tc>
        <w:tc>
          <w:tcPr>
            <w:tcW w:w="832" w:type="dxa"/>
          </w:tcPr>
          <w:p w:rsidR="00D26426" w:rsidRPr="00D26426" w:rsidRDefault="00D26426" w:rsidP="00D26426">
            <w:pPr>
              <w:ind w:left="0" w:hanging="2"/>
              <w:jc w:val="center"/>
              <w:rPr>
                <w:b/>
              </w:rPr>
            </w:pPr>
            <w:r w:rsidRPr="00D26426">
              <w:rPr>
                <w:b/>
                <w:lang w:val="ro-RO"/>
              </w:rPr>
              <w:t>5</w:t>
            </w:r>
          </w:p>
        </w:tc>
        <w:tc>
          <w:tcPr>
            <w:tcW w:w="693" w:type="dxa"/>
          </w:tcPr>
          <w:p w:rsidR="00D26426" w:rsidRDefault="00D26426" w:rsidP="00AD2D33">
            <w:pPr>
              <w:ind w:left="0" w:hanging="2"/>
              <w:jc w:val="center"/>
            </w:pPr>
          </w:p>
        </w:tc>
      </w:tr>
      <w:tr w:rsidR="00D26426">
        <w:trPr>
          <w:trHeight w:val="251"/>
        </w:trPr>
        <w:tc>
          <w:tcPr>
            <w:tcW w:w="767" w:type="dxa"/>
          </w:tcPr>
          <w:p w:rsidR="00D26426" w:rsidRDefault="00D26426" w:rsidP="00AD2D33">
            <w:pPr>
              <w:numPr>
                <w:ilvl w:val="0"/>
                <w:numId w:val="21"/>
              </w:numPr>
              <w:tabs>
                <w:tab w:val="left" w:pos="93"/>
              </w:tabs>
              <w:ind w:left="0" w:hanging="2"/>
            </w:pPr>
          </w:p>
        </w:tc>
        <w:tc>
          <w:tcPr>
            <w:tcW w:w="6073" w:type="dxa"/>
            <w:gridSpan w:val="2"/>
          </w:tcPr>
          <w:p w:rsidR="00D26426" w:rsidRPr="00723753" w:rsidRDefault="00D26426" w:rsidP="00723753">
            <w:pPr>
              <w:pStyle w:val="Subtitle"/>
              <w:spacing w:line="240" w:lineRule="auto"/>
              <w:ind w:left="0" w:hanging="2"/>
              <w:jc w:val="left"/>
              <w:rPr>
                <w:b w:val="0"/>
                <w:sz w:val="24"/>
                <w:szCs w:val="24"/>
                <w:lang w:val="ro-RO"/>
              </w:rPr>
            </w:pPr>
            <w:r>
              <w:rPr>
                <w:b w:val="0"/>
                <w:sz w:val="24"/>
                <w:szCs w:val="24"/>
                <w:lang w:val="ro-RO"/>
              </w:rPr>
              <w:t>Fomararea competenței de producere a textelor de diferite tipuri. Abordări inter- și transdisciplinare.</w:t>
            </w:r>
          </w:p>
        </w:tc>
        <w:tc>
          <w:tcPr>
            <w:tcW w:w="503" w:type="dxa"/>
          </w:tcPr>
          <w:p w:rsidR="00D26426" w:rsidRPr="00723753" w:rsidRDefault="00D26426" w:rsidP="00AD2D33">
            <w:pPr>
              <w:ind w:left="0" w:hanging="2"/>
              <w:jc w:val="center"/>
              <w:rPr>
                <w:b/>
                <w:lang w:val="ro-RO"/>
              </w:rPr>
            </w:pPr>
            <w:r>
              <w:rPr>
                <w:b/>
                <w:lang w:val="ro-RO"/>
              </w:rPr>
              <w:t>2</w:t>
            </w:r>
          </w:p>
        </w:tc>
        <w:tc>
          <w:tcPr>
            <w:tcW w:w="451" w:type="dxa"/>
          </w:tcPr>
          <w:p w:rsidR="00D26426" w:rsidRDefault="00D26426" w:rsidP="00AD2D33">
            <w:pPr>
              <w:ind w:left="0" w:hanging="2"/>
              <w:jc w:val="center"/>
            </w:pPr>
          </w:p>
        </w:tc>
        <w:tc>
          <w:tcPr>
            <w:tcW w:w="586" w:type="dxa"/>
          </w:tcPr>
          <w:p w:rsidR="00D26426" w:rsidRDefault="00D26426" w:rsidP="00AD2D33">
            <w:pPr>
              <w:pStyle w:val="Subtitle"/>
              <w:spacing w:line="240" w:lineRule="auto"/>
              <w:ind w:left="0" w:hanging="2"/>
              <w:rPr>
                <w:sz w:val="24"/>
                <w:szCs w:val="24"/>
                <w:lang w:val="ro-RO"/>
              </w:rPr>
            </w:pPr>
            <w:r>
              <w:rPr>
                <w:sz w:val="24"/>
                <w:szCs w:val="24"/>
                <w:lang w:val="ro-RO"/>
              </w:rPr>
              <w:t>2</w:t>
            </w:r>
          </w:p>
        </w:tc>
        <w:tc>
          <w:tcPr>
            <w:tcW w:w="378" w:type="dxa"/>
          </w:tcPr>
          <w:p w:rsidR="00D26426" w:rsidRDefault="00D26426" w:rsidP="00AD2D33">
            <w:pPr>
              <w:pStyle w:val="Subtitle"/>
              <w:spacing w:line="240" w:lineRule="auto"/>
              <w:ind w:left="0" w:hanging="2"/>
              <w:rPr>
                <w:sz w:val="24"/>
                <w:szCs w:val="24"/>
              </w:rPr>
            </w:pPr>
          </w:p>
        </w:tc>
        <w:tc>
          <w:tcPr>
            <w:tcW w:w="832" w:type="dxa"/>
          </w:tcPr>
          <w:p w:rsidR="00D26426" w:rsidRPr="00D26426" w:rsidRDefault="00D26426" w:rsidP="00D26426">
            <w:pPr>
              <w:ind w:left="0" w:hanging="2"/>
              <w:jc w:val="center"/>
              <w:rPr>
                <w:b/>
              </w:rPr>
            </w:pPr>
            <w:r w:rsidRPr="00D26426">
              <w:rPr>
                <w:b/>
                <w:lang w:val="ro-RO"/>
              </w:rPr>
              <w:t>5</w:t>
            </w:r>
          </w:p>
        </w:tc>
        <w:tc>
          <w:tcPr>
            <w:tcW w:w="693" w:type="dxa"/>
          </w:tcPr>
          <w:p w:rsidR="00D26426" w:rsidRDefault="00D26426" w:rsidP="00AD2D33">
            <w:pPr>
              <w:ind w:left="0" w:hanging="2"/>
              <w:jc w:val="center"/>
            </w:pPr>
          </w:p>
        </w:tc>
      </w:tr>
      <w:tr w:rsidR="00D26426">
        <w:trPr>
          <w:trHeight w:val="633"/>
        </w:trPr>
        <w:tc>
          <w:tcPr>
            <w:tcW w:w="767" w:type="dxa"/>
          </w:tcPr>
          <w:p w:rsidR="00D26426" w:rsidRDefault="00D26426" w:rsidP="00AD2D33">
            <w:pPr>
              <w:numPr>
                <w:ilvl w:val="0"/>
                <w:numId w:val="21"/>
              </w:numPr>
              <w:tabs>
                <w:tab w:val="left" w:pos="93"/>
              </w:tabs>
              <w:ind w:left="0" w:hanging="2"/>
            </w:pPr>
          </w:p>
        </w:tc>
        <w:tc>
          <w:tcPr>
            <w:tcW w:w="6073" w:type="dxa"/>
            <w:gridSpan w:val="2"/>
          </w:tcPr>
          <w:p w:rsidR="00D26426" w:rsidRDefault="00D26426" w:rsidP="00AD2D33">
            <w:pPr>
              <w:ind w:left="0" w:right="-874" w:hanging="2"/>
            </w:pPr>
            <w:r>
              <w:t>Tipologia și formele de organizare a lecției de limbă și literatură română</w:t>
            </w:r>
          </w:p>
        </w:tc>
        <w:tc>
          <w:tcPr>
            <w:tcW w:w="503" w:type="dxa"/>
          </w:tcPr>
          <w:p w:rsidR="00D26426" w:rsidRDefault="00D26426" w:rsidP="00AD2D33">
            <w:pPr>
              <w:ind w:left="0" w:hanging="2"/>
              <w:jc w:val="center"/>
            </w:pPr>
            <w:r>
              <w:rPr>
                <w:b/>
              </w:rPr>
              <w:t>2</w:t>
            </w:r>
          </w:p>
        </w:tc>
        <w:tc>
          <w:tcPr>
            <w:tcW w:w="451" w:type="dxa"/>
          </w:tcPr>
          <w:p w:rsidR="00D26426" w:rsidRDefault="00D26426" w:rsidP="00AD2D33">
            <w:pPr>
              <w:ind w:left="0" w:hanging="2"/>
              <w:jc w:val="center"/>
            </w:pPr>
          </w:p>
        </w:tc>
        <w:tc>
          <w:tcPr>
            <w:tcW w:w="586" w:type="dxa"/>
          </w:tcPr>
          <w:p w:rsidR="00D26426" w:rsidRDefault="00D26426" w:rsidP="00AD2D33">
            <w:pPr>
              <w:pStyle w:val="Subtitle"/>
              <w:spacing w:line="240" w:lineRule="auto"/>
              <w:ind w:left="0" w:hanging="2"/>
              <w:rPr>
                <w:sz w:val="24"/>
                <w:szCs w:val="24"/>
              </w:rPr>
            </w:pPr>
            <w:r>
              <w:rPr>
                <w:sz w:val="24"/>
                <w:szCs w:val="24"/>
              </w:rPr>
              <w:t>2</w:t>
            </w:r>
          </w:p>
        </w:tc>
        <w:tc>
          <w:tcPr>
            <w:tcW w:w="378" w:type="dxa"/>
          </w:tcPr>
          <w:p w:rsidR="00D26426" w:rsidRDefault="00D26426" w:rsidP="00AD2D33">
            <w:pPr>
              <w:pStyle w:val="Subtitle"/>
              <w:spacing w:line="240" w:lineRule="auto"/>
              <w:ind w:left="0" w:hanging="2"/>
              <w:rPr>
                <w:sz w:val="24"/>
                <w:szCs w:val="24"/>
              </w:rPr>
            </w:pPr>
          </w:p>
        </w:tc>
        <w:tc>
          <w:tcPr>
            <w:tcW w:w="832" w:type="dxa"/>
          </w:tcPr>
          <w:p w:rsidR="00D26426" w:rsidRPr="00D26426" w:rsidRDefault="00D26426" w:rsidP="00D26426">
            <w:pPr>
              <w:ind w:left="0" w:hanging="2"/>
              <w:jc w:val="center"/>
              <w:rPr>
                <w:b/>
              </w:rPr>
            </w:pPr>
            <w:r w:rsidRPr="00D26426">
              <w:rPr>
                <w:b/>
                <w:lang w:val="ro-RO"/>
              </w:rPr>
              <w:t>5</w:t>
            </w:r>
          </w:p>
        </w:tc>
        <w:tc>
          <w:tcPr>
            <w:tcW w:w="693" w:type="dxa"/>
          </w:tcPr>
          <w:p w:rsidR="00D26426" w:rsidRDefault="00D26426" w:rsidP="00AD2D33">
            <w:pPr>
              <w:ind w:left="0" w:hanging="2"/>
              <w:jc w:val="center"/>
            </w:pPr>
          </w:p>
        </w:tc>
      </w:tr>
      <w:tr w:rsidR="00D26426">
        <w:trPr>
          <w:trHeight w:val="251"/>
        </w:trPr>
        <w:tc>
          <w:tcPr>
            <w:tcW w:w="767" w:type="dxa"/>
          </w:tcPr>
          <w:p w:rsidR="00D26426" w:rsidRDefault="00D26426" w:rsidP="00AD2D33">
            <w:pPr>
              <w:numPr>
                <w:ilvl w:val="0"/>
                <w:numId w:val="21"/>
              </w:numPr>
              <w:tabs>
                <w:tab w:val="left" w:pos="93"/>
              </w:tabs>
              <w:ind w:left="0" w:hanging="2"/>
            </w:pPr>
          </w:p>
        </w:tc>
        <w:tc>
          <w:tcPr>
            <w:tcW w:w="6073" w:type="dxa"/>
            <w:gridSpan w:val="2"/>
          </w:tcPr>
          <w:p w:rsidR="00D26426" w:rsidRDefault="00D26426" w:rsidP="00723753">
            <w:pPr>
              <w:ind w:left="0" w:right="-874" w:hanging="2"/>
            </w:pPr>
            <w:r>
              <w:t>Metode și tehnici tradiționale de predare și învățare</w:t>
            </w:r>
          </w:p>
          <w:p w:rsidR="00D26426" w:rsidRDefault="00D26426" w:rsidP="00723753">
            <w:pPr>
              <w:ind w:left="0" w:right="-874" w:hanging="2"/>
            </w:pPr>
            <w:r>
              <w:t xml:space="preserve"> aplicate noțiunilor de limbă română</w:t>
            </w:r>
          </w:p>
        </w:tc>
        <w:tc>
          <w:tcPr>
            <w:tcW w:w="503" w:type="dxa"/>
          </w:tcPr>
          <w:p w:rsidR="00D26426" w:rsidRDefault="00D26426" w:rsidP="00AD2D33">
            <w:pPr>
              <w:ind w:left="0" w:hanging="2"/>
              <w:jc w:val="center"/>
            </w:pPr>
            <w:r>
              <w:rPr>
                <w:b/>
              </w:rPr>
              <w:t>2</w:t>
            </w:r>
          </w:p>
        </w:tc>
        <w:tc>
          <w:tcPr>
            <w:tcW w:w="451" w:type="dxa"/>
          </w:tcPr>
          <w:p w:rsidR="00D26426" w:rsidRDefault="00D26426" w:rsidP="00AD2D33">
            <w:pPr>
              <w:ind w:left="0" w:hanging="2"/>
              <w:jc w:val="center"/>
            </w:pPr>
          </w:p>
        </w:tc>
        <w:tc>
          <w:tcPr>
            <w:tcW w:w="586" w:type="dxa"/>
          </w:tcPr>
          <w:p w:rsidR="00D26426" w:rsidRDefault="00D26426" w:rsidP="00AD2D33">
            <w:pPr>
              <w:pStyle w:val="Subtitle"/>
              <w:spacing w:line="240" w:lineRule="auto"/>
              <w:ind w:left="0" w:hanging="2"/>
              <w:rPr>
                <w:sz w:val="24"/>
                <w:szCs w:val="24"/>
              </w:rPr>
            </w:pPr>
            <w:r>
              <w:rPr>
                <w:sz w:val="24"/>
                <w:szCs w:val="24"/>
              </w:rPr>
              <w:t>2</w:t>
            </w:r>
          </w:p>
        </w:tc>
        <w:tc>
          <w:tcPr>
            <w:tcW w:w="378" w:type="dxa"/>
          </w:tcPr>
          <w:p w:rsidR="00D26426" w:rsidRDefault="00D26426" w:rsidP="00AD2D33">
            <w:pPr>
              <w:pStyle w:val="Subtitle"/>
              <w:spacing w:line="240" w:lineRule="auto"/>
              <w:ind w:left="0" w:hanging="2"/>
              <w:rPr>
                <w:sz w:val="24"/>
                <w:szCs w:val="24"/>
              </w:rPr>
            </w:pPr>
          </w:p>
        </w:tc>
        <w:tc>
          <w:tcPr>
            <w:tcW w:w="832" w:type="dxa"/>
          </w:tcPr>
          <w:p w:rsidR="00D26426" w:rsidRPr="00D26426" w:rsidRDefault="00D26426" w:rsidP="00D26426">
            <w:pPr>
              <w:ind w:left="0" w:hanging="2"/>
              <w:jc w:val="center"/>
              <w:rPr>
                <w:b/>
              </w:rPr>
            </w:pPr>
            <w:r w:rsidRPr="00D26426">
              <w:rPr>
                <w:b/>
                <w:lang w:val="ro-RO"/>
              </w:rPr>
              <w:t>5</w:t>
            </w:r>
          </w:p>
        </w:tc>
        <w:tc>
          <w:tcPr>
            <w:tcW w:w="693" w:type="dxa"/>
          </w:tcPr>
          <w:p w:rsidR="00D26426" w:rsidRDefault="00D26426" w:rsidP="00AD2D33">
            <w:pPr>
              <w:ind w:left="0" w:hanging="2"/>
              <w:jc w:val="center"/>
            </w:pPr>
          </w:p>
        </w:tc>
      </w:tr>
      <w:tr w:rsidR="00D26426">
        <w:trPr>
          <w:trHeight w:val="251"/>
        </w:trPr>
        <w:tc>
          <w:tcPr>
            <w:tcW w:w="767" w:type="dxa"/>
          </w:tcPr>
          <w:p w:rsidR="00D26426" w:rsidRDefault="00D26426" w:rsidP="00AD2D33">
            <w:pPr>
              <w:numPr>
                <w:ilvl w:val="0"/>
                <w:numId w:val="21"/>
              </w:numPr>
              <w:tabs>
                <w:tab w:val="left" w:pos="93"/>
              </w:tabs>
              <w:ind w:left="0" w:hanging="2"/>
            </w:pPr>
          </w:p>
        </w:tc>
        <w:tc>
          <w:tcPr>
            <w:tcW w:w="6073" w:type="dxa"/>
            <w:gridSpan w:val="2"/>
          </w:tcPr>
          <w:p w:rsidR="00D26426" w:rsidRDefault="00D26426" w:rsidP="00723753">
            <w:pPr>
              <w:ind w:left="0" w:right="-874" w:hanging="2"/>
            </w:pPr>
            <w:r>
              <w:t xml:space="preserve">Metode și tehnici moderne de predare și învățare </w:t>
            </w:r>
          </w:p>
          <w:p w:rsidR="00D26426" w:rsidRDefault="00D26426" w:rsidP="00723753">
            <w:pPr>
              <w:ind w:left="0" w:hanging="2"/>
              <w:jc w:val="both"/>
            </w:pPr>
            <w:r>
              <w:t>aplicate noțiunilor de limbă română</w:t>
            </w:r>
          </w:p>
        </w:tc>
        <w:tc>
          <w:tcPr>
            <w:tcW w:w="503" w:type="dxa"/>
          </w:tcPr>
          <w:p w:rsidR="00D26426" w:rsidRDefault="00D26426" w:rsidP="00AD2D33">
            <w:pPr>
              <w:ind w:left="0" w:hanging="2"/>
              <w:jc w:val="center"/>
            </w:pPr>
            <w:r>
              <w:rPr>
                <w:b/>
              </w:rPr>
              <w:t>2</w:t>
            </w:r>
          </w:p>
        </w:tc>
        <w:tc>
          <w:tcPr>
            <w:tcW w:w="451" w:type="dxa"/>
          </w:tcPr>
          <w:p w:rsidR="00D26426" w:rsidRDefault="00D26426" w:rsidP="00AD2D33">
            <w:pPr>
              <w:ind w:left="0" w:hanging="2"/>
              <w:jc w:val="center"/>
            </w:pPr>
          </w:p>
        </w:tc>
        <w:tc>
          <w:tcPr>
            <w:tcW w:w="586" w:type="dxa"/>
          </w:tcPr>
          <w:p w:rsidR="00D26426" w:rsidRDefault="00D26426" w:rsidP="00AD2D33">
            <w:pPr>
              <w:pStyle w:val="Subtitle"/>
              <w:spacing w:line="240" w:lineRule="auto"/>
              <w:ind w:left="0" w:hanging="2"/>
              <w:rPr>
                <w:sz w:val="24"/>
                <w:szCs w:val="24"/>
              </w:rPr>
            </w:pPr>
            <w:r>
              <w:rPr>
                <w:sz w:val="24"/>
                <w:szCs w:val="24"/>
              </w:rPr>
              <w:t>2</w:t>
            </w:r>
          </w:p>
        </w:tc>
        <w:tc>
          <w:tcPr>
            <w:tcW w:w="378" w:type="dxa"/>
          </w:tcPr>
          <w:p w:rsidR="00D26426" w:rsidRDefault="00D26426" w:rsidP="00AD2D33">
            <w:pPr>
              <w:pStyle w:val="Subtitle"/>
              <w:spacing w:line="240" w:lineRule="auto"/>
              <w:ind w:left="0" w:hanging="2"/>
              <w:rPr>
                <w:sz w:val="24"/>
                <w:szCs w:val="24"/>
              </w:rPr>
            </w:pPr>
          </w:p>
        </w:tc>
        <w:tc>
          <w:tcPr>
            <w:tcW w:w="832" w:type="dxa"/>
          </w:tcPr>
          <w:p w:rsidR="00D26426" w:rsidRPr="00D26426" w:rsidRDefault="00D26426" w:rsidP="00D26426">
            <w:pPr>
              <w:ind w:left="0" w:hanging="2"/>
              <w:jc w:val="center"/>
              <w:rPr>
                <w:b/>
              </w:rPr>
            </w:pPr>
            <w:r w:rsidRPr="00D26426">
              <w:rPr>
                <w:b/>
                <w:lang w:val="ro-RO"/>
              </w:rPr>
              <w:t>5</w:t>
            </w:r>
          </w:p>
        </w:tc>
        <w:tc>
          <w:tcPr>
            <w:tcW w:w="693" w:type="dxa"/>
          </w:tcPr>
          <w:p w:rsidR="00D26426" w:rsidRDefault="00D26426" w:rsidP="00AD2D33">
            <w:pPr>
              <w:ind w:left="0" w:hanging="2"/>
              <w:jc w:val="center"/>
            </w:pPr>
          </w:p>
        </w:tc>
      </w:tr>
      <w:tr w:rsidR="00D26426">
        <w:trPr>
          <w:trHeight w:val="251"/>
        </w:trPr>
        <w:tc>
          <w:tcPr>
            <w:tcW w:w="767" w:type="dxa"/>
          </w:tcPr>
          <w:p w:rsidR="00D26426" w:rsidRDefault="00D26426" w:rsidP="00AD2D33">
            <w:pPr>
              <w:numPr>
                <w:ilvl w:val="0"/>
                <w:numId w:val="21"/>
              </w:numPr>
              <w:tabs>
                <w:tab w:val="left" w:pos="93"/>
              </w:tabs>
              <w:ind w:left="0" w:hanging="2"/>
            </w:pPr>
          </w:p>
        </w:tc>
        <w:tc>
          <w:tcPr>
            <w:tcW w:w="6073" w:type="dxa"/>
            <w:gridSpan w:val="2"/>
          </w:tcPr>
          <w:p w:rsidR="00D26426" w:rsidRDefault="00D26426" w:rsidP="00AD2D33">
            <w:pPr>
              <w:ind w:left="0" w:hanging="2"/>
              <w:jc w:val="both"/>
            </w:pPr>
            <w:r>
              <w:t>Managementul clasei și al resurselor la limba și literatura română. Învățarea prin cooperare și prin colaborare</w:t>
            </w:r>
          </w:p>
        </w:tc>
        <w:tc>
          <w:tcPr>
            <w:tcW w:w="503" w:type="dxa"/>
          </w:tcPr>
          <w:p w:rsidR="00D26426" w:rsidRDefault="00D26426" w:rsidP="00AD2D33">
            <w:pPr>
              <w:ind w:left="0" w:hanging="2"/>
              <w:jc w:val="center"/>
            </w:pPr>
            <w:r>
              <w:rPr>
                <w:b/>
              </w:rPr>
              <w:t>-</w:t>
            </w:r>
          </w:p>
        </w:tc>
        <w:tc>
          <w:tcPr>
            <w:tcW w:w="451" w:type="dxa"/>
          </w:tcPr>
          <w:p w:rsidR="00D26426" w:rsidRDefault="00D26426" w:rsidP="00AD2D33">
            <w:pPr>
              <w:ind w:left="0" w:hanging="2"/>
              <w:jc w:val="center"/>
            </w:pPr>
          </w:p>
        </w:tc>
        <w:tc>
          <w:tcPr>
            <w:tcW w:w="586" w:type="dxa"/>
          </w:tcPr>
          <w:p w:rsidR="00D26426" w:rsidRDefault="00D26426" w:rsidP="00AD2D33">
            <w:pPr>
              <w:pStyle w:val="Subtitle"/>
              <w:spacing w:line="240" w:lineRule="auto"/>
              <w:ind w:left="0" w:hanging="2"/>
              <w:rPr>
                <w:sz w:val="24"/>
                <w:szCs w:val="24"/>
              </w:rPr>
            </w:pPr>
            <w:r>
              <w:rPr>
                <w:sz w:val="24"/>
                <w:szCs w:val="24"/>
              </w:rPr>
              <w:t>2</w:t>
            </w:r>
          </w:p>
        </w:tc>
        <w:tc>
          <w:tcPr>
            <w:tcW w:w="378" w:type="dxa"/>
          </w:tcPr>
          <w:p w:rsidR="00D26426" w:rsidRDefault="00D26426" w:rsidP="00AD2D33">
            <w:pPr>
              <w:pStyle w:val="Subtitle"/>
              <w:spacing w:line="240" w:lineRule="auto"/>
              <w:ind w:left="0" w:hanging="2"/>
              <w:rPr>
                <w:sz w:val="24"/>
                <w:szCs w:val="24"/>
              </w:rPr>
            </w:pPr>
          </w:p>
        </w:tc>
        <w:tc>
          <w:tcPr>
            <w:tcW w:w="832" w:type="dxa"/>
          </w:tcPr>
          <w:p w:rsidR="00D26426" w:rsidRPr="00D26426" w:rsidRDefault="00D26426" w:rsidP="00D26426">
            <w:pPr>
              <w:ind w:left="0" w:hanging="2"/>
              <w:jc w:val="center"/>
              <w:rPr>
                <w:b/>
              </w:rPr>
            </w:pPr>
            <w:r w:rsidRPr="00D26426">
              <w:rPr>
                <w:b/>
                <w:lang w:val="ro-RO"/>
              </w:rPr>
              <w:t>5</w:t>
            </w:r>
          </w:p>
        </w:tc>
        <w:tc>
          <w:tcPr>
            <w:tcW w:w="693" w:type="dxa"/>
          </w:tcPr>
          <w:p w:rsidR="00D26426" w:rsidRDefault="00D26426" w:rsidP="00AD2D33">
            <w:pPr>
              <w:ind w:left="0" w:hanging="2"/>
              <w:jc w:val="center"/>
            </w:pPr>
          </w:p>
        </w:tc>
      </w:tr>
      <w:tr w:rsidR="00D26426">
        <w:trPr>
          <w:trHeight w:val="251"/>
        </w:trPr>
        <w:tc>
          <w:tcPr>
            <w:tcW w:w="767" w:type="dxa"/>
          </w:tcPr>
          <w:p w:rsidR="00D26426" w:rsidRDefault="00D26426" w:rsidP="00AD2D33">
            <w:pPr>
              <w:numPr>
                <w:ilvl w:val="0"/>
                <w:numId w:val="21"/>
              </w:numPr>
              <w:tabs>
                <w:tab w:val="left" w:pos="93"/>
              </w:tabs>
              <w:ind w:left="0" w:hanging="2"/>
            </w:pPr>
          </w:p>
        </w:tc>
        <w:tc>
          <w:tcPr>
            <w:tcW w:w="6073" w:type="dxa"/>
            <w:gridSpan w:val="2"/>
          </w:tcPr>
          <w:p w:rsidR="00D26426" w:rsidRDefault="00D26426" w:rsidP="00AD2D33">
            <w:pPr>
              <w:tabs>
                <w:tab w:val="left" w:pos="177"/>
              </w:tabs>
              <w:ind w:left="0" w:hanging="2"/>
            </w:pPr>
            <w:r>
              <w:t>Evaluarea însușirii noțiunilor de limbă română din perspectiva competențelor. Dictarea</w:t>
            </w:r>
          </w:p>
        </w:tc>
        <w:tc>
          <w:tcPr>
            <w:tcW w:w="503" w:type="dxa"/>
          </w:tcPr>
          <w:p w:rsidR="00D26426" w:rsidRDefault="00D26426" w:rsidP="00AD2D33">
            <w:pPr>
              <w:ind w:left="0" w:hanging="2"/>
              <w:jc w:val="center"/>
            </w:pPr>
          </w:p>
        </w:tc>
        <w:tc>
          <w:tcPr>
            <w:tcW w:w="451" w:type="dxa"/>
          </w:tcPr>
          <w:p w:rsidR="00D26426" w:rsidRDefault="00D26426" w:rsidP="00AD2D33">
            <w:pPr>
              <w:ind w:left="0" w:hanging="2"/>
              <w:jc w:val="center"/>
            </w:pPr>
          </w:p>
        </w:tc>
        <w:tc>
          <w:tcPr>
            <w:tcW w:w="586" w:type="dxa"/>
          </w:tcPr>
          <w:p w:rsidR="00D26426" w:rsidRPr="00A34B66" w:rsidRDefault="00D26426" w:rsidP="00AD2D33">
            <w:pPr>
              <w:pStyle w:val="Subtitle"/>
              <w:spacing w:line="240" w:lineRule="auto"/>
              <w:ind w:left="0" w:hanging="2"/>
              <w:rPr>
                <w:sz w:val="24"/>
                <w:szCs w:val="24"/>
                <w:lang w:val="ro-RO"/>
              </w:rPr>
            </w:pPr>
            <w:r>
              <w:rPr>
                <w:sz w:val="24"/>
                <w:szCs w:val="24"/>
                <w:lang w:val="ro-RO"/>
              </w:rPr>
              <w:t>1</w:t>
            </w:r>
          </w:p>
        </w:tc>
        <w:tc>
          <w:tcPr>
            <w:tcW w:w="378" w:type="dxa"/>
          </w:tcPr>
          <w:p w:rsidR="00D26426" w:rsidRDefault="00D26426" w:rsidP="00AD2D33">
            <w:pPr>
              <w:pStyle w:val="Subtitle"/>
              <w:spacing w:line="240" w:lineRule="auto"/>
              <w:ind w:left="0" w:hanging="2"/>
              <w:rPr>
                <w:sz w:val="24"/>
                <w:szCs w:val="24"/>
              </w:rPr>
            </w:pPr>
          </w:p>
        </w:tc>
        <w:tc>
          <w:tcPr>
            <w:tcW w:w="832" w:type="dxa"/>
          </w:tcPr>
          <w:p w:rsidR="00D26426" w:rsidRPr="00D26426" w:rsidRDefault="00D26426" w:rsidP="00D26426">
            <w:pPr>
              <w:ind w:left="0" w:hanging="2"/>
              <w:jc w:val="center"/>
              <w:rPr>
                <w:b/>
              </w:rPr>
            </w:pPr>
            <w:r w:rsidRPr="00D26426">
              <w:rPr>
                <w:b/>
                <w:lang w:val="ro-RO"/>
              </w:rPr>
              <w:t>5</w:t>
            </w:r>
          </w:p>
        </w:tc>
        <w:tc>
          <w:tcPr>
            <w:tcW w:w="693" w:type="dxa"/>
          </w:tcPr>
          <w:p w:rsidR="00D26426" w:rsidRDefault="00D26426" w:rsidP="00AD2D33">
            <w:pPr>
              <w:ind w:left="0" w:hanging="2"/>
              <w:jc w:val="center"/>
            </w:pPr>
          </w:p>
        </w:tc>
      </w:tr>
      <w:tr w:rsidR="00D26426">
        <w:trPr>
          <w:trHeight w:val="251"/>
        </w:trPr>
        <w:tc>
          <w:tcPr>
            <w:tcW w:w="767" w:type="dxa"/>
          </w:tcPr>
          <w:p w:rsidR="00D26426" w:rsidRDefault="00D26426" w:rsidP="00AD2D33">
            <w:pPr>
              <w:numPr>
                <w:ilvl w:val="0"/>
                <w:numId w:val="21"/>
              </w:numPr>
              <w:tabs>
                <w:tab w:val="left" w:pos="93"/>
              </w:tabs>
              <w:ind w:left="0" w:hanging="2"/>
            </w:pPr>
          </w:p>
        </w:tc>
        <w:tc>
          <w:tcPr>
            <w:tcW w:w="6073" w:type="dxa"/>
            <w:gridSpan w:val="2"/>
          </w:tcPr>
          <w:p w:rsidR="00D26426" w:rsidRDefault="00D26426" w:rsidP="00AD2D33">
            <w:pPr>
              <w:ind w:left="0" w:hanging="2"/>
              <w:jc w:val="both"/>
            </w:pPr>
            <w:r>
              <w:t>Proiectarea şi organizarea învăţării din perspectiva educaţiei centrate pe elev</w:t>
            </w:r>
          </w:p>
        </w:tc>
        <w:tc>
          <w:tcPr>
            <w:tcW w:w="503" w:type="dxa"/>
          </w:tcPr>
          <w:p w:rsidR="00D26426" w:rsidRPr="00D26426" w:rsidRDefault="00D26426" w:rsidP="00AD2D33">
            <w:pPr>
              <w:ind w:left="0" w:hanging="2"/>
              <w:jc w:val="center"/>
              <w:rPr>
                <w:lang w:val="ro-RO"/>
              </w:rPr>
            </w:pPr>
            <w:r>
              <w:rPr>
                <w:b/>
                <w:lang w:val="ro-RO"/>
              </w:rPr>
              <w:t>-</w:t>
            </w:r>
          </w:p>
        </w:tc>
        <w:tc>
          <w:tcPr>
            <w:tcW w:w="451" w:type="dxa"/>
          </w:tcPr>
          <w:p w:rsidR="00D26426" w:rsidRDefault="00D26426" w:rsidP="00AD2D33">
            <w:pPr>
              <w:ind w:left="0" w:hanging="2"/>
              <w:jc w:val="center"/>
            </w:pPr>
          </w:p>
        </w:tc>
        <w:tc>
          <w:tcPr>
            <w:tcW w:w="586" w:type="dxa"/>
          </w:tcPr>
          <w:p w:rsidR="00D26426" w:rsidRDefault="00D26426" w:rsidP="00AD2D33">
            <w:pPr>
              <w:pStyle w:val="Subtitle"/>
              <w:spacing w:line="240" w:lineRule="auto"/>
              <w:ind w:left="0" w:hanging="2"/>
              <w:rPr>
                <w:sz w:val="24"/>
                <w:szCs w:val="24"/>
              </w:rPr>
            </w:pPr>
            <w:r>
              <w:rPr>
                <w:sz w:val="24"/>
                <w:szCs w:val="24"/>
              </w:rPr>
              <w:t>2</w:t>
            </w:r>
          </w:p>
        </w:tc>
        <w:tc>
          <w:tcPr>
            <w:tcW w:w="378" w:type="dxa"/>
          </w:tcPr>
          <w:p w:rsidR="00D26426" w:rsidRDefault="00D26426" w:rsidP="00AD2D33">
            <w:pPr>
              <w:pStyle w:val="Subtitle"/>
              <w:spacing w:line="240" w:lineRule="auto"/>
              <w:ind w:left="0" w:hanging="2"/>
              <w:rPr>
                <w:sz w:val="24"/>
                <w:szCs w:val="24"/>
              </w:rPr>
            </w:pPr>
          </w:p>
        </w:tc>
        <w:tc>
          <w:tcPr>
            <w:tcW w:w="832" w:type="dxa"/>
          </w:tcPr>
          <w:p w:rsidR="00D26426" w:rsidRPr="00D26426" w:rsidRDefault="00D26426" w:rsidP="00D26426">
            <w:pPr>
              <w:ind w:left="0" w:hanging="2"/>
              <w:jc w:val="center"/>
              <w:rPr>
                <w:b/>
              </w:rPr>
            </w:pPr>
            <w:r w:rsidRPr="00D26426">
              <w:rPr>
                <w:b/>
                <w:lang w:val="ro-RO"/>
              </w:rPr>
              <w:t>5</w:t>
            </w:r>
          </w:p>
        </w:tc>
        <w:tc>
          <w:tcPr>
            <w:tcW w:w="693" w:type="dxa"/>
          </w:tcPr>
          <w:p w:rsidR="00D26426" w:rsidRDefault="00D26426" w:rsidP="00AD2D33">
            <w:pPr>
              <w:ind w:left="0" w:hanging="2"/>
              <w:jc w:val="center"/>
            </w:pPr>
          </w:p>
        </w:tc>
      </w:tr>
      <w:tr w:rsidR="006C6D6B">
        <w:trPr>
          <w:trHeight w:val="251"/>
        </w:trPr>
        <w:tc>
          <w:tcPr>
            <w:tcW w:w="767" w:type="dxa"/>
          </w:tcPr>
          <w:p w:rsidR="006C6D6B" w:rsidRDefault="006C6D6B" w:rsidP="00AD2D33">
            <w:pPr>
              <w:numPr>
                <w:ilvl w:val="0"/>
                <w:numId w:val="21"/>
              </w:numPr>
              <w:tabs>
                <w:tab w:val="left" w:pos="93"/>
              </w:tabs>
              <w:ind w:left="0" w:hanging="2"/>
            </w:pPr>
          </w:p>
        </w:tc>
        <w:tc>
          <w:tcPr>
            <w:tcW w:w="6073" w:type="dxa"/>
            <w:gridSpan w:val="2"/>
          </w:tcPr>
          <w:p w:rsidR="006C6D6B" w:rsidRDefault="007329A8" w:rsidP="00AD2D33">
            <w:pPr>
              <w:ind w:left="0" w:hanging="2"/>
              <w:jc w:val="both"/>
            </w:pPr>
            <w:r>
              <w:t>Elemente de comunicare didactică. Ascultarea activă</w:t>
            </w:r>
          </w:p>
        </w:tc>
        <w:tc>
          <w:tcPr>
            <w:tcW w:w="503" w:type="dxa"/>
          </w:tcPr>
          <w:p w:rsidR="006C6D6B" w:rsidRDefault="007329A8" w:rsidP="00AD2D33">
            <w:pPr>
              <w:ind w:left="0" w:hanging="2"/>
              <w:jc w:val="center"/>
            </w:pPr>
            <w:r>
              <w:rPr>
                <w:b/>
              </w:rPr>
              <w:t>-</w:t>
            </w:r>
          </w:p>
        </w:tc>
        <w:tc>
          <w:tcPr>
            <w:tcW w:w="451" w:type="dxa"/>
          </w:tcPr>
          <w:p w:rsidR="006C6D6B" w:rsidRDefault="006C6D6B" w:rsidP="00AD2D33">
            <w:pPr>
              <w:ind w:left="0" w:hanging="2"/>
              <w:jc w:val="center"/>
            </w:pPr>
          </w:p>
        </w:tc>
        <w:tc>
          <w:tcPr>
            <w:tcW w:w="586" w:type="dxa"/>
          </w:tcPr>
          <w:p w:rsidR="006C6D6B" w:rsidRPr="00D26426" w:rsidRDefault="00D26426" w:rsidP="00AD2D33">
            <w:pPr>
              <w:pStyle w:val="Subtitle"/>
              <w:spacing w:line="240" w:lineRule="auto"/>
              <w:ind w:left="0" w:hanging="2"/>
              <w:rPr>
                <w:sz w:val="24"/>
                <w:szCs w:val="24"/>
                <w:lang w:val="ro-RO"/>
              </w:rPr>
            </w:pPr>
            <w:r>
              <w:rPr>
                <w:sz w:val="24"/>
                <w:szCs w:val="24"/>
                <w:lang w:val="ro-RO"/>
              </w:rPr>
              <w:t>1</w:t>
            </w:r>
          </w:p>
        </w:tc>
        <w:tc>
          <w:tcPr>
            <w:tcW w:w="378" w:type="dxa"/>
          </w:tcPr>
          <w:p w:rsidR="006C6D6B" w:rsidRDefault="006C6D6B" w:rsidP="00AD2D33">
            <w:pPr>
              <w:pStyle w:val="Subtitle"/>
              <w:spacing w:line="240" w:lineRule="auto"/>
              <w:ind w:left="0" w:hanging="2"/>
              <w:rPr>
                <w:sz w:val="24"/>
                <w:szCs w:val="24"/>
              </w:rPr>
            </w:pPr>
          </w:p>
        </w:tc>
        <w:tc>
          <w:tcPr>
            <w:tcW w:w="832" w:type="dxa"/>
          </w:tcPr>
          <w:p w:rsidR="006C6D6B" w:rsidRPr="00D26426" w:rsidRDefault="00D26426" w:rsidP="00AD2D33">
            <w:pPr>
              <w:ind w:left="0" w:hanging="2"/>
              <w:jc w:val="center"/>
              <w:rPr>
                <w:lang w:val="ro-RO"/>
              </w:rPr>
            </w:pPr>
            <w:r>
              <w:rPr>
                <w:b/>
                <w:lang w:val="ro-RO"/>
              </w:rPr>
              <w:t>4</w:t>
            </w:r>
          </w:p>
        </w:tc>
        <w:tc>
          <w:tcPr>
            <w:tcW w:w="693" w:type="dxa"/>
          </w:tcPr>
          <w:p w:rsidR="006C6D6B" w:rsidRDefault="006C6D6B" w:rsidP="00AD2D33">
            <w:pPr>
              <w:ind w:left="0" w:hanging="2"/>
              <w:jc w:val="center"/>
            </w:pPr>
          </w:p>
        </w:tc>
      </w:tr>
      <w:tr w:rsidR="006C6D6B">
        <w:trPr>
          <w:trHeight w:val="272"/>
        </w:trPr>
        <w:tc>
          <w:tcPr>
            <w:tcW w:w="6828" w:type="dxa"/>
            <w:gridSpan w:val="2"/>
          </w:tcPr>
          <w:p w:rsidR="006C6D6B" w:rsidRDefault="007329A8" w:rsidP="00AD2D33">
            <w:pPr>
              <w:ind w:left="0" w:hanging="2"/>
            </w:pPr>
            <w:r>
              <w:rPr>
                <w:b/>
              </w:rPr>
              <w:t>Total pentru disciplina I</w:t>
            </w:r>
          </w:p>
        </w:tc>
        <w:tc>
          <w:tcPr>
            <w:tcW w:w="515" w:type="dxa"/>
            <w:gridSpan w:val="2"/>
          </w:tcPr>
          <w:p w:rsidR="006C6D6B" w:rsidRDefault="007329A8" w:rsidP="00AD2D33">
            <w:pPr>
              <w:ind w:left="0" w:hanging="2"/>
              <w:jc w:val="center"/>
            </w:pPr>
            <w:r>
              <w:rPr>
                <w:b/>
              </w:rPr>
              <w:t>15</w:t>
            </w:r>
          </w:p>
        </w:tc>
        <w:tc>
          <w:tcPr>
            <w:tcW w:w="451" w:type="dxa"/>
          </w:tcPr>
          <w:p w:rsidR="006C6D6B" w:rsidRDefault="006C6D6B" w:rsidP="00AD2D33">
            <w:pPr>
              <w:ind w:left="0" w:hanging="2"/>
              <w:jc w:val="center"/>
            </w:pPr>
          </w:p>
        </w:tc>
        <w:tc>
          <w:tcPr>
            <w:tcW w:w="586" w:type="dxa"/>
          </w:tcPr>
          <w:p w:rsidR="006C6D6B" w:rsidRPr="00A34B66" w:rsidRDefault="00A34B66" w:rsidP="00AD2D33">
            <w:pPr>
              <w:ind w:left="0" w:hanging="2"/>
              <w:jc w:val="center"/>
              <w:rPr>
                <w:lang w:val="ro-RO"/>
              </w:rPr>
            </w:pPr>
            <w:r>
              <w:rPr>
                <w:b/>
              </w:rPr>
              <w:t>2</w:t>
            </w:r>
            <w:r>
              <w:rPr>
                <w:b/>
                <w:lang w:val="ro-RO"/>
              </w:rPr>
              <w:t>2</w:t>
            </w:r>
          </w:p>
        </w:tc>
        <w:tc>
          <w:tcPr>
            <w:tcW w:w="378" w:type="dxa"/>
          </w:tcPr>
          <w:p w:rsidR="006C6D6B" w:rsidRDefault="006C6D6B" w:rsidP="00AD2D33">
            <w:pPr>
              <w:ind w:left="0" w:hanging="2"/>
              <w:jc w:val="center"/>
            </w:pPr>
          </w:p>
        </w:tc>
        <w:tc>
          <w:tcPr>
            <w:tcW w:w="832" w:type="dxa"/>
          </w:tcPr>
          <w:p w:rsidR="006C6D6B" w:rsidRPr="00A34B66" w:rsidRDefault="00A34B66" w:rsidP="00AD2D33">
            <w:pPr>
              <w:ind w:left="0" w:hanging="2"/>
              <w:jc w:val="center"/>
              <w:rPr>
                <w:lang w:val="ro-RO"/>
              </w:rPr>
            </w:pPr>
            <w:r>
              <w:rPr>
                <w:b/>
              </w:rPr>
              <w:t>5</w:t>
            </w:r>
            <w:r>
              <w:rPr>
                <w:b/>
                <w:lang w:val="ro-RO"/>
              </w:rPr>
              <w:t>2</w:t>
            </w:r>
          </w:p>
        </w:tc>
        <w:tc>
          <w:tcPr>
            <w:tcW w:w="693" w:type="dxa"/>
          </w:tcPr>
          <w:p w:rsidR="006C6D6B" w:rsidRDefault="006C6D6B" w:rsidP="00AD2D33">
            <w:pPr>
              <w:ind w:left="0" w:hanging="2"/>
              <w:jc w:val="center"/>
            </w:pPr>
          </w:p>
        </w:tc>
      </w:tr>
    </w:tbl>
    <w:p w:rsidR="006C6D6B" w:rsidRDefault="006C6D6B" w:rsidP="00AD2D33">
      <w:pPr>
        <w:ind w:left="0" w:hanging="2"/>
        <w:jc w:val="both"/>
      </w:pPr>
    </w:p>
    <w:p w:rsidR="006C6D6B" w:rsidRPr="003D0A40" w:rsidRDefault="006C6D6B" w:rsidP="00AD2D33">
      <w:pPr>
        <w:ind w:left="0" w:hanging="2"/>
        <w:jc w:val="both"/>
        <w:rPr>
          <w:lang w:val="ro-RO"/>
        </w:rPr>
      </w:pPr>
    </w:p>
    <w:tbl>
      <w:tblPr>
        <w:tblStyle w:val="a1"/>
        <w:tblW w:w="10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5"/>
        <w:gridCol w:w="5670"/>
        <w:gridCol w:w="709"/>
        <w:gridCol w:w="567"/>
        <w:gridCol w:w="567"/>
        <w:gridCol w:w="709"/>
        <w:gridCol w:w="567"/>
        <w:gridCol w:w="838"/>
      </w:tblGrid>
      <w:tr w:rsidR="006C6D6B">
        <w:trPr>
          <w:trHeight w:val="441"/>
          <w:jc w:val="center"/>
        </w:trPr>
        <w:tc>
          <w:tcPr>
            <w:tcW w:w="685" w:type="dxa"/>
            <w:vMerge w:val="restart"/>
            <w:vAlign w:val="center"/>
          </w:tcPr>
          <w:p w:rsidR="006C6D6B" w:rsidRDefault="007329A8" w:rsidP="00AD2D33">
            <w:pPr>
              <w:ind w:left="0" w:hanging="2"/>
              <w:jc w:val="center"/>
            </w:pPr>
            <w:r>
              <w:rPr>
                <w:b/>
              </w:rPr>
              <w:t>Nr. d/o</w:t>
            </w:r>
          </w:p>
        </w:tc>
        <w:tc>
          <w:tcPr>
            <w:tcW w:w="5670" w:type="dxa"/>
            <w:vMerge w:val="restart"/>
            <w:vAlign w:val="center"/>
          </w:tcPr>
          <w:p w:rsidR="006C6D6B" w:rsidRDefault="007329A8" w:rsidP="00AD2D33">
            <w:pPr>
              <w:ind w:left="0" w:hanging="2"/>
              <w:jc w:val="center"/>
            </w:pPr>
            <w:r>
              <w:rPr>
                <w:b/>
              </w:rPr>
              <w:t>Unităţi de conţinut</w:t>
            </w:r>
          </w:p>
        </w:tc>
        <w:tc>
          <w:tcPr>
            <w:tcW w:w="3957" w:type="dxa"/>
            <w:gridSpan w:val="6"/>
            <w:vAlign w:val="center"/>
          </w:tcPr>
          <w:p w:rsidR="006C6D6B" w:rsidRDefault="007329A8" w:rsidP="00AD2D33">
            <w:pPr>
              <w:ind w:left="0" w:hanging="2"/>
              <w:jc w:val="center"/>
            </w:pPr>
            <w:r>
              <w:rPr>
                <w:b/>
              </w:rPr>
              <w:t>Ore</w:t>
            </w:r>
          </w:p>
        </w:tc>
      </w:tr>
      <w:tr w:rsidR="006C6D6B">
        <w:trPr>
          <w:trHeight w:val="150"/>
          <w:jc w:val="center"/>
        </w:trPr>
        <w:tc>
          <w:tcPr>
            <w:tcW w:w="685" w:type="dxa"/>
            <w:vMerge/>
            <w:vAlign w:val="center"/>
          </w:tcPr>
          <w:p w:rsidR="006C6D6B" w:rsidRDefault="006C6D6B" w:rsidP="00AD2D33">
            <w:pPr>
              <w:widowControl w:val="0"/>
              <w:pBdr>
                <w:top w:val="nil"/>
                <w:left w:val="nil"/>
                <w:bottom w:val="nil"/>
                <w:right w:val="nil"/>
                <w:between w:val="nil"/>
              </w:pBdr>
              <w:spacing w:line="276" w:lineRule="auto"/>
              <w:ind w:left="0" w:hanging="2"/>
            </w:pPr>
          </w:p>
        </w:tc>
        <w:tc>
          <w:tcPr>
            <w:tcW w:w="5670" w:type="dxa"/>
            <w:vMerge/>
            <w:vAlign w:val="center"/>
          </w:tcPr>
          <w:p w:rsidR="006C6D6B" w:rsidRDefault="006C6D6B" w:rsidP="00AD2D33">
            <w:pPr>
              <w:widowControl w:val="0"/>
              <w:pBdr>
                <w:top w:val="nil"/>
                <w:left w:val="nil"/>
                <w:bottom w:val="nil"/>
                <w:right w:val="nil"/>
                <w:between w:val="nil"/>
              </w:pBdr>
              <w:spacing w:line="276" w:lineRule="auto"/>
              <w:ind w:left="0" w:hanging="2"/>
            </w:pPr>
          </w:p>
        </w:tc>
        <w:tc>
          <w:tcPr>
            <w:tcW w:w="1276" w:type="dxa"/>
            <w:gridSpan w:val="2"/>
            <w:vAlign w:val="center"/>
          </w:tcPr>
          <w:p w:rsidR="006C6D6B" w:rsidRDefault="007329A8" w:rsidP="00AD2D33">
            <w:pPr>
              <w:ind w:left="0" w:hanging="2"/>
              <w:jc w:val="center"/>
            </w:pPr>
            <w:r>
              <w:rPr>
                <w:b/>
              </w:rPr>
              <w:t>Curs</w:t>
            </w:r>
          </w:p>
        </w:tc>
        <w:tc>
          <w:tcPr>
            <w:tcW w:w="1276" w:type="dxa"/>
            <w:gridSpan w:val="2"/>
            <w:vAlign w:val="center"/>
          </w:tcPr>
          <w:p w:rsidR="006C6D6B" w:rsidRDefault="007329A8" w:rsidP="00AD2D33">
            <w:pPr>
              <w:ind w:left="0" w:hanging="2"/>
              <w:jc w:val="center"/>
            </w:pPr>
            <w:r>
              <w:rPr>
                <w:b/>
              </w:rPr>
              <w:t>Seminar</w:t>
            </w:r>
          </w:p>
        </w:tc>
        <w:tc>
          <w:tcPr>
            <w:tcW w:w="1405" w:type="dxa"/>
            <w:gridSpan w:val="2"/>
            <w:vAlign w:val="center"/>
          </w:tcPr>
          <w:p w:rsidR="006C6D6B" w:rsidRDefault="007329A8" w:rsidP="00AD2D33">
            <w:pPr>
              <w:ind w:left="0" w:hanging="2"/>
              <w:jc w:val="center"/>
            </w:pPr>
            <w:r>
              <w:rPr>
                <w:b/>
              </w:rPr>
              <w:t>Lucrul individual</w:t>
            </w:r>
          </w:p>
        </w:tc>
      </w:tr>
      <w:tr w:rsidR="006C6D6B">
        <w:trPr>
          <w:trHeight w:val="377"/>
          <w:jc w:val="center"/>
        </w:trPr>
        <w:tc>
          <w:tcPr>
            <w:tcW w:w="685" w:type="dxa"/>
            <w:vAlign w:val="center"/>
          </w:tcPr>
          <w:p w:rsidR="006C6D6B" w:rsidRDefault="006C6D6B" w:rsidP="00AD2D33">
            <w:pPr>
              <w:ind w:left="0" w:hanging="2"/>
              <w:jc w:val="center"/>
            </w:pPr>
          </w:p>
        </w:tc>
        <w:tc>
          <w:tcPr>
            <w:tcW w:w="5670" w:type="dxa"/>
          </w:tcPr>
          <w:p w:rsidR="006C6D6B" w:rsidRDefault="006C6D6B" w:rsidP="00AD2D33">
            <w:pPr>
              <w:ind w:left="0" w:hanging="2"/>
            </w:pPr>
          </w:p>
        </w:tc>
        <w:tc>
          <w:tcPr>
            <w:tcW w:w="709" w:type="dxa"/>
            <w:vAlign w:val="center"/>
          </w:tcPr>
          <w:p w:rsidR="006C6D6B" w:rsidRDefault="007329A8" w:rsidP="00AD2D33">
            <w:pPr>
              <w:ind w:left="0" w:hanging="2"/>
              <w:jc w:val="center"/>
            </w:pPr>
            <w:r>
              <w:t>zi</w:t>
            </w:r>
          </w:p>
        </w:tc>
        <w:tc>
          <w:tcPr>
            <w:tcW w:w="567" w:type="dxa"/>
            <w:vAlign w:val="center"/>
          </w:tcPr>
          <w:p w:rsidR="006C6D6B" w:rsidRDefault="007329A8" w:rsidP="00AD2D33">
            <w:pPr>
              <w:ind w:left="0" w:hanging="2"/>
              <w:jc w:val="center"/>
            </w:pPr>
            <w:r>
              <w:t>f/r*</w:t>
            </w:r>
          </w:p>
        </w:tc>
        <w:tc>
          <w:tcPr>
            <w:tcW w:w="567" w:type="dxa"/>
            <w:vAlign w:val="center"/>
          </w:tcPr>
          <w:p w:rsidR="006C6D6B" w:rsidRDefault="007329A8" w:rsidP="00AD2D33">
            <w:pPr>
              <w:ind w:left="0" w:hanging="2"/>
              <w:jc w:val="center"/>
            </w:pPr>
            <w:r>
              <w:t>zi</w:t>
            </w:r>
          </w:p>
        </w:tc>
        <w:tc>
          <w:tcPr>
            <w:tcW w:w="709" w:type="dxa"/>
            <w:vAlign w:val="center"/>
          </w:tcPr>
          <w:p w:rsidR="006C6D6B" w:rsidRDefault="007329A8" w:rsidP="00AD2D33">
            <w:pPr>
              <w:ind w:left="0" w:hanging="2"/>
              <w:jc w:val="center"/>
            </w:pPr>
            <w:r>
              <w:t>f/r*</w:t>
            </w:r>
          </w:p>
        </w:tc>
        <w:tc>
          <w:tcPr>
            <w:tcW w:w="567" w:type="dxa"/>
            <w:vAlign w:val="center"/>
          </w:tcPr>
          <w:p w:rsidR="006C6D6B" w:rsidRDefault="007329A8" w:rsidP="00AD2D33">
            <w:pPr>
              <w:ind w:left="0" w:hanging="2"/>
              <w:jc w:val="center"/>
            </w:pPr>
            <w:r>
              <w:t>zi</w:t>
            </w:r>
          </w:p>
        </w:tc>
        <w:tc>
          <w:tcPr>
            <w:tcW w:w="838" w:type="dxa"/>
            <w:vAlign w:val="center"/>
          </w:tcPr>
          <w:p w:rsidR="006C6D6B" w:rsidRDefault="007329A8" w:rsidP="00AD2D33">
            <w:pPr>
              <w:ind w:left="0" w:hanging="2"/>
              <w:jc w:val="center"/>
            </w:pPr>
            <w:r>
              <w:t>f/r*</w:t>
            </w:r>
          </w:p>
        </w:tc>
      </w:tr>
      <w:tr w:rsidR="006C6D6B">
        <w:trPr>
          <w:trHeight w:val="377"/>
          <w:jc w:val="center"/>
        </w:trPr>
        <w:tc>
          <w:tcPr>
            <w:tcW w:w="685" w:type="dxa"/>
            <w:vAlign w:val="center"/>
          </w:tcPr>
          <w:p w:rsidR="006C6D6B" w:rsidRDefault="006C6D6B" w:rsidP="00AD2D33">
            <w:pPr>
              <w:ind w:left="0" w:hanging="2"/>
              <w:jc w:val="center"/>
            </w:pPr>
          </w:p>
        </w:tc>
        <w:tc>
          <w:tcPr>
            <w:tcW w:w="5670" w:type="dxa"/>
          </w:tcPr>
          <w:p w:rsidR="006C6D6B" w:rsidRDefault="007329A8" w:rsidP="00AD2D33">
            <w:pPr>
              <w:ind w:left="0" w:hanging="2"/>
            </w:pPr>
            <w:r>
              <w:rPr>
                <w:b/>
              </w:rPr>
              <w:t>II.Didactica literaturii române</w:t>
            </w:r>
          </w:p>
        </w:tc>
        <w:tc>
          <w:tcPr>
            <w:tcW w:w="709" w:type="dxa"/>
            <w:vAlign w:val="center"/>
          </w:tcPr>
          <w:p w:rsidR="006C6D6B" w:rsidRDefault="006C6D6B" w:rsidP="00AD2D33">
            <w:pPr>
              <w:ind w:left="0" w:hanging="2"/>
              <w:jc w:val="center"/>
            </w:pPr>
          </w:p>
        </w:tc>
        <w:tc>
          <w:tcPr>
            <w:tcW w:w="567" w:type="dxa"/>
            <w:vAlign w:val="center"/>
          </w:tcPr>
          <w:p w:rsidR="006C6D6B" w:rsidRDefault="006C6D6B" w:rsidP="00AD2D33">
            <w:pPr>
              <w:ind w:left="0" w:hanging="2"/>
              <w:jc w:val="center"/>
            </w:pPr>
          </w:p>
        </w:tc>
        <w:tc>
          <w:tcPr>
            <w:tcW w:w="567" w:type="dxa"/>
            <w:vAlign w:val="center"/>
          </w:tcPr>
          <w:p w:rsidR="006C6D6B" w:rsidRDefault="006C6D6B" w:rsidP="00AD2D33">
            <w:pPr>
              <w:ind w:left="0" w:hanging="2"/>
              <w:jc w:val="center"/>
            </w:pPr>
          </w:p>
        </w:tc>
        <w:tc>
          <w:tcPr>
            <w:tcW w:w="709" w:type="dxa"/>
            <w:vAlign w:val="center"/>
          </w:tcPr>
          <w:p w:rsidR="006C6D6B" w:rsidRDefault="006C6D6B" w:rsidP="00AD2D33">
            <w:pPr>
              <w:ind w:left="0" w:hanging="2"/>
              <w:jc w:val="center"/>
            </w:pPr>
          </w:p>
        </w:tc>
        <w:tc>
          <w:tcPr>
            <w:tcW w:w="567" w:type="dxa"/>
            <w:vAlign w:val="center"/>
          </w:tcPr>
          <w:p w:rsidR="006C6D6B" w:rsidRDefault="006C6D6B" w:rsidP="00AD2D33">
            <w:pPr>
              <w:ind w:left="0" w:hanging="2"/>
              <w:jc w:val="center"/>
            </w:pPr>
          </w:p>
        </w:tc>
        <w:tc>
          <w:tcPr>
            <w:tcW w:w="838" w:type="dxa"/>
            <w:vAlign w:val="center"/>
          </w:tcPr>
          <w:p w:rsidR="006C6D6B" w:rsidRDefault="006C6D6B" w:rsidP="00AD2D33">
            <w:pPr>
              <w:ind w:left="0" w:hanging="2"/>
              <w:jc w:val="center"/>
            </w:pPr>
          </w:p>
        </w:tc>
      </w:tr>
      <w:tr w:rsidR="006C6D6B">
        <w:trPr>
          <w:trHeight w:val="320"/>
          <w:jc w:val="center"/>
        </w:trPr>
        <w:tc>
          <w:tcPr>
            <w:tcW w:w="685" w:type="dxa"/>
            <w:vAlign w:val="center"/>
          </w:tcPr>
          <w:p w:rsidR="006C6D6B" w:rsidRDefault="006C6D6B" w:rsidP="00AD2D33">
            <w:pPr>
              <w:numPr>
                <w:ilvl w:val="0"/>
                <w:numId w:val="11"/>
              </w:numPr>
              <w:ind w:left="0" w:hanging="2"/>
              <w:jc w:val="center"/>
            </w:pPr>
          </w:p>
        </w:tc>
        <w:tc>
          <w:tcPr>
            <w:tcW w:w="5670" w:type="dxa"/>
            <w:vAlign w:val="center"/>
          </w:tcPr>
          <w:p w:rsidR="006C6D6B" w:rsidRDefault="007329A8" w:rsidP="00AD2D33">
            <w:pPr>
              <w:ind w:left="0" w:hanging="2"/>
              <w:jc w:val="both"/>
            </w:pPr>
            <w:r>
              <w:t>Sarcinile Didacticii limbii şi literaturii române. Profilul profesorului de limbă şi literatură română în contextul globalizării, al multiculturalităţii şi a incluziunii şcolare.</w:t>
            </w:r>
          </w:p>
        </w:tc>
        <w:tc>
          <w:tcPr>
            <w:tcW w:w="709" w:type="dxa"/>
            <w:vAlign w:val="center"/>
          </w:tcPr>
          <w:p w:rsidR="006C6D6B" w:rsidRDefault="007329A8" w:rsidP="00AD2D33">
            <w:pPr>
              <w:ind w:left="0" w:hanging="2"/>
              <w:jc w:val="center"/>
            </w:pPr>
            <w:r>
              <w:t xml:space="preserve">2 </w:t>
            </w:r>
          </w:p>
        </w:tc>
        <w:tc>
          <w:tcPr>
            <w:tcW w:w="567" w:type="dxa"/>
            <w:vAlign w:val="center"/>
          </w:tcPr>
          <w:p w:rsidR="006C6D6B" w:rsidRDefault="006C6D6B" w:rsidP="00AD2D33">
            <w:pPr>
              <w:ind w:left="0" w:hanging="2"/>
              <w:jc w:val="center"/>
            </w:pPr>
          </w:p>
        </w:tc>
        <w:tc>
          <w:tcPr>
            <w:tcW w:w="567" w:type="dxa"/>
            <w:vAlign w:val="center"/>
          </w:tcPr>
          <w:p w:rsidR="006C6D6B" w:rsidRDefault="006C6D6B" w:rsidP="00AD2D33">
            <w:pPr>
              <w:ind w:left="0" w:hanging="2"/>
              <w:jc w:val="center"/>
            </w:pPr>
          </w:p>
        </w:tc>
        <w:tc>
          <w:tcPr>
            <w:tcW w:w="709"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2</w:t>
            </w:r>
          </w:p>
        </w:tc>
        <w:tc>
          <w:tcPr>
            <w:tcW w:w="838" w:type="dxa"/>
            <w:vAlign w:val="center"/>
          </w:tcPr>
          <w:p w:rsidR="006C6D6B" w:rsidRDefault="006C6D6B" w:rsidP="00AD2D33">
            <w:pPr>
              <w:ind w:left="0" w:hanging="2"/>
              <w:jc w:val="center"/>
            </w:pPr>
          </w:p>
        </w:tc>
      </w:tr>
      <w:tr w:rsidR="006C6D6B">
        <w:trPr>
          <w:trHeight w:val="343"/>
          <w:jc w:val="center"/>
        </w:trPr>
        <w:tc>
          <w:tcPr>
            <w:tcW w:w="685" w:type="dxa"/>
            <w:vAlign w:val="center"/>
          </w:tcPr>
          <w:p w:rsidR="006C6D6B" w:rsidRDefault="006C6D6B" w:rsidP="00AD2D33">
            <w:pPr>
              <w:numPr>
                <w:ilvl w:val="0"/>
                <w:numId w:val="11"/>
              </w:numPr>
              <w:ind w:left="0" w:hanging="2"/>
              <w:jc w:val="center"/>
            </w:pPr>
          </w:p>
        </w:tc>
        <w:tc>
          <w:tcPr>
            <w:tcW w:w="5670" w:type="dxa"/>
            <w:vAlign w:val="center"/>
          </w:tcPr>
          <w:p w:rsidR="006C6D6B" w:rsidRDefault="007329A8" w:rsidP="00AD2D33">
            <w:pPr>
              <w:ind w:left="0" w:hanging="2"/>
              <w:jc w:val="both"/>
            </w:pPr>
            <w:r>
              <w:t>Curriculumul la disciplină – document conceptual fundamental al predării limbii şi literaturii române în şcoală. Modernizarea curriculumului la limba şi literatura română.</w:t>
            </w:r>
          </w:p>
        </w:tc>
        <w:tc>
          <w:tcPr>
            <w:tcW w:w="709" w:type="dxa"/>
            <w:vAlign w:val="center"/>
          </w:tcPr>
          <w:p w:rsidR="006C6D6B" w:rsidRDefault="007329A8" w:rsidP="00AD2D33">
            <w:pPr>
              <w:ind w:left="0" w:hanging="2"/>
              <w:jc w:val="center"/>
            </w:pPr>
            <w:r>
              <w:t>2</w:t>
            </w:r>
          </w:p>
        </w:tc>
        <w:tc>
          <w:tcPr>
            <w:tcW w:w="567" w:type="dxa"/>
            <w:vAlign w:val="center"/>
          </w:tcPr>
          <w:p w:rsidR="006C6D6B" w:rsidRDefault="006C6D6B" w:rsidP="00AD2D33">
            <w:pPr>
              <w:ind w:left="0" w:hanging="2"/>
              <w:jc w:val="center"/>
            </w:pPr>
          </w:p>
        </w:tc>
        <w:tc>
          <w:tcPr>
            <w:tcW w:w="567" w:type="dxa"/>
            <w:vAlign w:val="center"/>
          </w:tcPr>
          <w:p w:rsidR="006C6D6B" w:rsidRDefault="006C6D6B" w:rsidP="00AD2D33">
            <w:pPr>
              <w:ind w:left="0" w:hanging="2"/>
              <w:jc w:val="center"/>
            </w:pPr>
          </w:p>
        </w:tc>
        <w:tc>
          <w:tcPr>
            <w:tcW w:w="709"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4</w:t>
            </w:r>
          </w:p>
        </w:tc>
        <w:tc>
          <w:tcPr>
            <w:tcW w:w="838" w:type="dxa"/>
            <w:vAlign w:val="center"/>
          </w:tcPr>
          <w:p w:rsidR="006C6D6B" w:rsidRDefault="006C6D6B" w:rsidP="00AD2D33">
            <w:pPr>
              <w:ind w:left="0" w:hanging="2"/>
              <w:jc w:val="center"/>
            </w:pPr>
          </w:p>
        </w:tc>
      </w:tr>
      <w:tr w:rsidR="006C6D6B">
        <w:trPr>
          <w:trHeight w:val="761"/>
          <w:jc w:val="center"/>
        </w:trPr>
        <w:tc>
          <w:tcPr>
            <w:tcW w:w="685" w:type="dxa"/>
            <w:vAlign w:val="center"/>
          </w:tcPr>
          <w:p w:rsidR="006C6D6B" w:rsidRDefault="006C6D6B" w:rsidP="00AD2D33">
            <w:pPr>
              <w:numPr>
                <w:ilvl w:val="0"/>
                <w:numId w:val="11"/>
              </w:numPr>
              <w:ind w:left="0" w:hanging="2"/>
              <w:jc w:val="center"/>
            </w:pPr>
          </w:p>
        </w:tc>
        <w:tc>
          <w:tcPr>
            <w:tcW w:w="5670" w:type="dxa"/>
            <w:vAlign w:val="center"/>
          </w:tcPr>
          <w:p w:rsidR="006C6D6B" w:rsidRDefault="007329A8" w:rsidP="00AD2D33">
            <w:pPr>
              <w:ind w:left="0" w:hanging="2"/>
              <w:jc w:val="both"/>
            </w:pPr>
            <w:r>
              <w:t>Modelul comunicativ-funcţional al disciplinei şi metodologia lui. Forme, tehnici, mijloace şi strategii de comunicare interculturală.</w:t>
            </w:r>
          </w:p>
        </w:tc>
        <w:tc>
          <w:tcPr>
            <w:tcW w:w="709" w:type="dxa"/>
            <w:vAlign w:val="center"/>
          </w:tcPr>
          <w:p w:rsidR="006C6D6B" w:rsidRDefault="007329A8" w:rsidP="00AD2D33">
            <w:pPr>
              <w:ind w:left="0" w:hanging="2"/>
              <w:jc w:val="center"/>
            </w:pPr>
            <w:r>
              <w:t xml:space="preserve">1 </w:t>
            </w:r>
          </w:p>
        </w:tc>
        <w:tc>
          <w:tcPr>
            <w:tcW w:w="567"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2</w:t>
            </w:r>
          </w:p>
        </w:tc>
        <w:tc>
          <w:tcPr>
            <w:tcW w:w="709"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2</w:t>
            </w:r>
          </w:p>
        </w:tc>
        <w:tc>
          <w:tcPr>
            <w:tcW w:w="838" w:type="dxa"/>
            <w:vAlign w:val="center"/>
          </w:tcPr>
          <w:p w:rsidR="006C6D6B" w:rsidRDefault="006C6D6B" w:rsidP="00AD2D33">
            <w:pPr>
              <w:ind w:left="0" w:hanging="2"/>
              <w:jc w:val="center"/>
            </w:pPr>
          </w:p>
        </w:tc>
      </w:tr>
      <w:tr w:rsidR="006C6D6B">
        <w:trPr>
          <w:trHeight w:val="358"/>
          <w:jc w:val="center"/>
        </w:trPr>
        <w:tc>
          <w:tcPr>
            <w:tcW w:w="685" w:type="dxa"/>
            <w:vAlign w:val="center"/>
          </w:tcPr>
          <w:p w:rsidR="006C6D6B" w:rsidRDefault="006C6D6B" w:rsidP="00AD2D33">
            <w:pPr>
              <w:numPr>
                <w:ilvl w:val="0"/>
                <w:numId w:val="11"/>
              </w:numPr>
              <w:ind w:left="0" w:hanging="2"/>
              <w:jc w:val="center"/>
            </w:pPr>
          </w:p>
        </w:tc>
        <w:tc>
          <w:tcPr>
            <w:tcW w:w="5670" w:type="dxa"/>
            <w:vAlign w:val="center"/>
          </w:tcPr>
          <w:p w:rsidR="006C6D6B" w:rsidRDefault="007329A8" w:rsidP="00AD2D33">
            <w:pPr>
              <w:ind w:left="0" w:hanging="2"/>
              <w:jc w:val="both"/>
            </w:pPr>
            <w:r>
              <w:t>Proiectarea activităţilor didactice la disciplină: viziunea de perspectivă şi cea imediată.</w:t>
            </w:r>
          </w:p>
        </w:tc>
        <w:tc>
          <w:tcPr>
            <w:tcW w:w="709" w:type="dxa"/>
            <w:vAlign w:val="center"/>
          </w:tcPr>
          <w:p w:rsidR="006C6D6B" w:rsidRDefault="007329A8" w:rsidP="00AD2D33">
            <w:pPr>
              <w:ind w:left="0" w:hanging="2"/>
              <w:jc w:val="center"/>
            </w:pPr>
            <w:r>
              <w:t>2</w:t>
            </w:r>
          </w:p>
        </w:tc>
        <w:tc>
          <w:tcPr>
            <w:tcW w:w="567"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2</w:t>
            </w:r>
          </w:p>
        </w:tc>
        <w:tc>
          <w:tcPr>
            <w:tcW w:w="709"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4</w:t>
            </w:r>
          </w:p>
        </w:tc>
        <w:tc>
          <w:tcPr>
            <w:tcW w:w="838" w:type="dxa"/>
            <w:vAlign w:val="center"/>
          </w:tcPr>
          <w:p w:rsidR="006C6D6B" w:rsidRDefault="006C6D6B" w:rsidP="00AD2D33">
            <w:pPr>
              <w:ind w:left="0" w:hanging="2"/>
              <w:jc w:val="center"/>
            </w:pPr>
          </w:p>
        </w:tc>
      </w:tr>
      <w:tr w:rsidR="006C6D6B">
        <w:trPr>
          <w:trHeight w:val="358"/>
          <w:jc w:val="center"/>
        </w:trPr>
        <w:tc>
          <w:tcPr>
            <w:tcW w:w="685" w:type="dxa"/>
            <w:vAlign w:val="center"/>
          </w:tcPr>
          <w:p w:rsidR="006C6D6B" w:rsidRDefault="006C6D6B" w:rsidP="00AD2D33">
            <w:pPr>
              <w:numPr>
                <w:ilvl w:val="0"/>
                <w:numId w:val="11"/>
              </w:numPr>
              <w:ind w:left="0" w:hanging="2"/>
              <w:jc w:val="center"/>
            </w:pPr>
          </w:p>
        </w:tc>
        <w:tc>
          <w:tcPr>
            <w:tcW w:w="5670" w:type="dxa"/>
            <w:vAlign w:val="center"/>
          </w:tcPr>
          <w:p w:rsidR="006C6D6B" w:rsidRDefault="007329A8" w:rsidP="00AD2D33">
            <w:pPr>
              <w:ind w:left="0" w:hanging="2"/>
              <w:jc w:val="both"/>
            </w:pPr>
            <w:r>
              <w:t>Sistemul de lecţii în predarea – învăţarea – evaluarea limbii române.</w:t>
            </w:r>
          </w:p>
        </w:tc>
        <w:tc>
          <w:tcPr>
            <w:tcW w:w="709" w:type="dxa"/>
            <w:vAlign w:val="center"/>
          </w:tcPr>
          <w:p w:rsidR="006C6D6B" w:rsidRDefault="006C6D6B" w:rsidP="00AD2D33">
            <w:pPr>
              <w:ind w:left="0" w:hanging="2"/>
              <w:jc w:val="center"/>
            </w:pPr>
          </w:p>
        </w:tc>
        <w:tc>
          <w:tcPr>
            <w:tcW w:w="567"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2</w:t>
            </w:r>
          </w:p>
        </w:tc>
        <w:tc>
          <w:tcPr>
            <w:tcW w:w="709"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2</w:t>
            </w:r>
          </w:p>
        </w:tc>
        <w:tc>
          <w:tcPr>
            <w:tcW w:w="838" w:type="dxa"/>
            <w:vAlign w:val="center"/>
          </w:tcPr>
          <w:p w:rsidR="006C6D6B" w:rsidRDefault="006C6D6B" w:rsidP="00AD2D33">
            <w:pPr>
              <w:ind w:left="0" w:hanging="2"/>
              <w:jc w:val="center"/>
            </w:pPr>
          </w:p>
        </w:tc>
      </w:tr>
      <w:tr w:rsidR="006C6D6B">
        <w:trPr>
          <w:trHeight w:val="250"/>
          <w:jc w:val="center"/>
        </w:trPr>
        <w:tc>
          <w:tcPr>
            <w:tcW w:w="685" w:type="dxa"/>
            <w:vAlign w:val="center"/>
          </w:tcPr>
          <w:p w:rsidR="006C6D6B" w:rsidRDefault="006C6D6B" w:rsidP="00AD2D33">
            <w:pPr>
              <w:numPr>
                <w:ilvl w:val="0"/>
                <w:numId w:val="11"/>
              </w:numPr>
              <w:ind w:left="0" w:hanging="2"/>
              <w:jc w:val="center"/>
            </w:pPr>
          </w:p>
        </w:tc>
        <w:tc>
          <w:tcPr>
            <w:tcW w:w="5670" w:type="dxa"/>
            <w:vAlign w:val="center"/>
          </w:tcPr>
          <w:p w:rsidR="006C6D6B" w:rsidRDefault="007329A8" w:rsidP="00AD2D33">
            <w:pPr>
              <w:ind w:left="0" w:hanging="2"/>
              <w:jc w:val="both"/>
            </w:pPr>
            <w:r>
              <w:t>Metode didactice tradiționale și moderne. Metode specifice subdiviziunii disciplinare: literatura română.</w:t>
            </w:r>
          </w:p>
        </w:tc>
        <w:tc>
          <w:tcPr>
            <w:tcW w:w="709" w:type="dxa"/>
            <w:vAlign w:val="center"/>
          </w:tcPr>
          <w:p w:rsidR="006C6D6B" w:rsidRDefault="007329A8" w:rsidP="00AD2D33">
            <w:pPr>
              <w:ind w:left="0" w:hanging="2"/>
              <w:jc w:val="center"/>
            </w:pPr>
            <w:r>
              <w:t xml:space="preserve">2 </w:t>
            </w:r>
          </w:p>
        </w:tc>
        <w:tc>
          <w:tcPr>
            <w:tcW w:w="567"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2</w:t>
            </w:r>
          </w:p>
        </w:tc>
        <w:tc>
          <w:tcPr>
            <w:tcW w:w="709"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4</w:t>
            </w:r>
          </w:p>
        </w:tc>
        <w:tc>
          <w:tcPr>
            <w:tcW w:w="838" w:type="dxa"/>
            <w:vAlign w:val="center"/>
          </w:tcPr>
          <w:p w:rsidR="006C6D6B" w:rsidRDefault="006C6D6B" w:rsidP="00AD2D33">
            <w:pPr>
              <w:ind w:left="0" w:hanging="2"/>
              <w:jc w:val="center"/>
            </w:pPr>
          </w:p>
        </w:tc>
      </w:tr>
      <w:tr w:rsidR="006C6D6B">
        <w:trPr>
          <w:trHeight w:val="377"/>
          <w:jc w:val="center"/>
        </w:trPr>
        <w:tc>
          <w:tcPr>
            <w:tcW w:w="685" w:type="dxa"/>
            <w:vAlign w:val="center"/>
          </w:tcPr>
          <w:p w:rsidR="006C6D6B" w:rsidRDefault="007329A8" w:rsidP="00AD2D33">
            <w:pPr>
              <w:ind w:left="0" w:hanging="2"/>
            </w:pPr>
            <w:r>
              <w:t xml:space="preserve">  7.</w:t>
            </w:r>
          </w:p>
        </w:tc>
        <w:tc>
          <w:tcPr>
            <w:tcW w:w="5670" w:type="dxa"/>
          </w:tcPr>
          <w:p w:rsidR="006C6D6B" w:rsidRDefault="007329A8" w:rsidP="00AD2D33">
            <w:pPr>
              <w:ind w:left="0" w:hanging="2"/>
            </w:pPr>
            <w:r>
              <w:t>Rolul suportului didactic în eficientizarea predării literaturii în şcoală.</w:t>
            </w:r>
          </w:p>
        </w:tc>
        <w:tc>
          <w:tcPr>
            <w:tcW w:w="709" w:type="dxa"/>
            <w:vAlign w:val="center"/>
          </w:tcPr>
          <w:p w:rsidR="006C6D6B" w:rsidRDefault="006C6D6B" w:rsidP="00AD2D33">
            <w:pPr>
              <w:ind w:left="0" w:hanging="2"/>
            </w:pPr>
          </w:p>
        </w:tc>
        <w:tc>
          <w:tcPr>
            <w:tcW w:w="567"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pPr>
            <w:r>
              <w:t xml:space="preserve"> 2</w:t>
            </w:r>
          </w:p>
        </w:tc>
        <w:tc>
          <w:tcPr>
            <w:tcW w:w="709"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pPr>
            <w:r>
              <w:t xml:space="preserve">  3</w:t>
            </w:r>
          </w:p>
        </w:tc>
        <w:tc>
          <w:tcPr>
            <w:tcW w:w="838" w:type="dxa"/>
            <w:vAlign w:val="center"/>
          </w:tcPr>
          <w:p w:rsidR="006C6D6B" w:rsidRDefault="006C6D6B" w:rsidP="00AD2D33">
            <w:pPr>
              <w:ind w:left="0" w:hanging="2"/>
            </w:pPr>
          </w:p>
        </w:tc>
      </w:tr>
      <w:tr w:rsidR="006C6D6B">
        <w:trPr>
          <w:trHeight w:val="320"/>
          <w:jc w:val="center"/>
        </w:trPr>
        <w:tc>
          <w:tcPr>
            <w:tcW w:w="685" w:type="dxa"/>
            <w:vAlign w:val="center"/>
          </w:tcPr>
          <w:p w:rsidR="006C6D6B" w:rsidRDefault="007329A8" w:rsidP="00AD2D33">
            <w:pPr>
              <w:ind w:left="0" w:hanging="2"/>
              <w:jc w:val="center"/>
            </w:pPr>
            <w:r>
              <w:t>8.</w:t>
            </w:r>
          </w:p>
        </w:tc>
        <w:tc>
          <w:tcPr>
            <w:tcW w:w="5670" w:type="dxa"/>
          </w:tcPr>
          <w:p w:rsidR="006C6D6B" w:rsidRDefault="007329A8" w:rsidP="00AD2D33">
            <w:pPr>
              <w:spacing w:before="40" w:after="40"/>
              <w:ind w:left="0" w:hanging="2"/>
              <w:jc w:val="both"/>
            </w:pPr>
            <w:r>
              <w:t>Formarea competen</w:t>
            </w:r>
            <w:r>
              <w:rPr>
                <w:rFonts w:ascii="Cambria Math" w:eastAsia="Cambria Math" w:hAnsi="Cambria Math" w:cs="Cambria Math"/>
              </w:rPr>
              <w:t>ț</w:t>
            </w:r>
            <w:r>
              <w:t>ei de lectură. Didactica lecturii. Comprehensiunea şi interpretarea textului literar în şcoală</w:t>
            </w:r>
          </w:p>
        </w:tc>
        <w:tc>
          <w:tcPr>
            <w:tcW w:w="709" w:type="dxa"/>
            <w:vAlign w:val="center"/>
          </w:tcPr>
          <w:p w:rsidR="006C6D6B" w:rsidRDefault="007329A8" w:rsidP="00AD2D33">
            <w:pPr>
              <w:ind w:left="0" w:hanging="2"/>
              <w:jc w:val="center"/>
            </w:pPr>
            <w:r>
              <w:t xml:space="preserve">2 </w:t>
            </w:r>
          </w:p>
        </w:tc>
        <w:tc>
          <w:tcPr>
            <w:tcW w:w="567"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4</w:t>
            </w:r>
          </w:p>
        </w:tc>
        <w:tc>
          <w:tcPr>
            <w:tcW w:w="709"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 xml:space="preserve">8 </w:t>
            </w:r>
          </w:p>
        </w:tc>
        <w:tc>
          <w:tcPr>
            <w:tcW w:w="838" w:type="dxa"/>
            <w:vAlign w:val="center"/>
          </w:tcPr>
          <w:p w:rsidR="006C6D6B" w:rsidRDefault="006C6D6B" w:rsidP="00AD2D33">
            <w:pPr>
              <w:ind w:left="0" w:hanging="2"/>
              <w:jc w:val="center"/>
            </w:pPr>
          </w:p>
        </w:tc>
      </w:tr>
      <w:tr w:rsidR="006C6D6B">
        <w:trPr>
          <w:trHeight w:val="343"/>
          <w:jc w:val="center"/>
        </w:trPr>
        <w:tc>
          <w:tcPr>
            <w:tcW w:w="685" w:type="dxa"/>
            <w:vAlign w:val="center"/>
          </w:tcPr>
          <w:p w:rsidR="006C6D6B" w:rsidRDefault="007329A8" w:rsidP="00AD2D33">
            <w:pPr>
              <w:ind w:left="0" w:hanging="2"/>
              <w:jc w:val="center"/>
            </w:pPr>
            <w:r>
              <w:t>9.</w:t>
            </w:r>
          </w:p>
        </w:tc>
        <w:tc>
          <w:tcPr>
            <w:tcW w:w="5670" w:type="dxa"/>
          </w:tcPr>
          <w:p w:rsidR="006C6D6B" w:rsidRDefault="007329A8" w:rsidP="00AD2D33">
            <w:pPr>
              <w:spacing w:before="40" w:after="40"/>
              <w:ind w:left="0" w:hanging="2"/>
            </w:pPr>
            <w:r>
              <w:t>Formarea competenţei de comunicare. Didactica oralului.</w:t>
            </w:r>
          </w:p>
        </w:tc>
        <w:tc>
          <w:tcPr>
            <w:tcW w:w="709" w:type="dxa"/>
            <w:vAlign w:val="center"/>
          </w:tcPr>
          <w:p w:rsidR="006C6D6B" w:rsidRDefault="007329A8" w:rsidP="00AD2D33">
            <w:pPr>
              <w:ind w:left="0" w:hanging="2"/>
              <w:jc w:val="center"/>
            </w:pPr>
            <w:r>
              <w:t>2</w:t>
            </w:r>
          </w:p>
        </w:tc>
        <w:tc>
          <w:tcPr>
            <w:tcW w:w="567"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1</w:t>
            </w:r>
          </w:p>
        </w:tc>
        <w:tc>
          <w:tcPr>
            <w:tcW w:w="709"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2</w:t>
            </w:r>
          </w:p>
        </w:tc>
        <w:tc>
          <w:tcPr>
            <w:tcW w:w="838" w:type="dxa"/>
            <w:vAlign w:val="center"/>
          </w:tcPr>
          <w:p w:rsidR="006C6D6B" w:rsidRDefault="006C6D6B" w:rsidP="00AD2D33">
            <w:pPr>
              <w:ind w:left="0" w:hanging="2"/>
              <w:jc w:val="center"/>
            </w:pPr>
          </w:p>
        </w:tc>
      </w:tr>
      <w:tr w:rsidR="006C6D6B">
        <w:trPr>
          <w:trHeight w:val="761"/>
          <w:jc w:val="center"/>
        </w:trPr>
        <w:tc>
          <w:tcPr>
            <w:tcW w:w="685" w:type="dxa"/>
            <w:vAlign w:val="center"/>
          </w:tcPr>
          <w:p w:rsidR="006C6D6B" w:rsidRDefault="007329A8" w:rsidP="00AD2D33">
            <w:pPr>
              <w:ind w:left="0" w:hanging="2"/>
              <w:jc w:val="center"/>
            </w:pPr>
            <w:r>
              <w:t>10.</w:t>
            </w:r>
          </w:p>
        </w:tc>
        <w:tc>
          <w:tcPr>
            <w:tcW w:w="5670" w:type="dxa"/>
          </w:tcPr>
          <w:p w:rsidR="006C6D6B" w:rsidRDefault="007329A8" w:rsidP="00AD2D33">
            <w:pPr>
              <w:spacing w:before="40" w:after="40"/>
              <w:ind w:left="0" w:hanging="2"/>
            </w:pPr>
            <w:r>
              <w:t>Metodologia scrierii/redactării în baza modelului comunicativ-funcţional.</w:t>
            </w:r>
          </w:p>
        </w:tc>
        <w:tc>
          <w:tcPr>
            <w:tcW w:w="709" w:type="dxa"/>
            <w:vAlign w:val="center"/>
          </w:tcPr>
          <w:p w:rsidR="006C6D6B" w:rsidRDefault="007329A8" w:rsidP="00AD2D33">
            <w:pPr>
              <w:ind w:left="0" w:hanging="2"/>
              <w:jc w:val="center"/>
            </w:pPr>
            <w:r>
              <w:t>2</w:t>
            </w:r>
          </w:p>
        </w:tc>
        <w:tc>
          <w:tcPr>
            <w:tcW w:w="567" w:type="dxa"/>
            <w:vAlign w:val="center"/>
          </w:tcPr>
          <w:p w:rsidR="006C6D6B" w:rsidRDefault="006C6D6B" w:rsidP="00AD2D33">
            <w:pPr>
              <w:ind w:left="0" w:hanging="2"/>
              <w:jc w:val="center"/>
            </w:pPr>
          </w:p>
        </w:tc>
        <w:tc>
          <w:tcPr>
            <w:tcW w:w="567" w:type="dxa"/>
            <w:vAlign w:val="center"/>
          </w:tcPr>
          <w:p w:rsidR="006C6D6B" w:rsidRPr="00A34B66" w:rsidRDefault="00A34B66" w:rsidP="00AD2D33">
            <w:pPr>
              <w:ind w:left="0" w:hanging="2"/>
              <w:jc w:val="center"/>
              <w:rPr>
                <w:lang w:val="ro-RO"/>
              </w:rPr>
            </w:pPr>
            <w:r>
              <w:rPr>
                <w:lang w:val="ro-RO"/>
              </w:rPr>
              <w:t>2</w:t>
            </w:r>
          </w:p>
        </w:tc>
        <w:tc>
          <w:tcPr>
            <w:tcW w:w="709" w:type="dxa"/>
            <w:vAlign w:val="center"/>
          </w:tcPr>
          <w:p w:rsidR="006C6D6B" w:rsidRDefault="006C6D6B" w:rsidP="00AD2D33">
            <w:pPr>
              <w:ind w:left="0" w:hanging="2"/>
              <w:jc w:val="center"/>
            </w:pPr>
          </w:p>
        </w:tc>
        <w:tc>
          <w:tcPr>
            <w:tcW w:w="567" w:type="dxa"/>
            <w:vAlign w:val="center"/>
          </w:tcPr>
          <w:p w:rsidR="006C6D6B" w:rsidRPr="00A34B66" w:rsidRDefault="00A34B66" w:rsidP="00AD2D33">
            <w:pPr>
              <w:ind w:left="0" w:hanging="2"/>
              <w:jc w:val="center"/>
              <w:rPr>
                <w:lang w:val="ro-RO"/>
              </w:rPr>
            </w:pPr>
            <w:r>
              <w:rPr>
                <w:lang w:val="ro-RO"/>
              </w:rPr>
              <w:t>4</w:t>
            </w:r>
          </w:p>
        </w:tc>
        <w:tc>
          <w:tcPr>
            <w:tcW w:w="838" w:type="dxa"/>
            <w:vAlign w:val="center"/>
          </w:tcPr>
          <w:p w:rsidR="006C6D6B" w:rsidRDefault="006C6D6B" w:rsidP="00AD2D33">
            <w:pPr>
              <w:ind w:left="0" w:hanging="2"/>
              <w:jc w:val="center"/>
            </w:pPr>
          </w:p>
        </w:tc>
      </w:tr>
      <w:tr w:rsidR="006C6D6B">
        <w:trPr>
          <w:trHeight w:val="358"/>
          <w:jc w:val="center"/>
        </w:trPr>
        <w:tc>
          <w:tcPr>
            <w:tcW w:w="685" w:type="dxa"/>
            <w:vAlign w:val="center"/>
          </w:tcPr>
          <w:p w:rsidR="006C6D6B" w:rsidRDefault="007329A8" w:rsidP="00AD2D33">
            <w:pPr>
              <w:ind w:left="0" w:hanging="2"/>
              <w:jc w:val="center"/>
            </w:pPr>
            <w:r>
              <w:t>11.</w:t>
            </w:r>
          </w:p>
        </w:tc>
        <w:tc>
          <w:tcPr>
            <w:tcW w:w="5670" w:type="dxa"/>
          </w:tcPr>
          <w:p w:rsidR="006C6D6B" w:rsidRDefault="007329A8" w:rsidP="00AD2D33">
            <w:pPr>
              <w:spacing w:before="40" w:after="40"/>
              <w:ind w:left="0" w:hanging="2"/>
            </w:pPr>
            <w:r>
              <w:t>Evaluarea activităţii educaţionale: forme, tipuri, mijloace, efecte.</w:t>
            </w:r>
          </w:p>
        </w:tc>
        <w:tc>
          <w:tcPr>
            <w:tcW w:w="709" w:type="dxa"/>
            <w:vAlign w:val="center"/>
          </w:tcPr>
          <w:p w:rsidR="006C6D6B" w:rsidRDefault="007329A8" w:rsidP="00AD2D33">
            <w:pPr>
              <w:ind w:left="0" w:hanging="2"/>
              <w:jc w:val="center"/>
            </w:pPr>
            <w:r>
              <w:t xml:space="preserve">2 </w:t>
            </w:r>
          </w:p>
        </w:tc>
        <w:tc>
          <w:tcPr>
            <w:tcW w:w="567"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2</w:t>
            </w:r>
          </w:p>
        </w:tc>
        <w:tc>
          <w:tcPr>
            <w:tcW w:w="709"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4</w:t>
            </w:r>
          </w:p>
        </w:tc>
        <w:tc>
          <w:tcPr>
            <w:tcW w:w="838" w:type="dxa"/>
            <w:vAlign w:val="center"/>
          </w:tcPr>
          <w:p w:rsidR="006C6D6B" w:rsidRDefault="006C6D6B" w:rsidP="00AD2D33">
            <w:pPr>
              <w:ind w:left="0" w:hanging="2"/>
              <w:jc w:val="center"/>
            </w:pPr>
          </w:p>
        </w:tc>
      </w:tr>
      <w:tr w:rsidR="006C6D6B">
        <w:trPr>
          <w:trHeight w:val="250"/>
          <w:jc w:val="center"/>
        </w:trPr>
        <w:tc>
          <w:tcPr>
            <w:tcW w:w="685" w:type="dxa"/>
            <w:vAlign w:val="center"/>
          </w:tcPr>
          <w:p w:rsidR="006C6D6B" w:rsidRDefault="007329A8" w:rsidP="00AD2D33">
            <w:pPr>
              <w:ind w:left="0" w:hanging="2"/>
              <w:jc w:val="center"/>
            </w:pPr>
            <w:r>
              <w:t>12.</w:t>
            </w:r>
          </w:p>
        </w:tc>
        <w:tc>
          <w:tcPr>
            <w:tcW w:w="5670" w:type="dxa"/>
          </w:tcPr>
          <w:p w:rsidR="006C6D6B" w:rsidRDefault="007329A8" w:rsidP="00AD2D33">
            <w:pPr>
              <w:spacing w:before="40" w:after="40"/>
              <w:ind w:left="0" w:hanging="2"/>
              <w:jc w:val="both"/>
            </w:pPr>
            <w:r>
              <w:t>Valorificarea creatoare a principiilor metodologice în variantele proprii. Elaborarea  unui proiect de lecţie / unutate de conţinut la literatura română.</w:t>
            </w:r>
          </w:p>
        </w:tc>
        <w:tc>
          <w:tcPr>
            <w:tcW w:w="709" w:type="dxa"/>
            <w:vAlign w:val="center"/>
          </w:tcPr>
          <w:p w:rsidR="006C6D6B" w:rsidRDefault="006C6D6B" w:rsidP="00AD2D33">
            <w:pPr>
              <w:ind w:left="0" w:hanging="2"/>
              <w:jc w:val="center"/>
            </w:pPr>
          </w:p>
        </w:tc>
        <w:tc>
          <w:tcPr>
            <w:tcW w:w="567" w:type="dxa"/>
            <w:vAlign w:val="center"/>
          </w:tcPr>
          <w:p w:rsidR="006C6D6B" w:rsidRDefault="006C6D6B" w:rsidP="00AD2D33">
            <w:pPr>
              <w:ind w:left="0" w:hanging="2"/>
              <w:jc w:val="center"/>
            </w:pPr>
          </w:p>
        </w:tc>
        <w:tc>
          <w:tcPr>
            <w:tcW w:w="567" w:type="dxa"/>
            <w:vAlign w:val="center"/>
          </w:tcPr>
          <w:p w:rsidR="006C6D6B" w:rsidRDefault="006C6D6B" w:rsidP="00AD2D33">
            <w:pPr>
              <w:ind w:left="0" w:hanging="2"/>
              <w:jc w:val="center"/>
            </w:pPr>
          </w:p>
        </w:tc>
        <w:tc>
          <w:tcPr>
            <w:tcW w:w="709"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6</w:t>
            </w:r>
          </w:p>
        </w:tc>
        <w:tc>
          <w:tcPr>
            <w:tcW w:w="838" w:type="dxa"/>
            <w:vAlign w:val="center"/>
          </w:tcPr>
          <w:p w:rsidR="006C6D6B" w:rsidRDefault="006C6D6B" w:rsidP="00AD2D33">
            <w:pPr>
              <w:ind w:left="0" w:hanging="2"/>
              <w:jc w:val="center"/>
            </w:pPr>
          </w:p>
        </w:tc>
      </w:tr>
      <w:tr w:rsidR="006C6D6B">
        <w:trPr>
          <w:trHeight w:val="679"/>
          <w:jc w:val="center"/>
        </w:trPr>
        <w:tc>
          <w:tcPr>
            <w:tcW w:w="685" w:type="dxa"/>
            <w:vAlign w:val="center"/>
          </w:tcPr>
          <w:p w:rsidR="006C6D6B" w:rsidRDefault="007329A8" w:rsidP="00AD2D33">
            <w:pPr>
              <w:ind w:left="0" w:hanging="2"/>
              <w:jc w:val="center"/>
            </w:pPr>
            <w:r>
              <w:t>13.</w:t>
            </w:r>
          </w:p>
        </w:tc>
        <w:tc>
          <w:tcPr>
            <w:tcW w:w="5670" w:type="dxa"/>
          </w:tcPr>
          <w:p w:rsidR="006C6D6B" w:rsidRDefault="007329A8" w:rsidP="00AD2D33">
            <w:pPr>
              <w:spacing w:before="40" w:after="40"/>
              <w:ind w:left="0" w:hanging="2"/>
              <w:jc w:val="both"/>
            </w:pPr>
            <w:r>
              <w:t>Simularea predării lecţiei de literatură română în gimnaziu și liceu.</w:t>
            </w:r>
          </w:p>
        </w:tc>
        <w:tc>
          <w:tcPr>
            <w:tcW w:w="709" w:type="dxa"/>
            <w:vAlign w:val="center"/>
          </w:tcPr>
          <w:p w:rsidR="006C6D6B" w:rsidRDefault="006C6D6B" w:rsidP="00AD2D33">
            <w:pPr>
              <w:ind w:left="0" w:hanging="2"/>
              <w:jc w:val="center"/>
            </w:pPr>
          </w:p>
        </w:tc>
        <w:tc>
          <w:tcPr>
            <w:tcW w:w="567"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4</w:t>
            </w:r>
          </w:p>
        </w:tc>
        <w:tc>
          <w:tcPr>
            <w:tcW w:w="709" w:type="dxa"/>
            <w:vAlign w:val="center"/>
          </w:tcPr>
          <w:p w:rsidR="006C6D6B" w:rsidRDefault="006C6D6B" w:rsidP="00AD2D33">
            <w:pPr>
              <w:ind w:left="0" w:hanging="2"/>
              <w:jc w:val="center"/>
            </w:pPr>
          </w:p>
        </w:tc>
        <w:tc>
          <w:tcPr>
            <w:tcW w:w="567" w:type="dxa"/>
            <w:vAlign w:val="center"/>
          </w:tcPr>
          <w:p w:rsidR="006C6D6B" w:rsidRDefault="007329A8" w:rsidP="00AD2D33">
            <w:pPr>
              <w:ind w:left="0" w:hanging="2"/>
              <w:jc w:val="center"/>
            </w:pPr>
            <w:r>
              <w:t>8</w:t>
            </w:r>
          </w:p>
        </w:tc>
        <w:tc>
          <w:tcPr>
            <w:tcW w:w="838" w:type="dxa"/>
            <w:vAlign w:val="center"/>
          </w:tcPr>
          <w:p w:rsidR="006C6D6B" w:rsidRDefault="006C6D6B" w:rsidP="00AD2D33">
            <w:pPr>
              <w:ind w:left="0" w:hanging="2"/>
              <w:jc w:val="center"/>
            </w:pPr>
          </w:p>
        </w:tc>
      </w:tr>
      <w:tr w:rsidR="006C6D6B">
        <w:trPr>
          <w:trHeight w:val="271"/>
          <w:jc w:val="center"/>
        </w:trPr>
        <w:tc>
          <w:tcPr>
            <w:tcW w:w="6355" w:type="dxa"/>
            <w:gridSpan w:val="2"/>
          </w:tcPr>
          <w:p w:rsidR="006C6D6B" w:rsidRDefault="007329A8" w:rsidP="00AD2D33">
            <w:pPr>
              <w:ind w:left="0" w:hanging="2"/>
            </w:pPr>
            <w:r>
              <w:rPr>
                <w:b/>
              </w:rPr>
              <w:t xml:space="preserve">                        Totalpentru disciplina II</w:t>
            </w:r>
          </w:p>
        </w:tc>
        <w:tc>
          <w:tcPr>
            <w:tcW w:w="709" w:type="dxa"/>
          </w:tcPr>
          <w:p w:rsidR="006C6D6B" w:rsidRDefault="007329A8" w:rsidP="00AD2D33">
            <w:pPr>
              <w:spacing w:before="40" w:after="40"/>
              <w:ind w:left="0" w:hanging="2"/>
              <w:jc w:val="center"/>
              <w:rPr>
                <w:sz w:val="22"/>
                <w:szCs w:val="22"/>
              </w:rPr>
            </w:pPr>
            <w:r>
              <w:rPr>
                <w:b/>
                <w:sz w:val="22"/>
                <w:szCs w:val="22"/>
              </w:rPr>
              <w:t>15</w:t>
            </w:r>
          </w:p>
        </w:tc>
        <w:tc>
          <w:tcPr>
            <w:tcW w:w="567" w:type="dxa"/>
            <w:vAlign w:val="center"/>
          </w:tcPr>
          <w:p w:rsidR="006C6D6B" w:rsidRDefault="006C6D6B" w:rsidP="00AD2D33">
            <w:pPr>
              <w:ind w:left="0" w:hanging="2"/>
              <w:jc w:val="center"/>
            </w:pPr>
          </w:p>
        </w:tc>
        <w:tc>
          <w:tcPr>
            <w:tcW w:w="567" w:type="dxa"/>
            <w:vAlign w:val="center"/>
          </w:tcPr>
          <w:p w:rsidR="006C6D6B" w:rsidRPr="00A34B66" w:rsidRDefault="00A34B66" w:rsidP="00AD2D33">
            <w:pPr>
              <w:ind w:left="0" w:hanging="2"/>
              <w:jc w:val="center"/>
              <w:rPr>
                <w:lang w:val="ro-RO"/>
              </w:rPr>
            </w:pPr>
            <w:r>
              <w:rPr>
                <w:b/>
              </w:rPr>
              <w:t>2</w:t>
            </w:r>
            <w:r>
              <w:rPr>
                <w:b/>
                <w:lang w:val="ro-RO"/>
              </w:rPr>
              <w:t>3</w:t>
            </w:r>
          </w:p>
        </w:tc>
        <w:tc>
          <w:tcPr>
            <w:tcW w:w="709" w:type="dxa"/>
            <w:vAlign w:val="center"/>
          </w:tcPr>
          <w:p w:rsidR="006C6D6B" w:rsidRDefault="006C6D6B" w:rsidP="00AD2D33">
            <w:pPr>
              <w:ind w:left="0" w:hanging="2"/>
              <w:jc w:val="center"/>
            </w:pPr>
          </w:p>
        </w:tc>
        <w:tc>
          <w:tcPr>
            <w:tcW w:w="567" w:type="dxa"/>
            <w:vAlign w:val="center"/>
          </w:tcPr>
          <w:p w:rsidR="006C6D6B" w:rsidRPr="00A34B66" w:rsidRDefault="00A34B66" w:rsidP="00AD2D33">
            <w:pPr>
              <w:ind w:left="0" w:hanging="2"/>
              <w:jc w:val="center"/>
              <w:rPr>
                <w:lang w:val="ro-RO"/>
              </w:rPr>
            </w:pPr>
            <w:r>
              <w:rPr>
                <w:b/>
              </w:rPr>
              <w:t>5</w:t>
            </w:r>
            <w:r>
              <w:rPr>
                <w:b/>
                <w:lang w:val="ro-RO"/>
              </w:rPr>
              <w:t>3</w:t>
            </w:r>
          </w:p>
        </w:tc>
        <w:tc>
          <w:tcPr>
            <w:tcW w:w="838" w:type="dxa"/>
            <w:vAlign w:val="center"/>
          </w:tcPr>
          <w:p w:rsidR="006C6D6B" w:rsidRDefault="006C6D6B" w:rsidP="00AD2D33">
            <w:pPr>
              <w:ind w:left="0" w:hanging="2"/>
              <w:jc w:val="center"/>
            </w:pPr>
          </w:p>
        </w:tc>
      </w:tr>
    </w:tbl>
    <w:p w:rsidR="006C6D6B" w:rsidRDefault="006C6D6B" w:rsidP="00AD2D33">
      <w:pPr>
        <w:spacing w:line="276" w:lineRule="auto"/>
        <w:ind w:left="0" w:hanging="2"/>
      </w:pPr>
    </w:p>
    <w:p w:rsidR="006C6D6B" w:rsidRDefault="007329A8" w:rsidP="00AD2D33">
      <w:pPr>
        <w:spacing w:line="276" w:lineRule="auto"/>
        <w:ind w:left="0" w:hanging="2"/>
      </w:pPr>
      <w:r>
        <w:t>* pentru specialităţile cu frecvenţă redusă</w:t>
      </w:r>
    </w:p>
    <w:p w:rsidR="006C6D6B" w:rsidRDefault="006C6D6B" w:rsidP="00AD2D33">
      <w:pPr>
        <w:spacing w:line="276" w:lineRule="auto"/>
        <w:ind w:left="0" w:hanging="2"/>
      </w:pPr>
    </w:p>
    <w:p w:rsidR="006C6D6B" w:rsidRDefault="006C6D6B" w:rsidP="00AD2D33">
      <w:pPr>
        <w:spacing w:line="276" w:lineRule="auto"/>
        <w:ind w:left="0" w:hanging="2"/>
      </w:pPr>
    </w:p>
    <w:p w:rsidR="006C6D6B" w:rsidRPr="00A34B66" w:rsidRDefault="007329A8" w:rsidP="00A34B66">
      <w:pPr>
        <w:pStyle w:val="ListParagraph"/>
        <w:numPr>
          <w:ilvl w:val="0"/>
          <w:numId w:val="22"/>
        </w:numPr>
        <w:ind w:leftChars="0" w:firstLineChars="0"/>
        <w:rPr>
          <w:b/>
          <w:lang w:val="ro-RO"/>
        </w:rPr>
      </w:pPr>
      <w:r w:rsidRPr="00A34B66">
        <w:rPr>
          <w:b/>
        </w:rPr>
        <w:t>COMPETENŢE  PROFESIONALE  ŞI FINALITĂŢI DE STUDIU</w:t>
      </w:r>
    </w:p>
    <w:p w:rsidR="00A34B66" w:rsidRPr="00A34B66" w:rsidRDefault="00A34B66" w:rsidP="00A34B66">
      <w:pPr>
        <w:ind w:leftChars="0" w:left="0" w:firstLineChars="0" w:firstLine="0"/>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9"/>
        <w:gridCol w:w="4946"/>
      </w:tblGrid>
      <w:tr w:rsidR="00A34B66" w:rsidRPr="0056582F" w:rsidTr="00A34B66">
        <w:tc>
          <w:tcPr>
            <w:tcW w:w="5068" w:type="dxa"/>
            <w:shd w:val="clear" w:color="auto" w:fill="auto"/>
          </w:tcPr>
          <w:p w:rsidR="00A34B66" w:rsidRPr="0056582F" w:rsidRDefault="00A34B66" w:rsidP="00A34B66">
            <w:pPr>
              <w:ind w:left="0" w:hanging="2"/>
              <w:jc w:val="center"/>
              <w:rPr>
                <w:b/>
                <w:color w:val="000000"/>
                <w:sz w:val="22"/>
                <w:szCs w:val="22"/>
                <w:lang w:val="ro-RO"/>
              </w:rPr>
            </w:pPr>
            <w:r w:rsidRPr="0056582F">
              <w:rPr>
                <w:b/>
                <w:color w:val="000000"/>
                <w:sz w:val="22"/>
                <w:szCs w:val="22"/>
                <w:lang w:val="ro-RO"/>
              </w:rPr>
              <w:t>COMPETENȚE PROFESIONALE</w:t>
            </w:r>
          </w:p>
        </w:tc>
        <w:tc>
          <w:tcPr>
            <w:tcW w:w="5069" w:type="dxa"/>
            <w:shd w:val="clear" w:color="auto" w:fill="auto"/>
          </w:tcPr>
          <w:p w:rsidR="00A34B66" w:rsidRPr="0056582F" w:rsidRDefault="00A34B66" w:rsidP="00A34B66">
            <w:pPr>
              <w:ind w:left="0" w:hanging="2"/>
              <w:jc w:val="center"/>
              <w:rPr>
                <w:b/>
                <w:color w:val="000000"/>
                <w:sz w:val="22"/>
                <w:szCs w:val="22"/>
                <w:lang w:val="ro-RO"/>
              </w:rPr>
            </w:pPr>
            <w:r w:rsidRPr="0056582F">
              <w:rPr>
                <w:b/>
                <w:color w:val="000000"/>
                <w:sz w:val="22"/>
                <w:szCs w:val="22"/>
                <w:lang w:val="ro-RO"/>
              </w:rPr>
              <w:t>FINALITĂȚI DE STUDIU</w:t>
            </w:r>
          </w:p>
        </w:tc>
      </w:tr>
      <w:tr w:rsidR="00A34B66" w:rsidRPr="0056582F" w:rsidTr="00A34B66">
        <w:tc>
          <w:tcPr>
            <w:tcW w:w="5068" w:type="dxa"/>
            <w:shd w:val="clear" w:color="auto" w:fill="auto"/>
          </w:tcPr>
          <w:p w:rsidR="00A34B66" w:rsidRPr="0056582F" w:rsidRDefault="00A34B66" w:rsidP="00A34B66">
            <w:pPr>
              <w:spacing w:line="276" w:lineRule="auto"/>
              <w:ind w:left="0" w:hanging="2"/>
              <w:rPr>
                <w:sz w:val="22"/>
                <w:szCs w:val="22"/>
                <w:lang w:val="fr-FR"/>
              </w:rPr>
            </w:pPr>
            <w:r w:rsidRPr="0056582F">
              <w:rPr>
                <w:b/>
                <w:sz w:val="22"/>
                <w:szCs w:val="22"/>
                <w:lang w:val="fr-FR"/>
              </w:rPr>
              <w:t>1</w:t>
            </w:r>
            <w:r w:rsidRPr="0056582F">
              <w:rPr>
                <w:sz w:val="22"/>
                <w:szCs w:val="22"/>
                <w:lang w:val="fr-FR"/>
              </w:rPr>
              <w:t>. Capacitatea de a gestiona cunoştinţele teoretice şi abilităţile practice educative;</w:t>
            </w:r>
          </w:p>
          <w:p w:rsidR="00A34B66" w:rsidRPr="0056582F" w:rsidRDefault="00A34B66" w:rsidP="00A34B66">
            <w:pPr>
              <w:spacing w:line="276" w:lineRule="auto"/>
              <w:ind w:left="0" w:hanging="2"/>
              <w:rPr>
                <w:b/>
                <w:color w:val="000000"/>
                <w:sz w:val="22"/>
                <w:szCs w:val="22"/>
                <w:lang w:val="en-US"/>
              </w:rPr>
            </w:pPr>
          </w:p>
        </w:tc>
        <w:tc>
          <w:tcPr>
            <w:tcW w:w="5069" w:type="dxa"/>
            <w:shd w:val="clear" w:color="auto" w:fill="auto"/>
          </w:tcPr>
          <w:p w:rsidR="00A34B66" w:rsidRPr="0056582F" w:rsidRDefault="005E34BE" w:rsidP="005E34BE">
            <w:pPr>
              <w:ind w:leftChars="0" w:left="0" w:firstLineChars="0" w:firstLine="0"/>
              <w:jc w:val="both"/>
              <w:rPr>
                <w:sz w:val="22"/>
                <w:szCs w:val="22"/>
              </w:rPr>
            </w:pPr>
            <w:r w:rsidRPr="0056582F">
              <w:rPr>
                <w:sz w:val="22"/>
                <w:szCs w:val="22"/>
                <w:lang w:val="ro-RO"/>
              </w:rPr>
              <w:t xml:space="preserve">- a </w:t>
            </w:r>
            <w:r w:rsidRPr="0056582F">
              <w:rPr>
                <w:sz w:val="22"/>
                <w:szCs w:val="22"/>
              </w:rPr>
              <w:t>defini noţiun</w:t>
            </w:r>
            <w:r w:rsidRPr="0056582F">
              <w:rPr>
                <w:sz w:val="22"/>
                <w:szCs w:val="22"/>
                <w:lang w:val="ro-RO"/>
              </w:rPr>
              <w:t>ea</w:t>
            </w:r>
            <w:r w:rsidR="00A34B66" w:rsidRPr="0056582F">
              <w:rPr>
                <w:sz w:val="22"/>
                <w:szCs w:val="22"/>
              </w:rPr>
              <w:t xml:space="preserve"> de </w:t>
            </w:r>
            <w:r w:rsidR="00A34B66" w:rsidRPr="0056582F">
              <w:rPr>
                <w:i/>
                <w:sz w:val="22"/>
                <w:szCs w:val="22"/>
              </w:rPr>
              <w:t>Didactică</w:t>
            </w:r>
            <w:r w:rsidR="00A34B66" w:rsidRPr="0056582F">
              <w:rPr>
                <w:sz w:val="22"/>
                <w:szCs w:val="22"/>
              </w:rPr>
              <w:t xml:space="preserve"> ca ştiinţă;</w:t>
            </w:r>
          </w:p>
          <w:p w:rsidR="00A34B66" w:rsidRPr="0056582F" w:rsidRDefault="005E34BE" w:rsidP="005E34BE">
            <w:pPr>
              <w:ind w:leftChars="0" w:left="0" w:firstLineChars="0" w:firstLine="0"/>
              <w:jc w:val="both"/>
              <w:rPr>
                <w:sz w:val="22"/>
                <w:szCs w:val="22"/>
              </w:rPr>
            </w:pPr>
            <w:r w:rsidRPr="0056582F">
              <w:rPr>
                <w:sz w:val="22"/>
                <w:szCs w:val="22"/>
                <w:lang w:val="ro-RO"/>
              </w:rPr>
              <w:t xml:space="preserve">- a </w:t>
            </w:r>
            <w:r w:rsidRPr="0056582F">
              <w:rPr>
                <w:sz w:val="22"/>
                <w:szCs w:val="22"/>
              </w:rPr>
              <w:t>formula obiectu</w:t>
            </w:r>
            <w:r w:rsidR="0056582F" w:rsidRPr="0056582F">
              <w:rPr>
                <w:sz w:val="22"/>
                <w:szCs w:val="22"/>
                <w:lang w:val="ro-RO"/>
              </w:rPr>
              <w:t>l</w:t>
            </w:r>
            <w:r w:rsidR="00A34B66" w:rsidRPr="0056582F">
              <w:rPr>
                <w:sz w:val="22"/>
                <w:szCs w:val="22"/>
              </w:rPr>
              <w:t xml:space="preserve"> de studiu al </w:t>
            </w:r>
            <w:r w:rsidR="00A34B66" w:rsidRPr="0056582F">
              <w:rPr>
                <w:i/>
                <w:sz w:val="22"/>
                <w:szCs w:val="22"/>
              </w:rPr>
              <w:t xml:space="preserve">Didacticii limbii </w:t>
            </w:r>
            <w:r w:rsidR="00A34B66" w:rsidRPr="0056582F">
              <w:rPr>
                <w:rFonts w:ascii="Cambria Math" w:eastAsia="Cambria Math" w:hAnsi="Cambria Math" w:cs="Cambria Math"/>
                <w:i/>
                <w:sz w:val="22"/>
                <w:szCs w:val="22"/>
              </w:rPr>
              <w:t>ș</w:t>
            </w:r>
            <w:r w:rsidR="00A34B66" w:rsidRPr="0056582F">
              <w:rPr>
                <w:i/>
                <w:sz w:val="22"/>
                <w:szCs w:val="22"/>
              </w:rPr>
              <w:t>i literaturii române</w:t>
            </w:r>
            <w:r w:rsidR="00A34B66" w:rsidRPr="0056582F">
              <w:rPr>
                <w:sz w:val="22"/>
                <w:szCs w:val="22"/>
              </w:rPr>
              <w:t>;</w:t>
            </w:r>
          </w:p>
          <w:p w:rsidR="00A34B66" w:rsidRPr="0056582F" w:rsidRDefault="005E34BE" w:rsidP="005E34BE">
            <w:pPr>
              <w:ind w:leftChars="0" w:left="0" w:firstLineChars="0" w:firstLine="0"/>
              <w:jc w:val="both"/>
              <w:rPr>
                <w:sz w:val="22"/>
                <w:szCs w:val="22"/>
                <w:lang w:val="ro-RO"/>
              </w:rPr>
            </w:pPr>
            <w:r w:rsidRPr="0056582F">
              <w:rPr>
                <w:sz w:val="22"/>
                <w:szCs w:val="22"/>
                <w:lang w:val="ro-RO"/>
              </w:rPr>
              <w:t xml:space="preserve">- a </w:t>
            </w:r>
            <w:r w:rsidR="00A34B66" w:rsidRPr="0056582F">
              <w:rPr>
                <w:sz w:val="22"/>
                <w:szCs w:val="22"/>
              </w:rPr>
              <w:t>cunoa</w:t>
            </w:r>
            <w:r w:rsidR="00A34B66" w:rsidRPr="0056582F">
              <w:rPr>
                <w:rFonts w:ascii="Cambria Math" w:eastAsia="Cambria Math" w:hAnsi="Cambria Math" w:cs="Cambria Math"/>
                <w:sz w:val="22"/>
                <w:szCs w:val="22"/>
              </w:rPr>
              <w:t>ș</w:t>
            </w:r>
            <w:r w:rsidRPr="0056582F">
              <w:rPr>
                <w:sz w:val="22"/>
                <w:szCs w:val="22"/>
              </w:rPr>
              <w:t xml:space="preserve">te </w:t>
            </w:r>
            <w:r w:rsidR="0056582F" w:rsidRPr="0056582F">
              <w:rPr>
                <w:sz w:val="22"/>
                <w:szCs w:val="22"/>
                <w:lang w:val="ro-RO"/>
              </w:rPr>
              <w:t>principiile de bază ale predării limbii și literaturii române la diferite trepte</w:t>
            </w:r>
          </w:p>
          <w:p w:rsidR="00A34B66" w:rsidRPr="0056582F" w:rsidRDefault="00A34B66" w:rsidP="005E34BE">
            <w:pPr>
              <w:ind w:left="0" w:hanging="2"/>
              <w:jc w:val="both"/>
              <w:rPr>
                <w:b/>
                <w:color w:val="000000"/>
                <w:sz w:val="22"/>
                <w:szCs w:val="22"/>
              </w:rPr>
            </w:pPr>
          </w:p>
        </w:tc>
      </w:tr>
      <w:tr w:rsidR="00A34B66" w:rsidRPr="0056582F" w:rsidTr="00A34B66">
        <w:tc>
          <w:tcPr>
            <w:tcW w:w="5068" w:type="dxa"/>
            <w:shd w:val="clear" w:color="auto" w:fill="auto"/>
          </w:tcPr>
          <w:p w:rsidR="00A34B66" w:rsidRPr="0056582F" w:rsidRDefault="00A34B66" w:rsidP="00A34B66">
            <w:pPr>
              <w:spacing w:line="276" w:lineRule="auto"/>
              <w:ind w:left="0" w:hanging="2"/>
              <w:rPr>
                <w:sz w:val="22"/>
                <w:szCs w:val="22"/>
                <w:lang w:val="fr-FR"/>
              </w:rPr>
            </w:pPr>
            <w:r w:rsidRPr="0056582F">
              <w:rPr>
                <w:b/>
                <w:sz w:val="22"/>
                <w:szCs w:val="22"/>
                <w:lang w:val="fr-FR"/>
              </w:rPr>
              <w:t>2.</w:t>
            </w:r>
            <w:r w:rsidRPr="0056582F">
              <w:rPr>
                <w:sz w:val="22"/>
                <w:szCs w:val="22"/>
                <w:lang w:val="fr-FR"/>
              </w:rPr>
              <w:t xml:space="preserve"> Abilitatea de a însuşi noi cunoştinţe în condiţiile noii paradigme ale cunoaşterii;</w:t>
            </w:r>
          </w:p>
          <w:p w:rsidR="00A34B66" w:rsidRPr="0056582F" w:rsidRDefault="00A34B66" w:rsidP="00A34B66">
            <w:pPr>
              <w:ind w:left="0" w:hanging="2"/>
              <w:rPr>
                <w:b/>
                <w:color w:val="000000"/>
                <w:sz w:val="22"/>
                <w:szCs w:val="22"/>
                <w:lang w:val="fr-FR"/>
              </w:rPr>
            </w:pPr>
          </w:p>
        </w:tc>
        <w:tc>
          <w:tcPr>
            <w:tcW w:w="5069" w:type="dxa"/>
            <w:shd w:val="clear" w:color="auto" w:fill="auto"/>
          </w:tcPr>
          <w:p w:rsidR="00A34B66" w:rsidRPr="0056582F" w:rsidRDefault="005E34BE" w:rsidP="005E34BE">
            <w:pPr>
              <w:ind w:leftChars="0" w:left="0" w:firstLineChars="0" w:hanging="2"/>
              <w:jc w:val="both"/>
              <w:rPr>
                <w:sz w:val="22"/>
                <w:szCs w:val="22"/>
              </w:rPr>
            </w:pPr>
            <w:r w:rsidRPr="0056582F">
              <w:rPr>
                <w:sz w:val="22"/>
                <w:szCs w:val="22"/>
                <w:lang w:val="fr-FR"/>
              </w:rPr>
              <w:t xml:space="preserve">- a </w:t>
            </w:r>
            <w:r w:rsidRPr="0056582F">
              <w:rPr>
                <w:sz w:val="22"/>
                <w:szCs w:val="22"/>
              </w:rPr>
              <w:t>stabili specificul</w:t>
            </w:r>
            <w:r w:rsidR="00A34B66" w:rsidRPr="0056582F">
              <w:rPr>
                <w:sz w:val="22"/>
                <w:szCs w:val="22"/>
              </w:rPr>
              <w:t xml:space="preserve"> acestei discipline în raport cu </w:t>
            </w:r>
            <w:r w:rsidR="00A34B66" w:rsidRPr="0056582F">
              <w:rPr>
                <w:i/>
                <w:sz w:val="22"/>
                <w:szCs w:val="22"/>
              </w:rPr>
              <w:t>Pedagogia</w:t>
            </w:r>
            <w:r w:rsidR="00A34B66" w:rsidRPr="0056582F">
              <w:rPr>
                <w:sz w:val="22"/>
                <w:szCs w:val="22"/>
              </w:rPr>
              <w:t xml:space="preserve"> şi </w:t>
            </w:r>
            <w:r w:rsidR="00A34B66" w:rsidRPr="0056582F">
              <w:rPr>
                <w:i/>
                <w:sz w:val="22"/>
                <w:szCs w:val="22"/>
              </w:rPr>
              <w:t>Psihologia</w:t>
            </w:r>
            <w:r w:rsidR="00A34B66" w:rsidRPr="0056582F">
              <w:rPr>
                <w:sz w:val="22"/>
                <w:szCs w:val="22"/>
              </w:rPr>
              <w:t>;</w:t>
            </w:r>
          </w:p>
          <w:p w:rsidR="00A34B66" w:rsidRPr="0056582F" w:rsidRDefault="005E34BE" w:rsidP="005E34BE">
            <w:pPr>
              <w:ind w:leftChars="0" w:left="0" w:firstLineChars="0" w:firstLine="0"/>
              <w:jc w:val="both"/>
              <w:rPr>
                <w:sz w:val="22"/>
                <w:szCs w:val="22"/>
              </w:rPr>
            </w:pPr>
            <w:r w:rsidRPr="0056582F">
              <w:rPr>
                <w:sz w:val="22"/>
                <w:szCs w:val="22"/>
                <w:lang w:val="ro-RO"/>
              </w:rPr>
              <w:t xml:space="preserve">- a </w:t>
            </w:r>
            <w:r w:rsidRPr="0056582F">
              <w:rPr>
                <w:sz w:val="22"/>
                <w:szCs w:val="22"/>
              </w:rPr>
              <w:t>pătrunde esenţ</w:t>
            </w:r>
            <w:r w:rsidRPr="0056582F">
              <w:rPr>
                <w:sz w:val="22"/>
                <w:szCs w:val="22"/>
                <w:lang w:val="ro-RO"/>
              </w:rPr>
              <w:t>a</w:t>
            </w:r>
            <w:r w:rsidR="00A34B66" w:rsidRPr="0056582F">
              <w:rPr>
                <w:sz w:val="22"/>
                <w:szCs w:val="22"/>
              </w:rPr>
              <w:t xml:space="preserve"> noţiunilor de predare / învăţare / evaluare;</w:t>
            </w:r>
          </w:p>
          <w:p w:rsidR="00A34B66" w:rsidRPr="0056582F" w:rsidRDefault="005E34BE" w:rsidP="005E34BE">
            <w:pPr>
              <w:ind w:leftChars="0" w:left="0" w:firstLineChars="0" w:firstLine="0"/>
              <w:jc w:val="both"/>
              <w:rPr>
                <w:sz w:val="22"/>
                <w:szCs w:val="22"/>
                <w:lang w:val="ro-RO"/>
              </w:rPr>
            </w:pPr>
            <w:r w:rsidRPr="0056582F">
              <w:rPr>
                <w:sz w:val="22"/>
                <w:szCs w:val="22"/>
                <w:lang w:val="ro-RO"/>
              </w:rPr>
              <w:t xml:space="preserve">- a </w:t>
            </w:r>
            <w:r w:rsidR="0056582F" w:rsidRPr="0056582F">
              <w:rPr>
                <w:sz w:val="22"/>
                <w:szCs w:val="22"/>
                <w:lang w:val="ro-RO"/>
              </w:rPr>
              <w:t xml:space="preserve"> aplica noțiunile, principiile, sugestiile din Curriculumul la disicplina școlară Limba și literatura română,</w:t>
            </w:r>
          </w:p>
          <w:p w:rsidR="0056582F" w:rsidRPr="0056582F" w:rsidRDefault="0056582F" w:rsidP="005E34BE">
            <w:pPr>
              <w:ind w:leftChars="0" w:left="0" w:firstLineChars="0" w:firstLine="0"/>
              <w:jc w:val="both"/>
              <w:rPr>
                <w:sz w:val="22"/>
                <w:szCs w:val="22"/>
                <w:lang w:val="ro-RO"/>
              </w:rPr>
            </w:pPr>
            <w:r w:rsidRPr="0056582F">
              <w:rPr>
                <w:sz w:val="22"/>
                <w:szCs w:val="22"/>
                <w:lang w:val="ro-RO"/>
              </w:rPr>
              <w:lastRenderedPageBreak/>
              <w:t>-a analiza critic manualele școlare, ghiduri, culegeri de teste, alte documente școlare</w:t>
            </w:r>
          </w:p>
          <w:p w:rsidR="00A34B66" w:rsidRPr="0056582F" w:rsidRDefault="00A34B66" w:rsidP="005E34BE">
            <w:pPr>
              <w:ind w:left="0" w:hanging="2"/>
              <w:jc w:val="both"/>
              <w:rPr>
                <w:b/>
                <w:color w:val="000000"/>
                <w:sz w:val="22"/>
                <w:szCs w:val="22"/>
                <w:lang w:val="ro-RO"/>
              </w:rPr>
            </w:pPr>
          </w:p>
        </w:tc>
      </w:tr>
      <w:tr w:rsidR="00A34B66" w:rsidRPr="0056582F" w:rsidTr="00A34B66">
        <w:tc>
          <w:tcPr>
            <w:tcW w:w="5068" w:type="dxa"/>
            <w:shd w:val="clear" w:color="auto" w:fill="auto"/>
          </w:tcPr>
          <w:p w:rsidR="00A34B66" w:rsidRPr="0056582F" w:rsidRDefault="00A34B66" w:rsidP="00A34B66">
            <w:pPr>
              <w:spacing w:line="276" w:lineRule="auto"/>
              <w:ind w:left="0" w:hanging="2"/>
              <w:rPr>
                <w:sz w:val="22"/>
                <w:szCs w:val="22"/>
                <w:lang w:val="fr-FR"/>
              </w:rPr>
            </w:pPr>
            <w:r w:rsidRPr="0056582F">
              <w:rPr>
                <w:b/>
                <w:sz w:val="22"/>
                <w:szCs w:val="22"/>
                <w:lang w:val="fr-FR"/>
              </w:rPr>
              <w:lastRenderedPageBreak/>
              <w:t>3</w:t>
            </w:r>
            <w:r w:rsidRPr="0056582F">
              <w:rPr>
                <w:sz w:val="22"/>
                <w:szCs w:val="22"/>
                <w:lang w:val="fr-FR"/>
              </w:rPr>
              <w:t xml:space="preserve">. Abilitatea de a eficientiza activităţile instructiv-educative; </w:t>
            </w:r>
          </w:p>
          <w:p w:rsidR="00A34B66" w:rsidRPr="0056582F" w:rsidRDefault="00A34B66" w:rsidP="00A34B66">
            <w:pPr>
              <w:ind w:left="0" w:hanging="2"/>
              <w:rPr>
                <w:b/>
                <w:color w:val="000000"/>
                <w:sz w:val="22"/>
                <w:szCs w:val="22"/>
                <w:lang w:val="ro-RO"/>
              </w:rPr>
            </w:pPr>
          </w:p>
        </w:tc>
        <w:tc>
          <w:tcPr>
            <w:tcW w:w="5069" w:type="dxa"/>
            <w:shd w:val="clear" w:color="auto" w:fill="auto"/>
          </w:tcPr>
          <w:p w:rsidR="005E34BE" w:rsidRPr="0056582F" w:rsidRDefault="005E34BE" w:rsidP="005E34BE">
            <w:pPr>
              <w:ind w:leftChars="0" w:left="0" w:firstLineChars="0" w:hanging="2"/>
              <w:jc w:val="both"/>
              <w:rPr>
                <w:sz w:val="22"/>
                <w:szCs w:val="22"/>
                <w:lang w:val="ro-RO"/>
              </w:rPr>
            </w:pPr>
            <w:r w:rsidRPr="0056582F">
              <w:rPr>
                <w:sz w:val="22"/>
                <w:szCs w:val="22"/>
                <w:lang w:val="ro-RO"/>
              </w:rPr>
              <w:t xml:space="preserve">- a </w:t>
            </w:r>
            <w:r w:rsidRPr="0056582F">
              <w:rPr>
                <w:sz w:val="22"/>
                <w:szCs w:val="22"/>
              </w:rPr>
              <w:t>determina</w:t>
            </w:r>
            <w:r w:rsidR="00A34B66" w:rsidRPr="0056582F">
              <w:rPr>
                <w:sz w:val="22"/>
                <w:szCs w:val="22"/>
              </w:rPr>
              <w:t xml:space="preserve"> metode</w:t>
            </w:r>
            <w:r w:rsidRPr="0056582F">
              <w:rPr>
                <w:sz w:val="22"/>
                <w:szCs w:val="22"/>
              </w:rPr>
              <w:t>l</w:t>
            </w:r>
            <w:r w:rsidRPr="0056582F">
              <w:rPr>
                <w:sz w:val="22"/>
                <w:szCs w:val="22"/>
                <w:lang w:val="ro-RO"/>
              </w:rPr>
              <w:t>e</w:t>
            </w:r>
            <w:r w:rsidRPr="0056582F">
              <w:rPr>
                <w:sz w:val="22"/>
                <w:szCs w:val="22"/>
              </w:rPr>
              <w:t xml:space="preserve"> şi tehnicil</w:t>
            </w:r>
            <w:r w:rsidRPr="0056582F">
              <w:rPr>
                <w:sz w:val="22"/>
                <w:szCs w:val="22"/>
                <w:lang w:val="ro-RO"/>
              </w:rPr>
              <w:t>e</w:t>
            </w:r>
            <w:r w:rsidR="00A34B66" w:rsidRPr="0056582F">
              <w:rPr>
                <w:sz w:val="22"/>
                <w:szCs w:val="22"/>
              </w:rPr>
              <w:t xml:space="preserve"> de instruire</w:t>
            </w:r>
            <w:r w:rsidR="0056582F" w:rsidRPr="0056582F">
              <w:rPr>
                <w:sz w:val="22"/>
                <w:szCs w:val="22"/>
                <w:lang w:val="ro-RO"/>
              </w:rPr>
              <w:t xml:space="preserve"> adecvate contextului</w:t>
            </w:r>
            <w:r w:rsidR="00A34B66" w:rsidRPr="0056582F">
              <w:rPr>
                <w:sz w:val="22"/>
                <w:szCs w:val="22"/>
              </w:rPr>
              <w:t xml:space="preserve"> conform preceptelor </w:t>
            </w:r>
            <w:r w:rsidR="00A34B66" w:rsidRPr="0056582F">
              <w:rPr>
                <w:i/>
                <w:sz w:val="22"/>
                <w:szCs w:val="22"/>
              </w:rPr>
              <w:t>Didacticii moderne</w:t>
            </w:r>
            <w:r w:rsidR="00A34B66" w:rsidRPr="0056582F">
              <w:rPr>
                <w:sz w:val="22"/>
                <w:szCs w:val="22"/>
              </w:rPr>
              <w:t>;</w:t>
            </w:r>
          </w:p>
          <w:p w:rsidR="00A34B66" w:rsidRPr="0056582F" w:rsidRDefault="005E34BE" w:rsidP="0056582F">
            <w:pPr>
              <w:ind w:leftChars="0" w:left="0" w:firstLineChars="0" w:hanging="2"/>
              <w:jc w:val="both"/>
              <w:rPr>
                <w:b/>
                <w:color w:val="000000"/>
                <w:sz w:val="22"/>
                <w:szCs w:val="22"/>
                <w:lang w:val="ro-RO"/>
              </w:rPr>
            </w:pPr>
            <w:r w:rsidRPr="0056582F">
              <w:rPr>
                <w:sz w:val="22"/>
                <w:szCs w:val="22"/>
                <w:lang w:val="ro-RO"/>
              </w:rPr>
              <w:t xml:space="preserve">- a </w:t>
            </w:r>
            <w:r w:rsidR="0056582F" w:rsidRPr="0056582F">
              <w:rPr>
                <w:sz w:val="22"/>
                <w:szCs w:val="22"/>
                <w:lang w:val="ro-RO"/>
              </w:rPr>
              <w:t>aplica critic și creativ diferite tipuri de activități de învățare și de evaluare pentru disciplina școlară Limba și literatura română</w:t>
            </w:r>
          </w:p>
        </w:tc>
      </w:tr>
      <w:tr w:rsidR="00A34B66" w:rsidRPr="0056582F" w:rsidTr="00A34B66">
        <w:tc>
          <w:tcPr>
            <w:tcW w:w="5068" w:type="dxa"/>
            <w:shd w:val="clear" w:color="auto" w:fill="auto"/>
          </w:tcPr>
          <w:p w:rsidR="00A34B66" w:rsidRPr="0056582F" w:rsidRDefault="00A34B66" w:rsidP="00A34B66">
            <w:pPr>
              <w:spacing w:line="276" w:lineRule="auto"/>
              <w:ind w:left="0" w:hanging="2"/>
              <w:rPr>
                <w:sz w:val="22"/>
                <w:szCs w:val="22"/>
                <w:lang w:val="fr-FR"/>
              </w:rPr>
            </w:pPr>
            <w:r w:rsidRPr="0056582F">
              <w:rPr>
                <w:b/>
                <w:sz w:val="22"/>
                <w:szCs w:val="22"/>
                <w:lang w:val="fr-FR"/>
              </w:rPr>
              <w:t>4.</w:t>
            </w:r>
            <w:r w:rsidRPr="0056582F">
              <w:rPr>
                <w:sz w:val="22"/>
                <w:szCs w:val="22"/>
                <w:lang w:val="fr-FR"/>
              </w:rPr>
              <w:t xml:space="preserve"> Capacitatea de a aplica în mod critic curriculumul şcolar la disciplinele predate;</w:t>
            </w:r>
          </w:p>
          <w:p w:rsidR="00A34B66" w:rsidRPr="0056582F" w:rsidRDefault="00A34B66" w:rsidP="00A34B66">
            <w:pPr>
              <w:ind w:left="0" w:hanging="2"/>
              <w:rPr>
                <w:b/>
                <w:color w:val="000000"/>
                <w:sz w:val="22"/>
                <w:szCs w:val="22"/>
                <w:lang w:val="fr-FR"/>
              </w:rPr>
            </w:pPr>
          </w:p>
        </w:tc>
        <w:tc>
          <w:tcPr>
            <w:tcW w:w="5069" w:type="dxa"/>
            <w:shd w:val="clear" w:color="auto" w:fill="auto"/>
          </w:tcPr>
          <w:p w:rsidR="00A34B66" w:rsidRPr="0056582F" w:rsidRDefault="005E34BE" w:rsidP="005E34BE">
            <w:pPr>
              <w:tabs>
                <w:tab w:val="left" w:pos="540"/>
              </w:tabs>
              <w:ind w:leftChars="0" w:left="0" w:firstLineChars="0" w:firstLine="0"/>
              <w:jc w:val="both"/>
              <w:rPr>
                <w:sz w:val="22"/>
                <w:szCs w:val="22"/>
              </w:rPr>
            </w:pPr>
            <w:r w:rsidRPr="0056582F">
              <w:rPr>
                <w:sz w:val="22"/>
                <w:szCs w:val="22"/>
                <w:lang w:val="ro-RO"/>
              </w:rPr>
              <w:t xml:space="preserve">- a </w:t>
            </w:r>
            <w:r w:rsidRPr="0056582F">
              <w:rPr>
                <w:sz w:val="22"/>
                <w:szCs w:val="22"/>
              </w:rPr>
              <w:t>implimenta</w:t>
            </w:r>
            <w:r w:rsidR="00A34B66" w:rsidRPr="0056582F">
              <w:rPr>
                <w:sz w:val="22"/>
                <w:szCs w:val="22"/>
              </w:rPr>
              <w:t xml:space="preserve"> în activitatea didactică a cunoştinţelor fundamentale obţinute la cursul universitar de </w:t>
            </w:r>
            <w:r w:rsidR="00A34B66" w:rsidRPr="0056582F">
              <w:rPr>
                <w:i/>
                <w:sz w:val="22"/>
                <w:szCs w:val="22"/>
              </w:rPr>
              <w:t>Didactică</w:t>
            </w:r>
            <w:r w:rsidR="00A34B66" w:rsidRPr="0056582F">
              <w:rPr>
                <w:sz w:val="22"/>
                <w:szCs w:val="22"/>
              </w:rPr>
              <w:t>;</w:t>
            </w:r>
          </w:p>
          <w:p w:rsidR="00F52BA6" w:rsidRPr="0056582F" w:rsidRDefault="00F52BA6" w:rsidP="00F52BA6">
            <w:pPr>
              <w:ind w:leftChars="0" w:left="0" w:firstLineChars="0" w:firstLine="0"/>
              <w:jc w:val="both"/>
              <w:rPr>
                <w:sz w:val="22"/>
                <w:szCs w:val="22"/>
              </w:rPr>
            </w:pPr>
            <w:r w:rsidRPr="0056582F">
              <w:rPr>
                <w:sz w:val="22"/>
                <w:szCs w:val="22"/>
                <w:lang w:val="ro-RO"/>
              </w:rPr>
              <w:t>- a</w:t>
            </w:r>
            <w:r w:rsidRPr="0056582F">
              <w:rPr>
                <w:sz w:val="22"/>
                <w:szCs w:val="22"/>
              </w:rPr>
              <w:t xml:space="preserve"> formula obiectivel</w:t>
            </w:r>
            <w:r w:rsidRPr="0056582F">
              <w:rPr>
                <w:sz w:val="22"/>
                <w:szCs w:val="22"/>
                <w:lang w:val="ro-RO"/>
              </w:rPr>
              <w:t>e</w:t>
            </w:r>
            <w:r w:rsidRPr="0056582F">
              <w:rPr>
                <w:sz w:val="22"/>
                <w:szCs w:val="22"/>
              </w:rPr>
              <w:t xml:space="preserve"> operaţionale în funcţie de subiectul lecţiei şi situaţia de învăţare;</w:t>
            </w:r>
          </w:p>
          <w:p w:rsidR="00A34B66" w:rsidRPr="0056582F" w:rsidRDefault="005E34BE" w:rsidP="005E34BE">
            <w:pPr>
              <w:tabs>
                <w:tab w:val="left" w:pos="540"/>
              </w:tabs>
              <w:ind w:leftChars="0" w:left="0" w:firstLineChars="0" w:firstLine="0"/>
              <w:jc w:val="both"/>
              <w:rPr>
                <w:sz w:val="22"/>
                <w:szCs w:val="22"/>
              </w:rPr>
            </w:pPr>
            <w:r w:rsidRPr="0056582F">
              <w:rPr>
                <w:sz w:val="22"/>
                <w:szCs w:val="22"/>
                <w:lang w:val="ro-RO"/>
              </w:rPr>
              <w:t xml:space="preserve">- a </w:t>
            </w:r>
            <w:r w:rsidRPr="0056582F">
              <w:rPr>
                <w:sz w:val="22"/>
                <w:szCs w:val="22"/>
              </w:rPr>
              <w:t>aplica</w:t>
            </w:r>
            <w:r w:rsidR="00A34B66" w:rsidRPr="0056582F">
              <w:rPr>
                <w:sz w:val="22"/>
                <w:szCs w:val="22"/>
              </w:rPr>
              <w:t xml:space="preserve"> la orele de limbă </w:t>
            </w:r>
            <w:r w:rsidR="00A34B66" w:rsidRPr="0056582F">
              <w:rPr>
                <w:rFonts w:ascii="Cambria Math" w:eastAsia="Cambria Math" w:hAnsi="Cambria Math" w:cs="Cambria Math"/>
                <w:sz w:val="22"/>
                <w:szCs w:val="22"/>
              </w:rPr>
              <w:t>ș</w:t>
            </w:r>
            <w:r w:rsidR="00A34B66" w:rsidRPr="0056582F">
              <w:rPr>
                <w:sz w:val="22"/>
                <w:szCs w:val="22"/>
              </w:rPr>
              <w:t>i literatura română a celor  mai avansate tehnologii de instruire;</w:t>
            </w:r>
          </w:p>
          <w:p w:rsidR="00A34B66" w:rsidRPr="0056582F" w:rsidRDefault="005E34BE" w:rsidP="00F52BA6">
            <w:pPr>
              <w:tabs>
                <w:tab w:val="left" w:pos="540"/>
              </w:tabs>
              <w:ind w:leftChars="0" w:left="0" w:firstLineChars="0" w:firstLine="0"/>
              <w:jc w:val="both"/>
              <w:rPr>
                <w:b/>
                <w:color w:val="000000"/>
                <w:sz w:val="22"/>
                <w:szCs w:val="22"/>
                <w:lang w:val="ro-RO"/>
              </w:rPr>
            </w:pPr>
            <w:r w:rsidRPr="0056582F">
              <w:rPr>
                <w:sz w:val="22"/>
                <w:szCs w:val="22"/>
                <w:lang w:val="ro-RO"/>
              </w:rPr>
              <w:t xml:space="preserve">- a </w:t>
            </w:r>
            <w:r w:rsidRPr="0056582F">
              <w:rPr>
                <w:sz w:val="22"/>
                <w:szCs w:val="22"/>
              </w:rPr>
              <w:t>proiecta corect</w:t>
            </w:r>
            <w:r w:rsidR="00A34B66" w:rsidRPr="0056582F">
              <w:rPr>
                <w:sz w:val="22"/>
                <w:szCs w:val="22"/>
              </w:rPr>
              <w:t xml:space="preserve"> orel</w:t>
            </w:r>
            <w:r w:rsidR="00F52BA6">
              <w:rPr>
                <w:sz w:val="22"/>
                <w:szCs w:val="22"/>
                <w:lang w:val="ro-RO"/>
              </w:rPr>
              <w:t>e</w:t>
            </w:r>
            <w:r w:rsidR="00A34B66" w:rsidRPr="0056582F">
              <w:rPr>
                <w:sz w:val="22"/>
                <w:szCs w:val="22"/>
              </w:rPr>
              <w:t xml:space="preserve"> şcolare de limbă </w:t>
            </w:r>
            <w:r w:rsidR="00A34B66" w:rsidRPr="0056582F">
              <w:rPr>
                <w:rFonts w:ascii="Cambria Math" w:eastAsia="Cambria Math" w:hAnsi="Cambria Math" w:cs="Cambria Math"/>
                <w:sz w:val="22"/>
                <w:szCs w:val="22"/>
              </w:rPr>
              <w:t>ș</w:t>
            </w:r>
            <w:r w:rsidR="00A34B66" w:rsidRPr="0056582F">
              <w:rPr>
                <w:sz w:val="22"/>
                <w:szCs w:val="22"/>
              </w:rPr>
              <w:t>i literatura maternă;</w:t>
            </w:r>
          </w:p>
        </w:tc>
      </w:tr>
      <w:tr w:rsidR="00A34B66" w:rsidRPr="0056582F" w:rsidTr="00A34B66">
        <w:tc>
          <w:tcPr>
            <w:tcW w:w="5068" w:type="dxa"/>
            <w:shd w:val="clear" w:color="auto" w:fill="auto"/>
          </w:tcPr>
          <w:p w:rsidR="00A34B66" w:rsidRPr="0056582F" w:rsidRDefault="00A34B66" w:rsidP="00A34B66">
            <w:pPr>
              <w:spacing w:line="276" w:lineRule="auto"/>
              <w:ind w:left="0" w:hanging="2"/>
              <w:rPr>
                <w:sz w:val="22"/>
                <w:szCs w:val="22"/>
                <w:lang w:val="fr-FR"/>
              </w:rPr>
            </w:pPr>
            <w:r w:rsidRPr="0056582F">
              <w:rPr>
                <w:b/>
                <w:sz w:val="22"/>
                <w:szCs w:val="22"/>
                <w:lang w:val="fr-FR"/>
              </w:rPr>
              <w:t>5.</w:t>
            </w:r>
            <w:r w:rsidRPr="0056582F">
              <w:rPr>
                <w:sz w:val="22"/>
                <w:szCs w:val="22"/>
                <w:lang w:val="fr-FR"/>
              </w:rPr>
              <w:t xml:space="preserve"> Capacitatea de a aplica eficient şi creativ diverse metode, procedee, tehnici, forme de educaţie şi instruire a elevilor; </w:t>
            </w:r>
          </w:p>
          <w:p w:rsidR="00A34B66" w:rsidRPr="0056582F" w:rsidRDefault="00A34B66" w:rsidP="00A34B66">
            <w:pPr>
              <w:ind w:left="0" w:hanging="2"/>
              <w:rPr>
                <w:b/>
                <w:color w:val="000000"/>
                <w:sz w:val="22"/>
                <w:szCs w:val="22"/>
                <w:lang w:val="ro-RO"/>
              </w:rPr>
            </w:pPr>
          </w:p>
        </w:tc>
        <w:tc>
          <w:tcPr>
            <w:tcW w:w="5069" w:type="dxa"/>
            <w:shd w:val="clear" w:color="auto" w:fill="auto"/>
          </w:tcPr>
          <w:p w:rsidR="00A34B66" w:rsidRPr="0056582F" w:rsidRDefault="005E34BE" w:rsidP="005E34BE">
            <w:pPr>
              <w:tabs>
                <w:tab w:val="left" w:pos="540"/>
              </w:tabs>
              <w:ind w:leftChars="0" w:left="0" w:firstLineChars="0" w:firstLine="0"/>
              <w:jc w:val="both"/>
              <w:rPr>
                <w:sz w:val="22"/>
                <w:szCs w:val="22"/>
              </w:rPr>
            </w:pPr>
            <w:r w:rsidRPr="0056582F">
              <w:rPr>
                <w:sz w:val="22"/>
                <w:szCs w:val="22"/>
                <w:lang w:val="ro-RO"/>
              </w:rPr>
              <w:t xml:space="preserve">- a </w:t>
            </w:r>
            <w:r w:rsidRPr="0056582F">
              <w:rPr>
                <w:sz w:val="22"/>
                <w:szCs w:val="22"/>
              </w:rPr>
              <w:t>determina</w:t>
            </w:r>
            <w:r w:rsidR="00A34B66" w:rsidRPr="0056582F">
              <w:rPr>
                <w:sz w:val="22"/>
                <w:szCs w:val="22"/>
              </w:rPr>
              <w:t xml:space="preserve"> cu siguranţă </w:t>
            </w:r>
            <w:r w:rsidR="00F52BA6">
              <w:rPr>
                <w:sz w:val="22"/>
                <w:szCs w:val="22"/>
              </w:rPr>
              <w:t>volumul</w:t>
            </w:r>
            <w:r w:rsidR="00A34B66" w:rsidRPr="0056582F">
              <w:rPr>
                <w:sz w:val="22"/>
                <w:szCs w:val="22"/>
              </w:rPr>
              <w:t xml:space="preserve"> de activităţi practice, a sistemului de exerciţii la subiecte concrete ale lecţiei de limbă </w:t>
            </w:r>
            <w:r w:rsidR="00A34B66" w:rsidRPr="0056582F">
              <w:rPr>
                <w:rFonts w:ascii="Cambria Math" w:eastAsia="Cambria Math" w:hAnsi="Cambria Math" w:cs="Cambria Math"/>
                <w:sz w:val="22"/>
                <w:szCs w:val="22"/>
              </w:rPr>
              <w:t>ș</w:t>
            </w:r>
            <w:r w:rsidR="00A34B66" w:rsidRPr="0056582F">
              <w:rPr>
                <w:sz w:val="22"/>
                <w:szCs w:val="22"/>
              </w:rPr>
              <w:t xml:space="preserve">i literatură română; </w:t>
            </w:r>
          </w:p>
          <w:p w:rsidR="00A34B66" w:rsidRPr="0056582F" w:rsidRDefault="005E34BE" w:rsidP="005E34BE">
            <w:pPr>
              <w:tabs>
                <w:tab w:val="left" w:pos="540"/>
              </w:tabs>
              <w:ind w:leftChars="0" w:left="0" w:firstLineChars="0" w:firstLine="0"/>
              <w:jc w:val="both"/>
              <w:rPr>
                <w:sz w:val="22"/>
                <w:szCs w:val="22"/>
              </w:rPr>
            </w:pPr>
            <w:r w:rsidRPr="0056582F">
              <w:rPr>
                <w:sz w:val="22"/>
                <w:szCs w:val="22"/>
                <w:lang w:val="ro-RO"/>
              </w:rPr>
              <w:t xml:space="preserve">- a </w:t>
            </w:r>
            <w:r w:rsidRPr="0056582F">
              <w:rPr>
                <w:sz w:val="22"/>
                <w:szCs w:val="22"/>
              </w:rPr>
              <w:t>demonstra rentabilit</w:t>
            </w:r>
            <w:r w:rsidRPr="0056582F">
              <w:rPr>
                <w:sz w:val="22"/>
                <w:szCs w:val="22"/>
                <w:lang w:val="ro-RO"/>
              </w:rPr>
              <w:t>atea</w:t>
            </w:r>
            <w:r w:rsidR="00A34B66" w:rsidRPr="0056582F">
              <w:rPr>
                <w:sz w:val="22"/>
                <w:szCs w:val="22"/>
              </w:rPr>
              <w:t xml:space="preserve"> unui discurs didactic interactiv;</w:t>
            </w:r>
          </w:p>
          <w:p w:rsidR="00A34B66" w:rsidRPr="0056582F" w:rsidRDefault="005E34BE" w:rsidP="005E34BE">
            <w:pPr>
              <w:tabs>
                <w:tab w:val="left" w:pos="540"/>
              </w:tabs>
              <w:ind w:leftChars="0" w:left="0" w:firstLineChars="0" w:firstLine="0"/>
              <w:jc w:val="both"/>
              <w:rPr>
                <w:b/>
                <w:color w:val="000000"/>
                <w:sz w:val="22"/>
                <w:szCs w:val="22"/>
                <w:lang w:val="ro-RO"/>
              </w:rPr>
            </w:pPr>
            <w:r w:rsidRPr="0056582F">
              <w:rPr>
                <w:sz w:val="22"/>
                <w:szCs w:val="22"/>
                <w:lang w:val="ro-RO"/>
              </w:rPr>
              <w:t xml:space="preserve">- a </w:t>
            </w:r>
            <w:r w:rsidRPr="0056582F">
              <w:rPr>
                <w:sz w:val="22"/>
                <w:szCs w:val="22"/>
              </w:rPr>
              <w:t>aplica adecvatdiverse mijloace şi forme de evaluare</w:t>
            </w:r>
            <w:r w:rsidRPr="0056582F">
              <w:rPr>
                <w:sz w:val="22"/>
                <w:szCs w:val="22"/>
                <w:lang w:val="ro-RO"/>
              </w:rPr>
              <w:t>;</w:t>
            </w:r>
          </w:p>
        </w:tc>
      </w:tr>
      <w:tr w:rsidR="00A34B66" w:rsidRPr="0056582F" w:rsidTr="00A34B66">
        <w:tc>
          <w:tcPr>
            <w:tcW w:w="5068" w:type="dxa"/>
            <w:shd w:val="clear" w:color="auto" w:fill="auto"/>
          </w:tcPr>
          <w:p w:rsidR="00A34B66" w:rsidRPr="0056582F" w:rsidRDefault="00A34B66" w:rsidP="00A34B66">
            <w:pPr>
              <w:spacing w:line="276" w:lineRule="auto"/>
              <w:ind w:leftChars="0" w:left="0" w:firstLineChars="0" w:hanging="2"/>
              <w:rPr>
                <w:sz w:val="22"/>
                <w:szCs w:val="22"/>
                <w:lang w:val="ro-RO"/>
              </w:rPr>
            </w:pPr>
            <w:r w:rsidRPr="0056582F">
              <w:rPr>
                <w:sz w:val="22"/>
                <w:szCs w:val="22"/>
                <w:lang w:val="ro-RO"/>
              </w:rPr>
              <w:t xml:space="preserve">6. </w:t>
            </w:r>
            <w:r w:rsidRPr="0056582F">
              <w:rPr>
                <w:sz w:val="22"/>
                <w:szCs w:val="22"/>
              </w:rPr>
              <w:t>Capacitatea de a interpreta adecvat diferite roluri civice în situaţiile impuse de realitate;</w:t>
            </w:r>
          </w:p>
          <w:p w:rsidR="00A34B66" w:rsidRPr="0056582F" w:rsidRDefault="00A34B66" w:rsidP="00A34B66">
            <w:pPr>
              <w:pStyle w:val="ListParagraph"/>
              <w:spacing w:line="276" w:lineRule="auto"/>
              <w:ind w:leftChars="0" w:left="360" w:firstLineChars="0" w:firstLine="0"/>
              <w:rPr>
                <w:b/>
                <w:color w:val="000000"/>
                <w:sz w:val="22"/>
                <w:szCs w:val="22"/>
                <w:lang w:val="ro-RO"/>
              </w:rPr>
            </w:pPr>
          </w:p>
        </w:tc>
        <w:tc>
          <w:tcPr>
            <w:tcW w:w="5069" w:type="dxa"/>
            <w:shd w:val="clear" w:color="auto" w:fill="auto"/>
          </w:tcPr>
          <w:p w:rsidR="00A34B66" w:rsidRPr="0056582F" w:rsidRDefault="005E34BE" w:rsidP="005E34BE">
            <w:pPr>
              <w:tabs>
                <w:tab w:val="left" w:pos="180"/>
                <w:tab w:val="left" w:pos="540"/>
              </w:tabs>
              <w:ind w:leftChars="0" w:left="0" w:firstLineChars="0" w:firstLine="0"/>
              <w:jc w:val="both"/>
              <w:rPr>
                <w:sz w:val="22"/>
                <w:szCs w:val="22"/>
              </w:rPr>
            </w:pPr>
            <w:r w:rsidRPr="0056582F">
              <w:rPr>
                <w:sz w:val="22"/>
                <w:szCs w:val="22"/>
                <w:lang w:val="ro-RO"/>
              </w:rPr>
              <w:t xml:space="preserve">- a </w:t>
            </w:r>
            <w:r w:rsidRPr="0056582F">
              <w:rPr>
                <w:sz w:val="22"/>
                <w:szCs w:val="22"/>
              </w:rPr>
              <w:t>eficientiza îmbinăril</w:t>
            </w:r>
            <w:r w:rsidRPr="0056582F">
              <w:rPr>
                <w:sz w:val="22"/>
                <w:szCs w:val="22"/>
                <w:lang w:val="ro-RO"/>
              </w:rPr>
              <w:t>e</w:t>
            </w:r>
            <w:r w:rsidR="00A34B66" w:rsidRPr="0056582F">
              <w:rPr>
                <w:sz w:val="22"/>
                <w:szCs w:val="22"/>
              </w:rPr>
              <w:t xml:space="preserve"> de tehnologii educaţionale tradiţionale cu cele moderne;</w:t>
            </w:r>
          </w:p>
          <w:p w:rsidR="00A34B66" w:rsidRPr="0056582F" w:rsidRDefault="005E34BE" w:rsidP="00F52BA6">
            <w:pPr>
              <w:tabs>
                <w:tab w:val="left" w:pos="180"/>
                <w:tab w:val="left" w:pos="540"/>
              </w:tabs>
              <w:ind w:leftChars="0" w:left="0" w:firstLineChars="0" w:firstLine="0"/>
              <w:jc w:val="both"/>
              <w:rPr>
                <w:b/>
                <w:color w:val="000000"/>
                <w:sz w:val="22"/>
                <w:szCs w:val="22"/>
                <w:lang w:val="ro-RO"/>
              </w:rPr>
            </w:pPr>
            <w:r w:rsidRPr="0056582F">
              <w:rPr>
                <w:sz w:val="22"/>
                <w:szCs w:val="22"/>
                <w:lang w:val="ro-RO"/>
              </w:rPr>
              <w:t xml:space="preserve">- a </w:t>
            </w:r>
            <w:r w:rsidRPr="0056582F">
              <w:rPr>
                <w:sz w:val="22"/>
                <w:szCs w:val="22"/>
              </w:rPr>
              <w:t>transform</w:t>
            </w:r>
            <w:r w:rsidRPr="0056582F">
              <w:rPr>
                <w:sz w:val="22"/>
                <w:szCs w:val="22"/>
                <w:lang w:val="ro-RO"/>
              </w:rPr>
              <w:t>a</w:t>
            </w:r>
            <w:r w:rsidR="00A34B66" w:rsidRPr="0056582F">
              <w:rPr>
                <w:sz w:val="22"/>
                <w:szCs w:val="22"/>
              </w:rPr>
              <w:t xml:space="preserve"> cunoştinţel</w:t>
            </w:r>
            <w:r w:rsidR="00F52BA6">
              <w:rPr>
                <w:sz w:val="22"/>
                <w:szCs w:val="22"/>
                <w:lang w:val="ro-RO"/>
              </w:rPr>
              <w:t xml:space="preserve">e de strategie didactică, metodă și tehnică </w:t>
            </w:r>
            <w:r w:rsidR="00A34B66" w:rsidRPr="0056582F">
              <w:rPr>
                <w:sz w:val="22"/>
                <w:szCs w:val="22"/>
              </w:rPr>
              <w:t xml:space="preserve"> în deprinderi practice;</w:t>
            </w:r>
          </w:p>
        </w:tc>
      </w:tr>
      <w:tr w:rsidR="00A34B66" w:rsidRPr="0056582F" w:rsidTr="00A34B66">
        <w:tc>
          <w:tcPr>
            <w:tcW w:w="5068" w:type="dxa"/>
            <w:shd w:val="clear" w:color="auto" w:fill="auto"/>
          </w:tcPr>
          <w:p w:rsidR="00A34B66" w:rsidRPr="0056582F" w:rsidRDefault="00A34B66" w:rsidP="00A34B66">
            <w:pPr>
              <w:spacing w:line="276" w:lineRule="auto"/>
              <w:ind w:left="0" w:hanging="2"/>
              <w:rPr>
                <w:sz w:val="22"/>
                <w:szCs w:val="22"/>
                <w:lang w:val="en-US"/>
              </w:rPr>
            </w:pPr>
            <w:r w:rsidRPr="0056582F">
              <w:rPr>
                <w:b/>
                <w:sz w:val="22"/>
                <w:szCs w:val="22"/>
                <w:lang w:val="en-US"/>
              </w:rPr>
              <w:t xml:space="preserve">8. </w:t>
            </w:r>
            <w:r w:rsidRPr="0056582F">
              <w:rPr>
                <w:sz w:val="22"/>
                <w:szCs w:val="22"/>
                <w:lang w:val="en-US"/>
              </w:rPr>
              <w:t>Capacitatea de a fi creativ în elaborarea, realizarea şi evaluarea proiectelor didactice şi educative în ciclul gimnazial şi liceal;</w:t>
            </w:r>
          </w:p>
          <w:p w:rsidR="00A34B66" w:rsidRPr="0056582F" w:rsidRDefault="00A34B66" w:rsidP="00A34B66">
            <w:pPr>
              <w:ind w:left="0" w:hanging="2"/>
              <w:rPr>
                <w:b/>
                <w:color w:val="000000"/>
                <w:sz w:val="22"/>
                <w:szCs w:val="22"/>
                <w:lang w:val="en-US"/>
              </w:rPr>
            </w:pPr>
          </w:p>
        </w:tc>
        <w:tc>
          <w:tcPr>
            <w:tcW w:w="5069" w:type="dxa"/>
            <w:shd w:val="clear" w:color="auto" w:fill="auto"/>
          </w:tcPr>
          <w:p w:rsidR="00F52BA6" w:rsidRDefault="00F52BA6" w:rsidP="005E34BE">
            <w:pPr>
              <w:tabs>
                <w:tab w:val="left" w:pos="180"/>
                <w:tab w:val="left" w:pos="540"/>
              </w:tabs>
              <w:ind w:leftChars="0" w:left="0" w:firstLineChars="0" w:firstLine="0"/>
              <w:jc w:val="both"/>
              <w:rPr>
                <w:sz w:val="22"/>
                <w:szCs w:val="22"/>
                <w:lang w:val="ro-RO"/>
              </w:rPr>
            </w:pPr>
            <w:r w:rsidRPr="0056582F">
              <w:rPr>
                <w:sz w:val="22"/>
                <w:szCs w:val="22"/>
                <w:lang w:val="ro-RO"/>
              </w:rPr>
              <w:t xml:space="preserve">- a </w:t>
            </w:r>
            <w:r w:rsidRPr="0056582F">
              <w:rPr>
                <w:sz w:val="22"/>
                <w:szCs w:val="22"/>
              </w:rPr>
              <w:t>programa conţinutu</w:t>
            </w:r>
            <w:r w:rsidRPr="0056582F">
              <w:rPr>
                <w:sz w:val="22"/>
                <w:szCs w:val="22"/>
                <w:lang w:val="ro-RO"/>
              </w:rPr>
              <w:t xml:space="preserve">l </w:t>
            </w:r>
            <w:r w:rsidRPr="0056582F">
              <w:rPr>
                <w:sz w:val="22"/>
                <w:szCs w:val="22"/>
              </w:rPr>
              <w:t>instructiv în funcţie de obiectivele urmărite şi de fluxul continuu al informaţiei</w:t>
            </w:r>
            <w:r w:rsidRPr="0056582F">
              <w:rPr>
                <w:sz w:val="22"/>
                <w:szCs w:val="22"/>
                <w:lang w:val="ro-RO"/>
              </w:rPr>
              <w:t>;</w:t>
            </w:r>
          </w:p>
          <w:p w:rsidR="00A34B66" w:rsidRPr="0056582F" w:rsidRDefault="005E34BE" w:rsidP="005E34BE">
            <w:pPr>
              <w:tabs>
                <w:tab w:val="left" w:pos="180"/>
                <w:tab w:val="left" w:pos="540"/>
              </w:tabs>
              <w:ind w:leftChars="0" w:left="0" w:firstLineChars="0" w:firstLine="0"/>
              <w:jc w:val="both"/>
              <w:rPr>
                <w:sz w:val="22"/>
                <w:szCs w:val="22"/>
              </w:rPr>
            </w:pPr>
            <w:r w:rsidRPr="0056582F">
              <w:rPr>
                <w:sz w:val="22"/>
                <w:szCs w:val="22"/>
                <w:lang w:val="ro-RO"/>
              </w:rPr>
              <w:t xml:space="preserve">- a </w:t>
            </w:r>
            <w:r w:rsidRPr="0056582F">
              <w:rPr>
                <w:sz w:val="22"/>
                <w:szCs w:val="22"/>
              </w:rPr>
              <w:t>conforma educaţi</w:t>
            </w:r>
            <w:r w:rsidRPr="0056582F">
              <w:rPr>
                <w:sz w:val="22"/>
                <w:szCs w:val="22"/>
                <w:lang w:val="ro-RO"/>
              </w:rPr>
              <w:t>a</w:t>
            </w:r>
            <w:r w:rsidRPr="0056582F">
              <w:rPr>
                <w:sz w:val="22"/>
                <w:szCs w:val="22"/>
              </w:rPr>
              <w:t xml:space="preserve"> lingvistic</w:t>
            </w:r>
            <w:r w:rsidRPr="0056582F">
              <w:rPr>
                <w:sz w:val="22"/>
                <w:szCs w:val="22"/>
                <w:lang w:val="ro-RO"/>
              </w:rPr>
              <w:t>ă</w:t>
            </w:r>
            <w:r w:rsidR="00A34B66" w:rsidRPr="0056582F">
              <w:rPr>
                <w:rFonts w:ascii="Cambria Math" w:eastAsia="Cambria Math" w:hAnsi="Cambria Math" w:cs="Cambria Math"/>
                <w:sz w:val="22"/>
                <w:szCs w:val="22"/>
              </w:rPr>
              <w:t>ș</w:t>
            </w:r>
            <w:r w:rsidRPr="0056582F">
              <w:rPr>
                <w:sz w:val="22"/>
                <w:szCs w:val="22"/>
              </w:rPr>
              <w:t>i literar</w:t>
            </w:r>
            <w:r w:rsidRPr="0056582F">
              <w:rPr>
                <w:sz w:val="22"/>
                <w:szCs w:val="22"/>
                <w:lang w:val="ro-RO"/>
              </w:rPr>
              <w:t>ă</w:t>
            </w:r>
            <w:r w:rsidR="00A34B66" w:rsidRPr="0056582F">
              <w:rPr>
                <w:sz w:val="22"/>
                <w:szCs w:val="22"/>
              </w:rPr>
              <w:t xml:space="preserve"> la exigenţele timpului;</w:t>
            </w:r>
          </w:p>
          <w:p w:rsidR="00A34B66" w:rsidRPr="00F52BA6" w:rsidRDefault="005E34BE" w:rsidP="005E34BE">
            <w:pPr>
              <w:ind w:leftChars="0" w:left="0" w:firstLineChars="0" w:firstLine="0"/>
              <w:jc w:val="both"/>
              <w:rPr>
                <w:sz w:val="22"/>
                <w:szCs w:val="22"/>
                <w:lang w:val="ro-RO"/>
              </w:rPr>
            </w:pPr>
            <w:r w:rsidRPr="0056582F">
              <w:rPr>
                <w:sz w:val="22"/>
                <w:szCs w:val="22"/>
                <w:lang w:val="ro-RO"/>
              </w:rPr>
              <w:t xml:space="preserve">- a </w:t>
            </w:r>
            <w:r w:rsidRPr="0056582F">
              <w:rPr>
                <w:sz w:val="22"/>
                <w:szCs w:val="22"/>
              </w:rPr>
              <w:t>construi un</w:t>
            </w:r>
            <w:r w:rsidR="00A34B66" w:rsidRPr="0056582F">
              <w:rPr>
                <w:sz w:val="22"/>
                <w:szCs w:val="22"/>
              </w:rPr>
              <w:t xml:space="preserve"> demers didactic cooperant, angajând diverse </w:t>
            </w:r>
            <w:r w:rsidR="00F52BA6">
              <w:rPr>
                <w:sz w:val="22"/>
                <w:szCs w:val="22"/>
              </w:rPr>
              <w:t>tehnici de comunicare didactică</w:t>
            </w:r>
          </w:p>
          <w:p w:rsidR="00A34B66" w:rsidRPr="0056582F" w:rsidRDefault="00A34B66" w:rsidP="005E34BE">
            <w:pPr>
              <w:tabs>
                <w:tab w:val="left" w:pos="180"/>
                <w:tab w:val="left" w:pos="540"/>
              </w:tabs>
              <w:ind w:leftChars="0" w:left="0" w:firstLineChars="0" w:firstLine="0"/>
              <w:jc w:val="both"/>
              <w:rPr>
                <w:b/>
                <w:color w:val="000000"/>
                <w:sz w:val="22"/>
                <w:szCs w:val="22"/>
              </w:rPr>
            </w:pPr>
          </w:p>
        </w:tc>
      </w:tr>
    </w:tbl>
    <w:p w:rsidR="006C6D6B" w:rsidRDefault="006C6D6B" w:rsidP="00AD2D33">
      <w:pPr>
        <w:ind w:left="0" w:hanging="2"/>
      </w:pPr>
    </w:p>
    <w:p w:rsidR="006C6D6B" w:rsidRDefault="007329A8" w:rsidP="00A34B66">
      <w:pPr>
        <w:ind w:left="-2" w:firstLineChars="294" w:firstLine="708"/>
      </w:pPr>
      <w:r>
        <w:rPr>
          <w:b/>
        </w:rPr>
        <w:t>IV. UNITĂŢI DE ÎNVĂŢARE</w:t>
      </w:r>
    </w:p>
    <w:p w:rsidR="006C6D6B" w:rsidRDefault="006C6D6B" w:rsidP="00AD2D33">
      <w:pPr>
        <w:ind w:left="0" w:hanging="2"/>
      </w:pPr>
    </w:p>
    <w:p w:rsidR="006C6D6B" w:rsidRDefault="007329A8" w:rsidP="00AD2D33">
      <w:pPr>
        <w:numPr>
          <w:ilvl w:val="0"/>
          <w:numId w:val="13"/>
        </w:numPr>
        <w:ind w:left="0" w:hanging="2"/>
      </w:pPr>
      <w:r>
        <w:rPr>
          <w:b/>
        </w:rPr>
        <w:t>Didactica limbii române</w:t>
      </w:r>
    </w:p>
    <w:p w:rsidR="006C6D6B" w:rsidRDefault="006C6D6B" w:rsidP="00AD2D33">
      <w:pPr>
        <w:ind w:left="0" w:hanging="2"/>
      </w:pPr>
    </w:p>
    <w:tbl>
      <w:tblPr>
        <w:tblStyle w:val="a2"/>
        <w:tblW w:w="9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61"/>
        <w:gridCol w:w="5068"/>
      </w:tblGrid>
      <w:tr w:rsidR="006C6D6B">
        <w:tc>
          <w:tcPr>
            <w:tcW w:w="4361" w:type="dxa"/>
            <w:tcBorders>
              <w:top w:val="single" w:sz="4" w:space="0" w:color="000000"/>
              <w:left w:val="single" w:sz="4" w:space="0" w:color="000000"/>
              <w:bottom w:val="single" w:sz="4" w:space="0" w:color="000000"/>
              <w:right w:val="single" w:sz="4" w:space="0" w:color="000000"/>
            </w:tcBorders>
          </w:tcPr>
          <w:p w:rsidR="006C6D6B" w:rsidRPr="005E34BE" w:rsidRDefault="007329A8" w:rsidP="005E34BE">
            <w:pPr>
              <w:pStyle w:val="Subtitle"/>
              <w:spacing w:line="240" w:lineRule="auto"/>
              <w:ind w:left="0" w:hanging="2"/>
              <w:rPr>
                <w:sz w:val="22"/>
                <w:szCs w:val="22"/>
                <w:lang w:val="ro-RO"/>
              </w:rPr>
            </w:pPr>
            <w:r>
              <w:rPr>
                <w:sz w:val="22"/>
                <w:szCs w:val="22"/>
              </w:rPr>
              <w:t xml:space="preserve">Obiective </w:t>
            </w:r>
            <w:r w:rsidR="005E34BE">
              <w:rPr>
                <w:sz w:val="22"/>
                <w:szCs w:val="22"/>
                <w:lang w:val="ro-RO"/>
              </w:rPr>
              <w:t>de referință</w:t>
            </w:r>
          </w:p>
          <w:p w:rsidR="006C6D6B" w:rsidRDefault="006C6D6B" w:rsidP="005E34BE">
            <w:pPr>
              <w:pStyle w:val="Subtitle"/>
              <w:spacing w:line="240" w:lineRule="auto"/>
              <w:ind w:left="0" w:hanging="2"/>
              <w:rPr>
                <w:sz w:val="22"/>
                <w:szCs w:val="22"/>
              </w:rPr>
            </w:pPr>
          </w:p>
        </w:tc>
        <w:tc>
          <w:tcPr>
            <w:tcW w:w="5068" w:type="dxa"/>
            <w:tcBorders>
              <w:top w:val="single" w:sz="4" w:space="0" w:color="000000"/>
              <w:left w:val="single" w:sz="4" w:space="0" w:color="000000"/>
              <w:bottom w:val="single" w:sz="4" w:space="0" w:color="000000"/>
              <w:right w:val="single" w:sz="4" w:space="0" w:color="000000"/>
            </w:tcBorders>
          </w:tcPr>
          <w:p w:rsidR="006C6D6B" w:rsidRDefault="007329A8" w:rsidP="005E34BE">
            <w:pPr>
              <w:pStyle w:val="Subtitle"/>
              <w:spacing w:line="240" w:lineRule="auto"/>
              <w:ind w:left="0" w:hanging="2"/>
              <w:rPr>
                <w:sz w:val="22"/>
                <w:szCs w:val="22"/>
              </w:rPr>
            </w:pPr>
            <w:r>
              <w:rPr>
                <w:sz w:val="22"/>
                <w:szCs w:val="22"/>
              </w:rPr>
              <w:t>Unităţi de conţinut</w:t>
            </w:r>
          </w:p>
        </w:tc>
      </w:tr>
      <w:tr w:rsidR="006C6D6B">
        <w:tc>
          <w:tcPr>
            <w:tcW w:w="9429" w:type="dxa"/>
            <w:gridSpan w:val="2"/>
            <w:tcBorders>
              <w:top w:val="single" w:sz="4" w:space="0" w:color="000000"/>
              <w:left w:val="single" w:sz="4" w:space="0" w:color="000000"/>
              <w:bottom w:val="single" w:sz="4" w:space="0" w:color="000000"/>
              <w:right w:val="single" w:sz="4" w:space="0" w:color="000000"/>
            </w:tcBorders>
          </w:tcPr>
          <w:p w:rsidR="006C6D6B" w:rsidRDefault="007329A8" w:rsidP="00AD2D33">
            <w:pPr>
              <w:ind w:left="0" w:hanging="2"/>
              <w:jc w:val="both"/>
              <w:rPr>
                <w:sz w:val="22"/>
                <w:szCs w:val="22"/>
              </w:rPr>
            </w:pPr>
            <w:r>
              <w:rPr>
                <w:b/>
                <w:sz w:val="22"/>
                <w:szCs w:val="22"/>
              </w:rPr>
              <w:t>1</w:t>
            </w:r>
            <w:r>
              <w:rPr>
                <w:sz w:val="22"/>
                <w:szCs w:val="22"/>
              </w:rPr>
              <w:t xml:space="preserve">. </w:t>
            </w:r>
            <w:r>
              <w:rPr>
                <w:b/>
                <w:sz w:val="22"/>
                <w:szCs w:val="22"/>
              </w:rPr>
              <w:t>Obiectul și sarcinile didacticii limbii și literaturii române. Statutul interdisciplinar al didacticii limbii și literaturii române</w:t>
            </w:r>
          </w:p>
        </w:tc>
      </w:tr>
      <w:tr w:rsidR="006C6D6B">
        <w:tc>
          <w:tcPr>
            <w:tcW w:w="4361" w:type="dxa"/>
            <w:tcBorders>
              <w:top w:val="single" w:sz="4" w:space="0" w:color="000000"/>
              <w:left w:val="single" w:sz="4" w:space="0" w:color="000000"/>
              <w:bottom w:val="single" w:sz="4" w:space="0" w:color="000000"/>
              <w:right w:val="single" w:sz="4" w:space="0" w:color="000000"/>
            </w:tcBorders>
          </w:tcPr>
          <w:p w:rsidR="006C6D6B" w:rsidRDefault="007329A8" w:rsidP="00AD2D33">
            <w:pPr>
              <w:pStyle w:val="Subtitle"/>
              <w:numPr>
                <w:ilvl w:val="0"/>
                <w:numId w:val="23"/>
              </w:numPr>
              <w:spacing w:line="240" w:lineRule="auto"/>
              <w:ind w:left="0" w:hanging="2"/>
              <w:jc w:val="left"/>
              <w:rPr>
                <w:b w:val="0"/>
                <w:sz w:val="22"/>
                <w:szCs w:val="22"/>
              </w:rPr>
            </w:pPr>
            <w:r>
              <w:rPr>
                <w:b w:val="0"/>
                <w:sz w:val="22"/>
                <w:szCs w:val="22"/>
              </w:rPr>
              <w:t>să delimiteze didactica generală și obiectivele ei de cea specială;</w:t>
            </w:r>
          </w:p>
          <w:p w:rsidR="006C6D6B" w:rsidRDefault="007329A8" w:rsidP="00AD2D33">
            <w:pPr>
              <w:pStyle w:val="Subtitle"/>
              <w:numPr>
                <w:ilvl w:val="0"/>
                <w:numId w:val="23"/>
              </w:numPr>
              <w:spacing w:line="240" w:lineRule="auto"/>
              <w:ind w:left="0" w:hanging="2"/>
              <w:jc w:val="left"/>
              <w:rPr>
                <w:b w:val="0"/>
                <w:sz w:val="22"/>
                <w:szCs w:val="22"/>
              </w:rPr>
            </w:pPr>
            <w:r>
              <w:rPr>
                <w:b w:val="0"/>
                <w:sz w:val="22"/>
                <w:szCs w:val="22"/>
              </w:rPr>
              <w:t>să determine relațiile didacticii limbii române cu alte discipline;</w:t>
            </w:r>
          </w:p>
          <w:p w:rsidR="006C6D6B" w:rsidRDefault="007329A8" w:rsidP="00AD2D33">
            <w:pPr>
              <w:pStyle w:val="Subtitle"/>
              <w:numPr>
                <w:ilvl w:val="0"/>
                <w:numId w:val="23"/>
              </w:numPr>
              <w:spacing w:line="240" w:lineRule="auto"/>
              <w:ind w:left="0" w:hanging="2"/>
              <w:jc w:val="left"/>
              <w:rPr>
                <w:b w:val="0"/>
                <w:sz w:val="22"/>
                <w:szCs w:val="22"/>
              </w:rPr>
            </w:pPr>
            <w:r>
              <w:rPr>
                <w:b w:val="0"/>
                <w:sz w:val="22"/>
                <w:szCs w:val="22"/>
              </w:rPr>
              <w:t>să descrie istoricul disciplinei;</w:t>
            </w:r>
          </w:p>
          <w:p w:rsidR="006C6D6B" w:rsidRDefault="007329A8" w:rsidP="00AD2D33">
            <w:pPr>
              <w:pStyle w:val="Subtitle"/>
              <w:numPr>
                <w:ilvl w:val="0"/>
                <w:numId w:val="23"/>
              </w:numPr>
              <w:spacing w:line="240" w:lineRule="auto"/>
              <w:ind w:left="0" w:hanging="2"/>
              <w:jc w:val="left"/>
              <w:rPr>
                <w:b w:val="0"/>
                <w:sz w:val="22"/>
                <w:szCs w:val="22"/>
              </w:rPr>
            </w:pPr>
            <w:r>
              <w:rPr>
                <w:b w:val="0"/>
                <w:sz w:val="22"/>
                <w:szCs w:val="22"/>
              </w:rPr>
              <w:t xml:space="preserve">să stabilească criteriile de selectare a </w:t>
            </w:r>
            <w:r>
              <w:rPr>
                <w:b w:val="0"/>
                <w:sz w:val="22"/>
                <w:szCs w:val="22"/>
              </w:rPr>
              <w:lastRenderedPageBreak/>
              <w:t>unui manual școlar;</w:t>
            </w:r>
          </w:p>
          <w:p w:rsidR="006C6D6B" w:rsidRDefault="007329A8" w:rsidP="00AD2D33">
            <w:pPr>
              <w:pStyle w:val="Subtitle"/>
              <w:numPr>
                <w:ilvl w:val="0"/>
                <w:numId w:val="23"/>
              </w:numPr>
              <w:spacing w:line="240" w:lineRule="auto"/>
              <w:ind w:left="0" w:hanging="2"/>
              <w:jc w:val="left"/>
              <w:rPr>
                <w:b w:val="0"/>
                <w:sz w:val="22"/>
                <w:szCs w:val="22"/>
              </w:rPr>
            </w:pPr>
            <w:r>
              <w:rPr>
                <w:b w:val="0"/>
                <w:sz w:val="22"/>
                <w:szCs w:val="22"/>
              </w:rPr>
              <w:t>să evalueze statutul interdisciplinar al didacticii limbii române</w:t>
            </w:r>
          </w:p>
        </w:tc>
        <w:tc>
          <w:tcPr>
            <w:tcW w:w="5068" w:type="dxa"/>
            <w:tcBorders>
              <w:top w:val="single" w:sz="4" w:space="0" w:color="000000"/>
              <w:left w:val="single" w:sz="4" w:space="0" w:color="000000"/>
              <w:bottom w:val="single" w:sz="4" w:space="0" w:color="000000"/>
              <w:right w:val="single" w:sz="4" w:space="0" w:color="000000"/>
            </w:tcBorders>
          </w:tcPr>
          <w:p w:rsidR="006C6D6B" w:rsidRDefault="007329A8" w:rsidP="00AD2D33">
            <w:pPr>
              <w:numPr>
                <w:ilvl w:val="0"/>
                <w:numId w:val="25"/>
              </w:numPr>
              <w:pBdr>
                <w:top w:val="nil"/>
                <w:left w:val="nil"/>
                <w:bottom w:val="nil"/>
                <w:right w:val="nil"/>
                <w:between w:val="nil"/>
              </w:pBdr>
              <w:spacing w:line="240" w:lineRule="auto"/>
              <w:ind w:left="0" w:hanging="2"/>
              <w:jc w:val="both"/>
              <w:rPr>
                <w:color w:val="000000"/>
                <w:sz w:val="22"/>
                <w:szCs w:val="22"/>
              </w:rPr>
            </w:pPr>
            <w:r>
              <w:rPr>
                <w:color w:val="000000"/>
                <w:sz w:val="22"/>
                <w:szCs w:val="22"/>
              </w:rPr>
              <w:lastRenderedPageBreak/>
              <w:t>Didactici generale – didactici speciale.</w:t>
            </w:r>
          </w:p>
          <w:p w:rsidR="006C6D6B" w:rsidRDefault="007329A8" w:rsidP="00AD2D33">
            <w:pPr>
              <w:numPr>
                <w:ilvl w:val="0"/>
                <w:numId w:val="25"/>
              </w:numPr>
              <w:pBdr>
                <w:top w:val="nil"/>
                <w:left w:val="nil"/>
                <w:bottom w:val="nil"/>
                <w:right w:val="nil"/>
                <w:between w:val="nil"/>
              </w:pBdr>
              <w:spacing w:line="240" w:lineRule="auto"/>
              <w:ind w:left="0" w:hanging="2"/>
              <w:jc w:val="both"/>
              <w:rPr>
                <w:color w:val="000000"/>
                <w:sz w:val="22"/>
                <w:szCs w:val="22"/>
              </w:rPr>
            </w:pPr>
            <w:r>
              <w:rPr>
                <w:color w:val="000000"/>
                <w:sz w:val="22"/>
                <w:szCs w:val="22"/>
              </w:rPr>
              <w:t>Relațiile didacticii limbii române cu disciplinele psihopedagogice.</w:t>
            </w:r>
          </w:p>
          <w:p w:rsidR="006C6D6B" w:rsidRDefault="007329A8" w:rsidP="00AD2D33">
            <w:pPr>
              <w:numPr>
                <w:ilvl w:val="0"/>
                <w:numId w:val="25"/>
              </w:numPr>
              <w:pBdr>
                <w:top w:val="nil"/>
                <w:left w:val="nil"/>
                <w:bottom w:val="nil"/>
                <w:right w:val="nil"/>
                <w:between w:val="nil"/>
              </w:pBdr>
              <w:spacing w:line="240" w:lineRule="auto"/>
              <w:ind w:left="0" w:hanging="2"/>
              <w:jc w:val="both"/>
              <w:rPr>
                <w:color w:val="000000"/>
                <w:sz w:val="22"/>
                <w:szCs w:val="22"/>
              </w:rPr>
            </w:pPr>
            <w:r>
              <w:rPr>
                <w:color w:val="000000"/>
                <w:sz w:val="22"/>
                <w:szCs w:val="22"/>
              </w:rPr>
              <w:t>Istoricul disciplinei.</w:t>
            </w:r>
          </w:p>
          <w:p w:rsidR="006C6D6B" w:rsidRDefault="007329A8" w:rsidP="00AD2D33">
            <w:pPr>
              <w:numPr>
                <w:ilvl w:val="0"/>
                <w:numId w:val="25"/>
              </w:numPr>
              <w:pBdr>
                <w:top w:val="nil"/>
                <w:left w:val="nil"/>
                <w:bottom w:val="nil"/>
                <w:right w:val="nil"/>
                <w:between w:val="nil"/>
              </w:pBdr>
              <w:spacing w:line="240" w:lineRule="auto"/>
              <w:ind w:left="0" w:hanging="2"/>
              <w:jc w:val="both"/>
              <w:rPr>
                <w:color w:val="000000"/>
                <w:sz w:val="22"/>
                <w:szCs w:val="22"/>
              </w:rPr>
            </w:pPr>
            <w:r>
              <w:rPr>
                <w:color w:val="000000"/>
                <w:sz w:val="22"/>
                <w:szCs w:val="22"/>
              </w:rPr>
              <w:t>Elemente inter- și transdisciplinare realizate la lecția de limbă română.</w:t>
            </w:r>
          </w:p>
          <w:p w:rsidR="006C6D6B" w:rsidRDefault="006C6D6B" w:rsidP="00AD2D33">
            <w:pPr>
              <w:pBdr>
                <w:top w:val="nil"/>
                <w:left w:val="nil"/>
                <w:bottom w:val="nil"/>
                <w:right w:val="nil"/>
                <w:between w:val="nil"/>
              </w:pBdr>
              <w:spacing w:line="240" w:lineRule="auto"/>
              <w:ind w:left="0" w:hanging="2"/>
              <w:jc w:val="both"/>
              <w:rPr>
                <w:color w:val="000000"/>
                <w:sz w:val="22"/>
                <w:szCs w:val="22"/>
              </w:rPr>
            </w:pPr>
          </w:p>
          <w:p w:rsidR="006C6D6B" w:rsidRDefault="007329A8" w:rsidP="00AD2D33">
            <w:pPr>
              <w:pBdr>
                <w:top w:val="nil"/>
                <w:left w:val="nil"/>
                <w:bottom w:val="nil"/>
                <w:right w:val="nil"/>
                <w:between w:val="nil"/>
              </w:pBdr>
              <w:spacing w:line="240" w:lineRule="auto"/>
              <w:ind w:left="0" w:hanging="2"/>
              <w:jc w:val="both"/>
              <w:rPr>
                <w:color w:val="000000"/>
                <w:sz w:val="22"/>
                <w:szCs w:val="22"/>
              </w:rPr>
            </w:pPr>
            <w:r>
              <w:rPr>
                <w:b/>
                <w:i/>
                <w:color w:val="000000"/>
                <w:sz w:val="22"/>
                <w:szCs w:val="22"/>
              </w:rPr>
              <w:t xml:space="preserve">Termeni-cheie: </w:t>
            </w:r>
            <w:r>
              <w:rPr>
                <w:i/>
                <w:color w:val="000000"/>
                <w:sz w:val="22"/>
                <w:szCs w:val="22"/>
              </w:rPr>
              <w:t>Didactica generală, didactici speciale, transdisciplinaritate, interdisciplinaritate, interculturalitate</w:t>
            </w:r>
          </w:p>
        </w:tc>
      </w:tr>
      <w:tr w:rsidR="006C6D6B">
        <w:tc>
          <w:tcPr>
            <w:tcW w:w="9429" w:type="dxa"/>
            <w:gridSpan w:val="2"/>
            <w:tcBorders>
              <w:top w:val="single" w:sz="4" w:space="0" w:color="000000"/>
              <w:left w:val="single" w:sz="4" w:space="0" w:color="000000"/>
              <w:bottom w:val="single" w:sz="4" w:space="0" w:color="000000"/>
              <w:right w:val="single" w:sz="4" w:space="0" w:color="000000"/>
            </w:tcBorders>
          </w:tcPr>
          <w:p w:rsidR="006C6D6B" w:rsidRDefault="007329A8" w:rsidP="00AD2D33">
            <w:pPr>
              <w:ind w:left="0" w:hanging="2"/>
              <w:rPr>
                <w:sz w:val="22"/>
                <w:szCs w:val="22"/>
              </w:rPr>
            </w:pPr>
            <w:r>
              <w:rPr>
                <w:b/>
                <w:sz w:val="22"/>
                <w:szCs w:val="22"/>
              </w:rPr>
              <w:lastRenderedPageBreak/>
              <w:t>2.Curriculumul la limba și literatura română și noua paradigmă în predarea limbii române – modelul comunicativ-funcțional</w:t>
            </w:r>
          </w:p>
        </w:tc>
      </w:tr>
      <w:tr w:rsidR="006C6D6B">
        <w:tc>
          <w:tcPr>
            <w:tcW w:w="4361" w:type="dxa"/>
            <w:tcBorders>
              <w:top w:val="single" w:sz="4" w:space="0" w:color="000000"/>
              <w:left w:val="single" w:sz="4" w:space="0" w:color="000000"/>
              <w:bottom w:val="single" w:sz="4" w:space="0" w:color="000000"/>
              <w:right w:val="single" w:sz="4" w:space="0" w:color="000000"/>
            </w:tcBorders>
          </w:tcPr>
          <w:p w:rsidR="006C6D6B" w:rsidRPr="00496827" w:rsidRDefault="007329A8" w:rsidP="00AD2D33">
            <w:pPr>
              <w:pStyle w:val="Subtitle"/>
              <w:numPr>
                <w:ilvl w:val="0"/>
                <w:numId w:val="23"/>
              </w:numPr>
              <w:spacing w:line="240" w:lineRule="auto"/>
              <w:ind w:left="0" w:hanging="2"/>
              <w:jc w:val="left"/>
              <w:rPr>
                <w:b w:val="0"/>
                <w:sz w:val="22"/>
                <w:szCs w:val="22"/>
              </w:rPr>
            </w:pPr>
            <w:r w:rsidRPr="00496827">
              <w:rPr>
                <w:b w:val="0"/>
                <w:sz w:val="22"/>
                <w:szCs w:val="22"/>
              </w:rPr>
              <w:t>să propună mai multe definiții ale curriculumului;</w:t>
            </w:r>
          </w:p>
          <w:p w:rsidR="006C6D6B" w:rsidRPr="00496827" w:rsidRDefault="007329A8" w:rsidP="00AD2D33">
            <w:pPr>
              <w:pStyle w:val="Subtitle"/>
              <w:numPr>
                <w:ilvl w:val="0"/>
                <w:numId w:val="23"/>
              </w:numPr>
              <w:spacing w:line="240" w:lineRule="auto"/>
              <w:ind w:left="0" w:hanging="2"/>
              <w:jc w:val="left"/>
              <w:rPr>
                <w:b w:val="0"/>
                <w:sz w:val="22"/>
                <w:szCs w:val="22"/>
              </w:rPr>
            </w:pPr>
            <w:r w:rsidRPr="00496827">
              <w:rPr>
                <w:b w:val="0"/>
                <w:sz w:val="22"/>
                <w:szCs w:val="22"/>
              </w:rPr>
              <w:t>să numească tipurile de documente școlare specifice pentru învățământul din R. Moldova;</w:t>
            </w:r>
          </w:p>
          <w:p w:rsidR="006C6D6B" w:rsidRPr="00496827" w:rsidRDefault="007329A8" w:rsidP="00AD2D33">
            <w:pPr>
              <w:pStyle w:val="Subtitle"/>
              <w:numPr>
                <w:ilvl w:val="0"/>
                <w:numId w:val="23"/>
              </w:numPr>
              <w:spacing w:line="240" w:lineRule="auto"/>
              <w:ind w:left="0" w:hanging="2"/>
              <w:jc w:val="left"/>
              <w:rPr>
                <w:b w:val="0"/>
                <w:sz w:val="22"/>
                <w:szCs w:val="22"/>
              </w:rPr>
            </w:pPr>
            <w:r w:rsidRPr="00496827">
              <w:rPr>
                <w:b w:val="0"/>
                <w:sz w:val="22"/>
                <w:szCs w:val="22"/>
              </w:rPr>
              <w:t>să descrie competențele specifice disciplinei;</w:t>
            </w:r>
          </w:p>
          <w:p w:rsidR="006C6D6B" w:rsidRPr="00496827" w:rsidRDefault="007329A8" w:rsidP="00AD2D33">
            <w:pPr>
              <w:pStyle w:val="Subtitle"/>
              <w:numPr>
                <w:ilvl w:val="0"/>
                <w:numId w:val="23"/>
              </w:numPr>
              <w:spacing w:line="240" w:lineRule="auto"/>
              <w:ind w:left="0" w:hanging="2"/>
              <w:jc w:val="left"/>
              <w:rPr>
                <w:b w:val="0"/>
                <w:sz w:val="22"/>
                <w:szCs w:val="22"/>
              </w:rPr>
            </w:pPr>
            <w:r w:rsidRPr="00496827">
              <w:rPr>
                <w:b w:val="0"/>
                <w:sz w:val="22"/>
                <w:szCs w:val="22"/>
              </w:rPr>
              <w:t>să explice corelația competență – unitate de competență – unitate de conținut;</w:t>
            </w:r>
          </w:p>
          <w:p w:rsidR="006C6D6B" w:rsidRPr="00496827" w:rsidRDefault="007329A8" w:rsidP="00AD2D33">
            <w:pPr>
              <w:pStyle w:val="Subtitle"/>
              <w:numPr>
                <w:ilvl w:val="0"/>
                <w:numId w:val="23"/>
              </w:numPr>
              <w:spacing w:line="240" w:lineRule="auto"/>
              <w:ind w:left="0" w:hanging="2"/>
              <w:jc w:val="left"/>
              <w:rPr>
                <w:b w:val="0"/>
                <w:sz w:val="22"/>
                <w:szCs w:val="22"/>
              </w:rPr>
            </w:pPr>
            <w:r w:rsidRPr="00496827">
              <w:rPr>
                <w:b w:val="0"/>
                <w:sz w:val="22"/>
                <w:szCs w:val="22"/>
              </w:rPr>
              <w:t xml:space="preserve">să aplice principiile didactice în predarea noțiunilor de limbă română; </w:t>
            </w:r>
          </w:p>
          <w:p w:rsidR="006C6D6B" w:rsidRPr="00496827" w:rsidRDefault="007329A8" w:rsidP="00AD2D33">
            <w:pPr>
              <w:pStyle w:val="Subtitle"/>
              <w:numPr>
                <w:ilvl w:val="0"/>
                <w:numId w:val="23"/>
              </w:numPr>
              <w:spacing w:line="240" w:lineRule="auto"/>
              <w:ind w:left="0" w:hanging="2"/>
              <w:jc w:val="left"/>
              <w:rPr>
                <w:b w:val="0"/>
                <w:sz w:val="22"/>
                <w:szCs w:val="22"/>
              </w:rPr>
            </w:pPr>
            <w:r w:rsidRPr="00496827">
              <w:rPr>
                <w:b w:val="0"/>
                <w:sz w:val="22"/>
                <w:szCs w:val="22"/>
              </w:rPr>
              <w:t>să proiecteze evenimente instrucționale corelând componentele curriculare;</w:t>
            </w:r>
          </w:p>
          <w:p w:rsidR="006C6D6B" w:rsidRPr="00496827" w:rsidRDefault="007329A8" w:rsidP="00AD2D33">
            <w:pPr>
              <w:numPr>
                <w:ilvl w:val="0"/>
                <w:numId w:val="20"/>
              </w:numPr>
              <w:pBdr>
                <w:top w:val="nil"/>
                <w:left w:val="nil"/>
                <w:bottom w:val="nil"/>
                <w:right w:val="nil"/>
                <w:between w:val="nil"/>
              </w:pBdr>
              <w:tabs>
                <w:tab w:val="left" w:pos="313"/>
                <w:tab w:val="left" w:pos="426"/>
              </w:tabs>
              <w:spacing w:line="240" w:lineRule="auto"/>
              <w:ind w:hanging="2"/>
              <w:jc w:val="both"/>
              <w:rPr>
                <w:color w:val="000000"/>
                <w:sz w:val="22"/>
                <w:szCs w:val="22"/>
              </w:rPr>
            </w:pPr>
            <w:r w:rsidRPr="00496827">
              <w:rPr>
                <w:color w:val="000000"/>
                <w:sz w:val="22"/>
                <w:szCs w:val="22"/>
                <w:highlight w:val="white"/>
              </w:rPr>
              <w:t>să evalueze critic tendințele de modernizare a învățământului din RM</w:t>
            </w:r>
          </w:p>
          <w:p w:rsidR="006C6D6B" w:rsidRPr="00496827" w:rsidRDefault="006C6D6B" w:rsidP="00AD2D33">
            <w:pPr>
              <w:pStyle w:val="Subtitle"/>
              <w:spacing w:line="240" w:lineRule="auto"/>
              <w:ind w:left="0" w:hanging="2"/>
              <w:jc w:val="left"/>
              <w:rPr>
                <w:b w:val="0"/>
                <w:sz w:val="22"/>
                <w:szCs w:val="22"/>
              </w:rPr>
            </w:pPr>
          </w:p>
        </w:tc>
        <w:tc>
          <w:tcPr>
            <w:tcW w:w="5068" w:type="dxa"/>
            <w:tcBorders>
              <w:top w:val="single" w:sz="4" w:space="0" w:color="000000"/>
              <w:left w:val="single" w:sz="4" w:space="0" w:color="000000"/>
              <w:bottom w:val="single" w:sz="4" w:space="0" w:color="000000"/>
              <w:right w:val="single" w:sz="4" w:space="0" w:color="000000"/>
            </w:tcBorders>
          </w:tcPr>
          <w:p w:rsidR="006C6D6B" w:rsidRPr="00496827" w:rsidRDefault="007329A8" w:rsidP="00AD2D33">
            <w:pPr>
              <w:numPr>
                <w:ilvl w:val="0"/>
                <w:numId w:val="15"/>
              </w:numPr>
              <w:pBdr>
                <w:top w:val="nil"/>
                <w:left w:val="nil"/>
                <w:bottom w:val="nil"/>
                <w:right w:val="nil"/>
                <w:between w:val="nil"/>
              </w:pBdr>
              <w:spacing w:line="240" w:lineRule="auto"/>
              <w:ind w:left="0" w:hanging="2"/>
              <w:jc w:val="both"/>
              <w:rPr>
                <w:color w:val="000000"/>
                <w:sz w:val="22"/>
                <w:szCs w:val="22"/>
              </w:rPr>
            </w:pPr>
            <w:r w:rsidRPr="00496827">
              <w:rPr>
                <w:color w:val="000000"/>
                <w:sz w:val="22"/>
                <w:szCs w:val="22"/>
              </w:rPr>
              <w:t xml:space="preserve">Conceptul și problematica curriculumului la limba și literatura română. </w:t>
            </w:r>
          </w:p>
          <w:p w:rsidR="006C6D6B" w:rsidRPr="00496827" w:rsidRDefault="007329A8" w:rsidP="00AD2D33">
            <w:pPr>
              <w:numPr>
                <w:ilvl w:val="0"/>
                <w:numId w:val="15"/>
              </w:numPr>
              <w:pBdr>
                <w:top w:val="nil"/>
                <w:left w:val="nil"/>
                <w:bottom w:val="nil"/>
                <w:right w:val="nil"/>
                <w:between w:val="nil"/>
              </w:pBdr>
              <w:spacing w:line="240" w:lineRule="auto"/>
              <w:ind w:left="0" w:hanging="2"/>
              <w:jc w:val="both"/>
              <w:rPr>
                <w:color w:val="000000"/>
                <w:sz w:val="22"/>
                <w:szCs w:val="22"/>
              </w:rPr>
            </w:pPr>
            <w:r w:rsidRPr="00496827">
              <w:rPr>
                <w:color w:val="000000"/>
                <w:sz w:val="22"/>
                <w:szCs w:val="22"/>
              </w:rPr>
              <w:t>Dezvoltare și optimizare curriculară.</w:t>
            </w:r>
          </w:p>
          <w:p w:rsidR="006C6D6B" w:rsidRPr="00496827" w:rsidRDefault="007329A8" w:rsidP="00AD2D33">
            <w:pPr>
              <w:numPr>
                <w:ilvl w:val="0"/>
                <w:numId w:val="15"/>
              </w:numPr>
              <w:pBdr>
                <w:top w:val="nil"/>
                <w:left w:val="nil"/>
                <w:bottom w:val="nil"/>
                <w:right w:val="nil"/>
                <w:between w:val="nil"/>
              </w:pBdr>
              <w:spacing w:line="240" w:lineRule="auto"/>
              <w:ind w:left="0" w:hanging="2"/>
              <w:jc w:val="both"/>
              <w:rPr>
                <w:color w:val="000000"/>
                <w:sz w:val="22"/>
                <w:szCs w:val="22"/>
              </w:rPr>
            </w:pPr>
            <w:r w:rsidRPr="00496827">
              <w:rPr>
                <w:color w:val="000000"/>
                <w:sz w:val="22"/>
                <w:szCs w:val="22"/>
              </w:rPr>
              <w:t>Definiții ale curriculumului.</w:t>
            </w:r>
          </w:p>
          <w:p w:rsidR="006C6D6B" w:rsidRPr="00496827" w:rsidRDefault="007329A8" w:rsidP="00AD2D33">
            <w:pPr>
              <w:numPr>
                <w:ilvl w:val="0"/>
                <w:numId w:val="15"/>
              </w:numPr>
              <w:pBdr>
                <w:top w:val="nil"/>
                <w:left w:val="nil"/>
                <w:bottom w:val="nil"/>
                <w:right w:val="nil"/>
                <w:between w:val="nil"/>
              </w:pBdr>
              <w:spacing w:line="240" w:lineRule="auto"/>
              <w:ind w:left="0" w:hanging="2"/>
              <w:jc w:val="both"/>
              <w:rPr>
                <w:color w:val="000000"/>
                <w:sz w:val="22"/>
                <w:szCs w:val="22"/>
              </w:rPr>
            </w:pPr>
            <w:r w:rsidRPr="00496827">
              <w:rPr>
                <w:color w:val="000000"/>
                <w:sz w:val="22"/>
                <w:szCs w:val="22"/>
              </w:rPr>
              <w:t>Tipuri de curriculum. Criterii de clasificare.</w:t>
            </w:r>
          </w:p>
          <w:p w:rsidR="006C6D6B" w:rsidRPr="00496827" w:rsidRDefault="007329A8" w:rsidP="00AD2D33">
            <w:pPr>
              <w:numPr>
                <w:ilvl w:val="0"/>
                <w:numId w:val="15"/>
              </w:numPr>
              <w:pBdr>
                <w:top w:val="nil"/>
                <w:left w:val="nil"/>
                <w:bottom w:val="nil"/>
                <w:right w:val="nil"/>
                <w:between w:val="nil"/>
              </w:pBdr>
              <w:spacing w:line="240" w:lineRule="auto"/>
              <w:ind w:left="0" w:hanging="2"/>
              <w:jc w:val="both"/>
              <w:rPr>
                <w:color w:val="000000"/>
                <w:sz w:val="22"/>
                <w:szCs w:val="22"/>
              </w:rPr>
            </w:pPr>
            <w:r w:rsidRPr="00496827">
              <w:rPr>
                <w:color w:val="000000"/>
                <w:sz w:val="22"/>
                <w:szCs w:val="22"/>
              </w:rPr>
              <w:t>Demersul inovativ al curriculumului 2019.</w:t>
            </w:r>
          </w:p>
          <w:p w:rsidR="006C6D6B" w:rsidRPr="00496827" w:rsidRDefault="007329A8" w:rsidP="00AD2D33">
            <w:pPr>
              <w:numPr>
                <w:ilvl w:val="0"/>
                <w:numId w:val="15"/>
              </w:numPr>
              <w:pBdr>
                <w:top w:val="nil"/>
                <w:left w:val="nil"/>
                <w:bottom w:val="nil"/>
                <w:right w:val="nil"/>
                <w:between w:val="nil"/>
              </w:pBdr>
              <w:spacing w:line="240" w:lineRule="auto"/>
              <w:ind w:left="0" w:hanging="2"/>
              <w:jc w:val="both"/>
              <w:rPr>
                <w:color w:val="000000"/>
                <w:sz w:val="22"/>
                <w:szCs w:val="22"/>
              </w:rPr>
            </w:pPr>
            <w:r w:rsidRPr="00496827">
              <w:rPr>
                <w:color w:val="000000"/>
                <w:sz w:val="22"/>
                <w:szCs w:val="22"/>
              </w:rPr>
              <w:t>Cadrul conceptual al curriculumului disciplinar.</w:t>
            </w:r>
          </w:p>
          <w:p w:rsidR="006C6D6B" w:rsidRPr="00496827" w:rsidRDefault="007329A8" w:rsidP="00AD2D33">
            <w:pPr>
              <w:numPr>
                <w:ilvl w:val="0"/>
                <w:numId w:val="15"/>
              </w:numPr>
              <w:pBdr>
                <w:top w:val="nil"/>
                <w:left w:val="nil"/>
                <w:bottom w:val="nil"/>
                <w:right w:val="nil"/>
                <w:between w:val="nil"/>
              </w:pBdr>
              <w:spacing w:line="240" w:lineRule="auto"/>
              <w:ind w:left="0" w:hanging="2"/>
              <w:jc w:val="both"/>
              <w:rPr>
                <w:color w:val="000000"/>
                <w:sz w:val="22"/>
                <w:szCs w:val="22"/>
              </w:rPr>
            </w:pPr>
            <w:r w:rsidRPr="00496827">
              <w:rPr>
                <w:color w:val="000000"/>
                <w:sz w:val="22"/>
                <w:szCs w:val="22"/>
              </w:rPr>
              <w:t>Principii didactice de care trebuie să se ghideze profesorul de limbă română.</w:t>
            </w:r>
          </w:p>
          <w:p w:rsidR="006C6D6B" w:rsidRPr="00496827" w:rsidRDefault="007329A8" w:rsidP="00AD2D33">
            <w:pPr>
              <w:numPr>
                <w:ilvl w:val="0"/>
                <w:numId w:val="15"/>
              </w:numPr>
              <w:pBdr>
                <w:top w:val="nil"/>
                <w:left w:val="nil"/>
                <w:bottom w:val="nil"/>
                <w:right w:val="nil"/>
                <w:between w:val="nil"/>
              </w:pBdr>
              <w:spacing w:line="240" w:lineRule="auto"/>
              <w:ind w:left="0" w:hanging="2"/>
              <w:jc w:val="both"/>
              <w:rPr>
                <w:color w:val="000000"/>
                <w:sz w:val="22"/>
                <w:szCs w:val="22"/>
              </w:rPr>
            </w:pPr>
            <w:r w:rsidRPr="00496827">
              <w:rPr>
                <w:color w:val="000000"/>
                <w:sz w:val="22"/>
                <w:szCs w:val="22"/>
              </w:rPr>
              <w:t>Competențe specifice disciplinei.</w:t>
            </w:r>
          </w:p>
          <w:p w:rsidR="006C6D6B" w:rsidRPr="00496827" w:rsidRDefault="007329A8" w:rsidP="00AD2D33">
            <w:pPr>
              <w:numPr>
                <w:ilvl w:val="0"/>
                <w:numId w:val="15"/>
              </w:numPr>
              <w:pBdr>
                <w:top w:val="nil"/>
                <w:left w:val="nil"/>
                <w:bottom w:val="nil"/>
                <w:right w:val="nil"/>
                <w:between w:val="nil"/>
              </w:pBdr>
              <w:spacing w:line="240" w:lineRule="auto"/>
              <w:ind w:left="0" w:hanging="2"/>
              <w:jc w:val="both"/>
              <w:rPr>
                <w:color w:val="000000"/>
                <w:sz w:val="22"/>
                <w:szCs w:val="22"/>
              </w:rPr>
            </w:pPr>
            <w:r w:rsidRPr="00496827">
              <w:rPr>
                <w:color w:val="000000"/>
                <w:sz w:val="22"/>
                <w:szCs w:val="22"/>
              </w:rPr>
              <w:t>Corelarea unităților de competență cu unitățile de conținut.</w:t>
            </w:r>
          </w:p>
          <w:p w:rsidR="006C6D6B" w:rsidRPr="00496827" w:rsidRDefault="007329A8" w:rsidP="00AD2D33">
            <w:pPr>
              <w:numPr>
                <w:ilvl w:val="0"/>
                <w:numId w:val="15"/>
              </w:numPr>
              <w:pBdr>
                <w:top w:val="nil"/>
                <w:left w:val="nil"/>
                <w:bottom w:val="nil"/>
                <w:right w:val="nil"/>
                <w:between w:val="nil"/>
              </w:pBdr>
              <w:spacing w:line="240" w:lineRule="auto"/>
              <w:ind w:left="0" w:hanging="2"/>
              <w:jc w:val="both"/>
              <w:rPr>
                <w:color w:val="000000"/>
                <w:sz w:val="22"/>
                <w:szCs w:val="22"/>
              </w:rPr>
            </w:pPr>
            <w:r w:rsidRPr="00496827">
              <w:rPr>
                <w:color w:val="000000"/>
                <w:sz w:val="22"/>
                <w:szCs w:val="22"/>
              </w:rPr>
              <w:t xml:space="preserve"> Corelarea competenţelor, unităților de competenţă, conţinuturilor, tipurilor de activităţi și a strategiilor de predare  – învăţare – evaluare.</w:t>
            </w:r>
          </w:p>
          <w:p w:rsidR="006C6D6B" w:rsidRPr="00496827" w:rsidRDefault="006C6D6B" w:rsidP="00AD2D33">
            <w:pPr>
              <w:ind w:left="0" w:hanging="2"/>
              <w:jc w:val="both"/>
              <w:rPr>
                <w:sz w:val="22"/>
                <w:szCs w:val="22"/>
              </w:rPr>
            </w:pPr>
          </w:p>
          <w:p w:rsidR="006C6D6B" w:rsidRPr="00496827" w:rsidRDefault="007329A8" w:rsidP="00AD2D33">
            <w:pPr>
              <w:ind w:left="0" w:hanging="2"/>
              <w:jc w:val="both"/>
              <w:rPr>
                <w:sz w:val="22"/>
                <w:szCs w:val="22"/>
              </w:rPr>
            </w:pPr>
            <w:r w:rsidRPr="00496827">
              <w:rPr>
                <w:b/>
                <w:i/>
                <w:sz w:val="22"/>
                <w:szCs w:val="22"/>
              </w:rPr>
              <w:t xml:space="preserve">Termeni-cheie: </w:t>
            </w:r>
            <w:r w:rsidRPr="00496827">
              <w:rPr>
                <w:i/>
                <w:sz w:val="22"/>
                <w:szCs w:val="22"/>
              </w:rPr>
              <w:t>paradigmă educațională, documente școlare,</w:t>
            </w:r>
            <w:r w:rsidRPr="00496827">
              <w:rPr>
                <w:b/>
                <w:i/>
                <w:sz w:val="22"/>
                <w:szCs w:val="22"/>
              </w:rPr>
              <w:t xml:space="preserve"> c</w:t>
            </w:r>
            <w:r w:rsidRPr="00496827">
              <w:rPr>
                <w:i/>
                <w:sz w:val="22"/>
                <w:szCs w:val="22"/>
              </w:rPr>
              <w:t>urriculum, programa școlară, scrisoare metodică, ghid de implementare, competențe specifice</w:t>
            </w:r>
          </w:p>
          <w:p w:rsidR="006C6D6B" w:rsidRPr="00496827" w:rsidRDefault="006C6D6B" w:rsidP="00AD2D33">
            <w:pPr>
              <w:ind w:left="0" w:hanging="2"/>
              <w:jc w:val="both"/>
              <w:rPr>
                <w:sz w:val="22"/>
                <w:szCs w:val="22"/>
              </w:rPr>
            </w:pPr>
          </w:p>
        </w:tc>
      </w:tr>
      <w:tr w:rsidR="003D0A40" w:rsidTr="00DD340A">
        <w:tc>
          <w:tcPr>
            <w:tcW w:w="9429" w:type="dxa"/>
            <w:gridSpan w:val="2"/>
            <w:tcBorders>
              <w:top w:val="single" w:sz="4" w:space="0" w:color="000000"/>
              <w:left w:val="single" w:sz="4" w:space="0" w:color="000000"/>
              <w:bottom w:val="single" w:sz="4" w:space="0" w:color="000000"/>
              <w:right w:val="single" w:sz="4" w:space="0" w:color="000000"/>
            </w:tcBorders>
          </w:tcPr>
          <w:p w:rsidR="003D0A40" w:rsidRPr="00496827" w:rsidRDefault="003D0A40" w:rsidP="003D0A40">
            <w:pPr>
              <w:pBdr>
                <w:top w:val="nil"/>
                <w:left w:val="nil"/>
                <w:bottom w:val="nil"/>
                <w:right w:val="nil"/>
                <w:between w:val="nil"/>
              </w:pBdr>
              <w:spacing w:line="240" w:lineRule="auto"/>
              <w:ind w:leftChars="0" w:left="0" w:firstLineChars="0" w:firstLine="0"/>
              <w:jc w:val="both"/>
              <w:rPr>
                <w:color w:val="000000"/>
                <w:sz w:val="22"/>
                <w:szCs w:val="22"/>
              </w:rPr>
            </w:pPr>
            <w:r w:rsidRPr="00496827">
              <w:rPr>
                <w:color w:val="000000"/>
                <w:sz w:val="22"/>
                <w:szCs w:val="22"/>
                <w:lang w:val="ro-RO"/>
              </w:rPr>
              <w:t xml:space="preserve">3. </w:t>
            </w:r>
            <w:r w:rsidRPr="00496827">
              <w:rPr>
                <w:b/>
                <w:sz w:val="22"/>
                <w:szCs w:val="22"/>
              </w:rPr>
              <w:t xml:space="preserve">Formarea conceptelor </w:t>
            </w:r>
            <w:r w:rsidRPr="00496827">
              <w:rPr>
                <w:b/>
                <w:sz w:val="22"/>
                <w:szCs w:val="22"/>
                <w:lang w:val="ro-RO"/>
              </w:rPr>
              <w:t>de limbă</w:t>
            </w:r>
            <w:r w:rsidRPr="00496827">
              <w:rPr>
                <w:b/>
                <w:sz w:val="22"/>
                <w:szCs w:val="22"/>
              </w:rPr>
              <w:t xml:space="preserve"> în cheia modelului comunicativ-funcțional</w:t>
            </w:r>
            <w:r w:rsidRPr="00496827">
              <w:rPr>
                <w:b/>
                <w:sz w:val="22"/>
                <w:szCs w:val="22"/>
                <w:lang w:val="ro-RO"/>
              </w:rPr>
              <w:t xml:space="preserve">, </w:t>
            </w:r>
            <w:r w:rsidRPr="00496827">
              <w:rPr>
                <w:b/>
                <w:sz w:val="22"/>
                <w:szCs w:val="22"/>
              </w:rPr>
              <w:t>al cooperării şi al interculturalizării.</w:t>
            </w:r>
          </w:p>
        </w:tc>
      </w:tr>
      <w:tr w:rsidR="003D0A40">
        <w:tc>
          <w:tcPr>
            <w:tcW w:w="4361" w:type="dxa"/>
            <w:tcBorders>
              <w:top w:val="single" w:sz="4" w:space="0" w:color="000000"/>
              <w:left w:val="single" w:sz="4" w:space="0" w:color="000000"/>
              <w:bottom w:val="single" w:sz="4" w:space="0" w:color="000000"/>
              <w:right w:val="single" w:sz="4" w:space="0" w:color="000000"/>
            </w:tcBorders>
          </w:tcPr>
          <w:p w:rsidR="003D0A40" w:rsidRPr="00496827" w:rsidRDefault="003D0A40" w:rsidP="00CE26FB">
            <w:pPr>
              <w:pStyle w:val="Subtitle"/>
              <w:numPr>
                <w:ilvl w:val="0"/>
                <w:numId w:val="24"/>
              </w:numPr>
              <w:spacing w:line="240" w:lineRule="auto"/>
              <w:ind w:left="0" w:hanging="2"/>
              <w:jc w:val="both"/>
              <w:rPr>
                <w:b w:val="0"/>
                <w:sz w:val="22"/>
                <w:szCs w:val="22"/>
              </w:rPr>
            </w:pPr>
            <w:r w:rsidRPr="00496827">
              <w:rPr>
                <w:b w:val="0"/>
                <w:sz w:val="22"/>
                <w:szCs w:val="22"/>
              </w:rPr>
              <w:t xml:space="preserve">să descrie ce reprezintă </w:t>
            </w:r>
            <w:r w:rsidR="00496827">
              <w:rPr>
                <w:b w:val="0"/>
                <w:sz w:val="22"/>
                <w:szCs w:val="22"/>
                <w:lang w:val="ro-RO"/>
              </w:rPr>
              <w:t>competența lingvistică</w:t>
            </w:r>
            <w:r w:rsidRPr="00496827">
              <w:rPr>
                <w:b w:val="0"/>
                <w:sz w:val="22"/>
                <w:szCs w:val="22"/>
              </w:rPr>
              <w:t>;</w:t>
            </w:r>
          </w:p>
          <w:p w:rsidR="003D0A40" w:rsidRPr="00496827" w:rsidRDefault="003D0A40" w:rsidP="00CE26FB">
            <w:pPr>
              <w:pStyle w:val="Subtitle"/>
              <w:numPr>
                <w:ilvl w:val="0"/>
                <w:numId w:val="24"/>
              </w:numPr>
              <w:spacing w:line="240" w:lineRule="auto"/>
              <w:ind w:left="0" w:hanging="2"/>
              <w:jc w:val="both"/>
              <w:rPr>
                <w:b w:val="0"/>
                <w:sz w:val="22"/>
                <w:szCs w:val="22"/>
              </w:rPr>
            </w:pPr>
            <w:r w:rsidRPr="00496827">
              <w:rPr>
                <w:b w:val="0"/>
                <w:sz w:val="22"/>
                <w:szCs w:val="22"/>
              </w:rPr>
              <w:t>să raporteze studierea noțiunilor gramaticale la particularitățile de vârstă ale elevilor;</w:t>
            </w:r>
          </w:p>
          <w:p w:rsidR="003D0A40" w:rsidRPr="00496827" w:rsidRDefault="003D0A40" w:rsidP="00CE26FB">
            <w:pPr>
              <w:pStyle w:val="Subtitle"/>
              <w:numPr>
                <w:ilvl w:val="0"/>
                <w:numId w:val="24"/>
              </w:numPr>
              <w:spacing w:line="240" w:lineRule="auto"/>
              <w:ind w:left="0" w:hanging="2"/>
              <w:jc w:val="both"/>
              <w:rPr>
                <w:b w:val="0"/>
                <w:sz w:val="22"/>
                <w:szCs w:val="22"/>
              </w:rPr>
            </w:pPr>
            <w:r w:rsidRPr="00496827">
              <w:rPr>
                <w:b w:val="0"/>
                <w:sz w:val="22"/>
                <w:szCs w:val="22"/>
              </w:rPr>
              <w:t>să selecteze tehnici adecvate de învățare pentru diferite noțiuni;</w:t>
            </w:r>
          </w:p>
          <w:p w:rsidR="003D0A40" w:rsidRPr="00496827" w:rsidRDefault="003D0A40" w:rsidP="00CE26FB">
            <w:pPr>
              <w:pStyle w:val="Subtitle"/>
              <w:numPr>
                <w:ilvl w:val="0"/>
                <w:numId w:val="24"/>
              </w:numPr>
              <w:spacing w:line="240" w:lineRule="auto"/>
              <w:ind w:left="0" w:hanging="2"/>
              <w:jc w:val="both"/>
              <w:rPr>
                <w:b w:val="0"/>
                <w:sz w:val="22"/>
                <w:szCs w:val="22"/>
              </w:rPr>
            </w:pPr>
            <w:r w:rsidRPr="00496827">
              <w:rPr>
                <w:b w:val="0"/>
                <w:sz w:val="22"/>
                <w:szCs w:val="22"/>
              </w:rPr>
              <w:t>să elaboreze seturi de exerciții pentru predarea-învățarea noțiunilor gramaticale;</w:t>
            </w:r>
          </w:p>
          <w:p w:rsidR="003D0A40" w:rsidRPr="00496827" w:rsidRDefault="003D0A40" w:rsidP="00CE26FB">
            <w:pPr>
              <w:pStyle w:val="Subtitle"/>
              <w:numPr>
                <w:ilvl w:val="0"/>
                <w:numId w:val="24"/>
              </w:numPr>
              <w:spacing w:line="240" w:lineRule="auto"/>
              <w:ind w:left="0" w:hanging="2"/>
              <w:jc w:val="both"/>
              <w:rPr>
                <w:b w:val="0"/>
                <w:sz w:val="22"/>
                <w:szCs w:val="22"/>
              </w:rPr>
            </w:pPr>
            <w:r w:rsidRPr="00496827">
              <w:rPr>
                <w:b w:val="0"/>
                <w:sz w:val="22"/>
                <w:szCs w:val="22"/>
              </w:rPr>
              <w:t>să simuleze evenimente instrucționale</w:t>
            </w:r>
          </w:p>
        </w:tc>
        <w:tc>
          <w:tcPr>
            <w:tcW w:w="5068" w:type="dxa"/>
            <w:tcBorders>
              <w:top w:val="single" w:sz="4" w:space="0" w:color="000000"/>
              <w:left w:val="single" w:sz="4" w:space="0" w:color="000000"/>
              <w:bottom w:val="single" w:sz="4" w:space="0" w:color="000000"/>
              <w:right w:val="single" w:sz="4" w:space="0" w:color="000000"/>
            </w:tcBorders>
          </w:tcPr>
          <w:p w:rsidR="003D0A40" w:rsidRPr="00496827" w:rsidRDefault="003D0A40" w:rsidP="00CE26FB">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sidRPr="00496827">
              <w:rPr>
                <w:color w:val="000000"/>
                <w:sz w:val="22"/>
                <w:szCs w:val="22"/>
              </w:rPr>
              <w:t>Principiul predării gramaticii funcționale.</w:t>
            </w:r>
          </w:p>
          <w:p w:rsidR="003D0A40" w:rsidRPr="00496827" w:rsidRDefault="003D0A40" w:rsidP="00CE26FB">
            <w:pPr>
              <w:numPr>
                <w:ilvl w:val="0"/>
                <w:numId w:val="16"/>
              </w:numPr>
              <w:pBdr>
                <w:top w:val="nil"/>
                <w:left w:val="nil"/>
                <w:bottom w:val="nil"/>
                <w:right w:val="nil"/>
                <w:between w:val="nil"/>
              </w:pBdr>
              <w:tabs>
                <w:tab w:val="left" w:pos="177"/>
              </w:tabs>
              <w:spacing w:line="240" w:lineRule="auto"/>
              <w:ind w:left="0" w:hanging="2"/>
              <w:jc w:val="both"/>
              <w:rPr>
                <w:color w:val="000000"/>
                <w:sz w:val="22"/>
                <w:szCs w:val="22"/>
              </w:rPr>
            </w:pPr>
            <w:r w:rsidRPr="00496827">
              <w:rPr>
                <w:color w:val="000000"/>
                <w:sz w:val="22"/>
                <w:szCs w:val="22"/>
              </w:rPr>
              <w:t>Formarea noțiunilor (conceptelor) de limbă română în funcție de particularitățile de vârstă ale elevului.</w:t>
            </w:r>
          </w:p>
          <w:p w:rsidR="003D0A40" w:rsidRPr="00496827" w:rsidRDefault="003D0A40" w:rsidP="00CE26FB">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sidRPr="00496827">
              <w:rPr>
                <w:color w:val="000000"/>
                <w:sz w:val="22"/>
                <w:szCs w:val="22"/>
              </w:rPr>
              <w:t>Fazele învățării.</w:t>
            </w:r>
          </w:p>
          <w:p w:rsidR="003D0A40" w:rsidRPr="00496827" w:rsidRDefault="003D0A40" w:rsidP="00CE26FB">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sidRPr="00496827">
              <w:rPr>
                <w:color w:val="000000"/>
                <w:sz w:val="22"/>
                <w:szCs w:val="22"/>
              </w:rPr>
              <w:t>Exerciții pentru formarea conceptelor gramaticale. Eșalonarea exercițiilor.</w:t>
            </w:r>
          </w:p>
          <w:p w:rsidR="003D0A40" w:rsidRPr="00496827" w:rsidRDefault="003D0A40" w:rsidP="00CE26FB">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sidRPr="00496827">
              <w:rPr>
                <w:color w:val="000000"/>
                <w:sz w:val="22"/>
                <w:szCs w:val="22"/>
              </w:rPr>
              <w:t>Tabele integratoare.</w:t>
            </w:r>
          </w:p>
          <w:p w:rsidR="003D0A40" w:rsidRPr="00496827" w:rsidRDefault="003D0A40" w:rsidP="00CE26FB">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sidRPr="00496827">
              <w:rPr>
                <w:color w:val="000000"/>
                <w:sz w:val="22"/>
                <w:szCs w:val="22"/>
              </w:rPr>
              <w:t>Aplicații.</w:t>
            </w:r>
          </w:p>
          <w:p w:rsidR="00496827" w:rsidRDefault="00496827" w:rsidP="00496827">
            <w:pPr>
              <w:pBdr>
                <w:top w:val="nil"/>
                <w:left w:val="nil"/>
                <w:bottom w:val="nil"/>
                <w:right w:val="nil"/>
                <w:between w:val="nil"/>
              </w:pBdr>
              <w:tabs>
                <w:tab w:val="left" w:pos="177"/>
              </w:tabs>
              <w:spacing w:line="240" w:lineRule="auto"/>
              <w:ind w:left="0" w:hanging="2"/>
              <w:rPr>
                <w:b/>
                <w:i/>
                <w:color w:val="000000"/>
                <w:sz w:val="22"/>
                <w:szCs w:val="22"/>
                <w:lang w:val="ro-RO"/>
              </w:rPr>
            </w:pPr>
          </w:p>
          <w:p w:rsidR="003D0A40" w:rsidRPr="00496827" w:rsidRDefault="003D0A40" w:rsidP="00496827">
            <w:pPr>
              <w:pBdr>
                <w:top w:val="nil"/>
                <w:left w:val="nil"/>
                <w:bottom w:val="nil"/>
                <w:right w:val="nil"/>
                <w:between w:val="nil"/>
              </w:pBdr>
              <w:tabs>
                <w:tab w:val="left" w:pos="177"/>
              </w:tabs>
              <w:spacing w:line="240" w:lineRule="auto"/>
              <w:ind w:left="0" w:hanging="2"/>
              <w:rPr>
                <w:color w:val="000000"/>
                <w:sz w:val="22"/>
                <w:szCs w:val="22"/>
              </w:rPr>
            </w:pPr>
            <w:r w:rsidRPr="00496827">
              <w:rPr>
                <w:b/>
                <w:i/>
                <w:color w:val="000000"/>
                <w:sz w:val="22"/>
                <w:szCs w:val="22"/>
              </w:rPr>
              <w:t xml:space="preserve">Termeni-cheie: </w:t>
            </w:r>
            <w:r w:rsidR="00496827">
              <w:rPr>
                <w:i/>
                <w:color w:val="000000"/>
                <w:sz w:val="22"/>
                <w:szCs w:val="22"/>
                <w:lang w:val="ro-RO"/>
              </w:rPr>
              <w:t>competență lingvistică,</w:t>
            </w:r>
            <w:r w:rsidRPr="00496827">
              <w:rPr>
                <w:i/>
                <w:color w:val="000000"/>
                <w:sz w:val="22"/>
                <w:szCs w:val="22"/>
              </w:rPr>
              <w:t xml:space="preserve"> gramatică, exercițiu</w:t>
            </w:r>
          </w:p>
        </w:tc>
      </w:tr>
      <w:tr w:rsidR="00496827" w:rsidTr="004F676F">
        <w:tc>
          <w:tcPr>
            <w:tcW w:w="9429" w:type="dxa"/>
            <w:gridSpan w:val="2"/>
            <w:tcBorders>
              <w:top w:val="single" w:sz="4" w:space="0" w:color="000000"/>
              <w:left w:val="single" w:sz="4" w:space="0" w:color="000000"/>
              <w:bottom w:val="single" w:sz="4" w:space="0" w:color="000000"/>
              <w:right w:val="single" w:sz="4" w:space="0" w:color="000000"/>
            </w:tcBorders>
          </w:tcPr>
          <w:p w:rsidR="00496827" w:rsidRPr="00496827" w:rsidRDefault="00496827" w:rsidP="00496827">
            <w:pPr>
              <w:pBdr>
                <w:top w:val="nil"/>
                <w:left w:val="nil"/>
                <w:bottom w:val="nil"/>
                <w:right w:val="nil"/>
                <w:between w:val="nil"/>
              </w:pBdr>
              <w:spacing w:line="240" w:lineRule="auto"/>
              <w:ind w:leftChars="0" w:left="0" w:firstLineChars="0" w:firstLine="0"/>
              <w:jc w:val="both"/>
              <w:rPr>
                <w:color w:val="000000"/>
                <w:sz w:val="22"/>
                <w:szCs w:val="22"/>
              </w:rPr>
            </w:pPr>
            <w:r w:rsidRPr="00496827">
              <w:rPr>
                <w:b/>
                <w:sz w:val="22"/>
                <w:szCs w:val="22"/>
                <w:lang w:val="ro-RO"/>
              </w:rPr>
              <w:t>4. Fomararea competenței de producere a textelor de diferite tipuri. Abordări inter- și transdisciplinare.</w:t>
            </w:r>
          </w:p>
        </w:tc>
      </w:tr>
      <w:tr w:rsidR="003D0A40">
        <w:tc>
          <w:tcPr>
            <w:tcW w:w="4361" w:type="dxa"/>
            <w:tcBorders>
              <w:top w:val="single" w:sz="4" w:space="0" w:color="000000"/>
              <w:left w:val="single" w:sz="4" w:space="0" w:color="000000"/>
              <w:bottom w:val="single" w:sz="4" w:space="0" w:color="000000"/>
              <w:right w:val="single" w:sz="4" w:space="0" w:color="000000"/>
            </w:tcBorders>
          </w:tcPr>
          <w:p w:rsidR="003D0A40" w:rsidRPr="00496827" w:rsidRDefault="00496827" w:rsidP="00AD2D33">
            <w:pPr>
              <w:pStyle w:val="Subtitle"/>
              <w:numPr>
                <w:ilvl w:val="0"/>
                <w:numId w:val="23"/>
              </w:numPr>
              <w:spacing w:line="240" w:lineRule="auto"/>
              <w:ind w:left="0" w:hanging="2"/>
              <w:jc w:val="left"/>
              <w:rPr>
                <w:b w:val="0"/>
                <w:sz w:val="22"/>
                <w:szCs w:val="22"/>
              </w:rPr>
            </w:pPr>
            <w:r>
              <w:rPr>
                <w:b w:val="0"/>
                <w:sz w:val="22"/>
                <w:szCs w:val="22"/>
                <w:lang w:val="ro-RO"/>
              </w:rPr>
              <w:t>să numească competențele specifice din curriculum,</w:t>
            </w:r>
          </w:p>
          <w:p w:rsidR="00496827" w:rsidRPr="00496827" w:rsidRDefault="00496827" w:rsidP="00AD2D33">
            <w:pPr>
              <w:pStyle w:val="Subtitle"/>
              <w:numPr>
                <w:ilvl w:val="0"/>
                <w:numId w:val="23"/>
              </w:numPr>
              <w:spacing w:line="240" w:lineRule="auto"/>
              <w:ind w:left="0" w:hanging="2"/>
              <w:jc w:val="left"/>
              <w:rPr>
                <w:b w:val="0"/>
                <w:sz w:val="22"/>
                <w:szCs w:val="22"/>
              </w:rPr>
            </w:pPr>
            <w:r>
              <w:rPr>
                <w:b w:val="0"/>
                <w:sz w:val="22"/>
                <w:szCs w:val="22"/>
                <w:lang w:val="ro-RO"/>
              </w:rPr>
              <w:t>să analizează structura competenței specifice 4 și a competenței specifice 5,</w:t>
            </w:r>
          </w:p>
          <w:p w:rsidR="00496827" w:rsidRPr="00496827" w:rsidRDefault="00496827" w:rsidP="00AD2D33">
            <w:pPr>
              <w:pStyle w:val="Subtitle"/>
              <w:numPr>
                <w:ilvl w:val="0"/>
                <w:numId w:val="23"/>
              </w:numPr>
              <w:spacing w:line="240" w:lineRule="auto"/>
              <w:ind w:left="0" w:hanging="2"/>
              <w:jc w:val="left"/>
              <w:rPr>
                <w:b w:val="0"/>
                <w:sz w:val="22"/>
                <w:szCs w:val="22"/>
              </w:rPr>
            </w:pPr>
            <w:r>
              <w:rPr>
                <w:b w:val="0"/>
                <w:sz w:val="22"/>
                <w:szCs w:val="22"/>
                <w:lang w:val="ro-RO"/>
              </w:rPr>
              <w:t>să compare 3 competențe și modul de dezvoltare al lor: competența lingvisică, sociolingvistică și cea de comunicare scrisă,</w:t>
            </w:r>
          </w:p>
          <w:p w:rsidR="00496827" w:rsidRPr="00496827" w:rsidRDefault="00496827" w:rsidP="00AD2D33">
            <w:pPr>
              <w:pStyle w:val="Subtitle"/>
              <w:numPr>
                <w:ilvl w:val="0"/>
                <w:numId w:val="23"/>
              </w:numPr>
              <w:spacing w:line="240" w:lineRule="auto"/>
              <w:ind w:left="0" w:hanging="2"/>
              <w:jc w:val="left"/>
              <w:rPr>
                <w:b w:val="0"/>
                <w:sz w:val="22"/>
                <w:szCs w:val="22"/>
              </w:rPr>
            </w:pPr>
            <w:r>
              <w:rPr>
                <w:b w:val="0"/>
                <w:sz w:val="22"/>
                <w:szCs w:val="22"/>
                <w:lang w:val="ro-RO"/>
              </w:rPr>
              <w:t>să ilustreze prin exemple cum pot fi formate CS4, CS5 și CS6.</w:t>
            </w:r>
          </w:p>
        </w:tc>
        <w:tc>
          <w:tcPr>
            <w:tcW w:w="5068" w:type="dxa"/>
            <w:tcBorders>
              <w:top w:val="single" w:sz="4" w:space="0" w:color="000000"/>
              <w:left w:val="single" w:sz="4" w:space="0" w:color="000000"/>
              <w:bottom w:val="single" w:sz="4" w:space="0" w:color="000000"/>
              <w:right w:val="single" w:sz="4" w:space="0" w:color="000000"/>
            </w:tcBorders>
          </w:tcPr>
          <w:p w:rsidR="003D0A40" w:rsidRPr="00496827" w:rsidRDefault="00496827" w:rsidP="00AD2D33">
            <w:pPr>
              <w:numPr>
                <w:ilvl w:val="0"/>
                <w:numId w:val="15"/>
              </w:numPr>
              <w:pBdr>
                <w:top w:val="nil"/>
                <w:left w:val="nil"/>
                <w:bottom w:val="nil"/>
                <w:right w:val="nil"/>
                <w:between w:val="nil"/>
              </w:pBdr>
              <w:spacing w:line="240" w:lineRule="auto"/>
              <w:ind w:left="0" w:hanging="2"/>
              <w:jc w:val="both"/>
              <w:rPr>
                <w:color w:val="000000"/>
                <w:sz w:val="22"/>
                <w:szCs w:val="22"/>
              </w:rPr>
            </w:pPr>
            <w:r>
              <w:rPr>
                <w:color w:val="000000"/>
                <w:sz w:val="22"/>
                <w:szCs w:val="22"/>
                <w:lang w:val="ro-RO"/>
              </w:rPr>
              <w:t>Competența de producere a textului și strategii de dezvoltare a a cesteia.</w:t>
            </w:r>
          </w:p>
          <w:p w:rsidR="00496827" w:rsidRPr="00496827" w:rsidRDefault="00496827" w:rsidP="00AD2D33">
            <w:pPr>
              <w:numPr>
                <w:ilvl w:val="0"/>
                <w:numId w:val="15"/>
              </w:numPr>
              <w:pBdr>
                <w:top w:val="nil"/>
                <w:left w:val="nil"/>
                <w:bottom w:val="nil"/>
                <w:right w:val="nil"/>
                <w:between w:val="nil"/>
              </w:pBdr>
              <w:spacing w:line="240" w:lineRule="auto"/>
              <w:ind w:left="0" w:hanging="2"/>
              <w:jc w:val="both"/>
              <w:rPr>
                <w:color w:val="000000"/>
                <w:sz w:val="22"/>
                <w:szCs w:val="22"/>
              </w:rPr>
            </w:pPr>
            <w:r>
              <w:rPr>
                <w:color w:val="000000"/>
                <w:sz w:val="22"/>
                <w:szCs w:val="22"/>
                <w:lang w:val="ro-RO"/>
              </w:rPr>
              <w:t>Abordări în formarea competenței de comunicare scrisă: imitativă, liniară, creativă.</w:t>
            </w:r>
          </w:p>
          <w:p w:rsidR="00496827" w:rsidRPr="00496827" w:rsidRDefault="00496827" w:rsidP="00AD2D33">
            <w:pPr>
              <w:numPr>
                <w:ilvl w:val="0"/>
                <w:numId w:val="15"/>
              </w:numPr>
              <w:pBdr>
                <w:top w:val="nil"/>
                <w:left w:val="nil"/>
                <w:bottom w:val="nil"/>
                <w:right w:val="nil"/>
                <w:between w:val="nil"/>
              </w:pBdr>
              <w:spacing w:line="240" w:lineRule="auto"/>
              <w:ind w:left="0" w:hanging="2"/>
              <w:jc w:val="both"/>
              <w:rPr>
                <w:color w:val="000000"/>
                <w:sz w:val="22"/>
                <w:szCs w:val="22"/>
              </w:rPr>
            </w:pPr>
            <w:r>
              <w:rPr>
                <w:color w:val="000000"/>
                <w:sz w:val="22"/>
                <w:szCs w:val="22"/>
                <w:lang w:val="ro-RO"/>
              </w:rPr>
              <w:t>Abordări inter- și transdisciplinare la lecția de limbă și literatura română.</w:t>
            </w:r>
          </w:p>
          <w:p w:rsidR="00496827" w:rsidRDefault="00496827" w:rsidP="00496827">
            <w:pPr>
              <w:pBdr>
                <w:top w:val="nil"/>
                <w:left w:val="nil"/>
                <w:bottom w:val="nil"/>
                <w:right w:val="nil"/>
                <w:between w:val="nil"/>
              </w:pBdr>
              <w:spacing w:line="240" w:lineRule="auto"/>
              <w:ind w:leftChars="0" w:left="0" w:firstLineChars="0" w:firstLine="0"/>
              <w:jc w:val="both"/>
              <w:rPr>
                <w:b/>
                <w:i/>
                <w:color w:val="000000"/>
                <w:sz w:val="22"/>
                <w:szCs w:val="22"/>
                <w:lang w:val="ro-RO"/>
              </w:rPr>
            </w:pPr>
          </w:p>
          <w:p w:rsidR="00496827" w:rsidRPr="00496827" w:rsidRDefault="00496827" w:rsidP="00496827">
            <w:pPr>
              <w:pBdr>
                <w:top w:val="nil"/>
                <w:left w:val="nil"/>
                <w:bottom w:val="nil"/>
                <w:right w:val="nil"/>
                <w:between w:val="nil"/>
              </w:pBdr>
              <w:spacing w:line="240" w:lineRule="auto"/>
              <w:ind w:leftChars="0" w:left="0" w:firstLineChars="0" w:firstLine="0"/>
              <w:jc w:val="both"/>
              <w:rPr>
                <w:color w:val="000000"/>
                <w:sz w:val="22"/>
                <w:szCs w:val="22"/>
                <w:lang w:val="ro-RO"/>
              </w:rPr>
            </w:pPr>
            <w:r w:rsidRPr="00496827">
              <w:rPr>
                <w:b/>
                <w:i/>
                <w:color w:val="000000"/>
                <w:sz w:val="22"/>
                <w:szCs w:val="22"/>
              </w:rPr>
              <w:t xml:space="preserve">Termeni-cheie: </w:t>
            </w:r>
            <w:r w:rsidRPr="00496827">
              <w:rPr>
                <w:i/>
                <w:color w:val="000000"/>
                <w:sz w:val="22"/>
                <w:szCs w:val="22"/>
              </w:rPr>
              <w:t>co</w:t>
            </w:r>
            <w:r>
              <w:rPr>
                <w:i/>
                <w:color w:val="000000"/>
                <w:sz w:val="22"/>
                <w:szCs w:val="22"/>
                <w:lang w:val="ro-RO"/>
              </w:rPr>
              <w:t>mpetență de comunicare scrisă, competență de comunicare orală, conpetență sociolingvistic, competență pragmatică</w:t>
            </w:r>
          </w:p>
        </w:tc>
      </w:tr>
      <w:tr w:rsidR="006C6D6B">
        <w:tc>
          <w:tcPr>
            <w:tcW w:w="9429" w:type="dxa"/>
            <w:gridSpan w:val="2"/>
            <w:tcBorders>
              <w:top w:val="single" w:sz="4" w:space="0" w:color="000000"/>
              <w:left w:val="single" w:sz="4" w:space="0" w:color="000000"/>
              <w:bottom w:val="single" w:sz="4" w:space="0" w:color="000000"/>
              <w:right w:val="single" w:sz="4" w:space="0" w:color="000000"/>
            </w:tcBorders>
          </w:tcPr>
          <w:p w:rsidR="006C6D6B" w:rsidRPr="00496827" w:rsidRDefault="00496827" w:rsidP="00AD2D33">
            <w:pPr>
              <w:ind w:left="0" w:hanging="2"/>
              <w:rPr>
                <w:sz w:val="22"/>
                <w:szCs w:val="22"/>
              </w:rPr>
            </w:pPr>
            <w:r w:rsidRPr="00496827">
              <w:rPr>
                <w:b/>
                <w:sz w:val="22"/>
                <w:szCs w:val="22"/>
                <w:lang w:val="ro-RO"/>
              </w:rPr>
              <w:lastRenderedPageBreak/>
              <w:t>5</w:t>
            </w:r>
            <w:r w:rsidR="007329A8" w:rsidRPr="00496827">
              <w:rPr>
                <w:b/>
                <w:sz w:val="22"/>
                <w:szCs w:val="22"/>
              </w:rPr>
              <w:t>. Tipologia și formele de organizare a lecției de limbă și literatură română</w:t>
            </w:r>
          </w:p>
        </w:tc>
      </w:tr>
      <w:tr w:rsidR="006C6D6B">
        <w:tc>
          <w:tcPr>
            <w:tcW w:w="4361" w:type="dxa"/>
            <w:tcBorders>
              <w:top w:val="single" w:sz="4" w:space="0" w:color="000000"/>
              <w:left w:val="single" w:sz="4" w:space="0" w:color="000000"/>
              <w:bottom w:val="single" w:sz="4" w:space="0" w:color="000000"/>
              <w:right w:val="single" w:sz="4" w:space="0" w:color="000000"/>
            </w:tcBorders>
          </w:tcPr>
          <w:p w:rsidR="006C6D6B" w:rsidRPr="00496827" w:rsidRDefault="007329A8" w:rsidP="00AD2D33">
            <w:pPr>
              <w:pStyle w:val="Subtitle"/>
              <w:numPr>
                <w:ilvl w:val="0"/>
                <w:numId w:val="23"/>
              </w:numPr>
              <w:spacing w:line="240" w:lineRule="auto"/>
              <w:ind w:left="0" w:hanging="2"/>
              <w:jc w:val="left"/>
              <w:rPr>
                <w:b w:val="0"/>
                <w:sz w:val="22"/>
                <w:szCs w:val="22"/>
              </w:rPr>
            </w:pPr>
            <w:r w:rsidRPr="00496827">
              <w:rPr>
                <w:b w:val="0"/>
                <w:sz w:val="22"/>
                <w:szCs w:val="22"/>
              </w:rPr>
              <w:t>să propună diferite tipologii în funcție de mai multe criterii;</w:t>
            </w:r>
          </w:p>
          <w:p w:rsidR="006C6D6B" w:rsidRPr="00496827" w:rsidRDefault="007329A8" w:rsidP="00AD2D33">
            <w:pPr>
              <w:pStyle w:val="Subtitle"/>
              <w:numPr>
                <w:ilvl w:val="0"/>
                <w:numId w:val="23"/>
              </w:numPr>
              <w:spacing w:line="240" w:lineRule="auto"/>
              <w:ind w:left="0" w:hanging="2"/>
              <w:jc w:val="left"/>
              <w:rPr>
                <w:b w:val="0"/>
                <w:sz w:val="22"/>
                <w:szCs w:val="22"/>
              </w:rPr>
            </w:pPr>
            <w:r w:rsidRPr="00496827">
              <w:rPr>
                <w:b w:val="0"/>
                <w:sz w:val="22"/>
                <w:szCs w:val="22"/>
              </w:rPr>
              <w:t>să evalueze tipologia cea mai potrivită pentru lecția de română de astăzi;</w:t>
            </w:r>
          </w:p>
          <w:p w:rsidR="006C6D6B" w:rsidRPr="00496827" w:rsidRDefault="007329A8" w:rsidP="00AD2D33">
            <w:pPr>
              <w:pStyle w:val="Subtitle"/>
              <w:numPr>
                <w:ilvl w:val="0"/>
                <w:numId w:val="23"/>
              </w:numPr>
              <w:spacing w:line="240" w:lineRule="auto"/>
              <w:ind w:left="0" w:hanging="2"/>
              <w:jc w:val="left"/>
              <w:rPr>
                <w:b w:val="0"/>
                <w:sz w:val="22"/>
                <w:szCs w:val="22"/>
              </w:rPr>
            </w:pPr>
            <w:r w:rsidRPr="00496827">
              <w:rPr>
                <w:b w:val="0"/>
                <w:sz w:val="22"/>
                <w:szCs w:val="22"/>
              </w:rPr>
              <w:t>să descrie structura lecției;</w:t>
            </w:r>
          </w:p>
          <w:p w:rsidR="006C6D6B" w:rsidRPr="00496827" w:rsidRDefault="007329A8" w:rsidP="00AD2D33">
            <w:pPr>
              <w:pStyle w:val="Subtitle"/>
              <w:numPr>
                <w:ilvl w:val="0"/>
                <w:numId w:val="23"/>
              </w:numPr>
              <w:spacing w:line="240" w:lineRule="auto"/>
              <w:ind w:left="0" w:hanging="2"/>
              <w:jc w:val="left"/>
              <w:rPr>
                <w:b w:val="0"/>
                <w:sz w:val="22"/>
                <w:szCs w:val="22"/>
              </w:rPr>
            </w:pPr>
            <w:r w:rsidRPr="00496827">
              <w:rPr>
                <w:b w:val="0"/>
                <w:sz w:val="22"/>
                <w:szCs w:val="22"/>
              </w:rPr>
              <w:t>să formuleze obiective pentru unitățile de conținut propuse.</w:t>
            </w:r>
          </w:p>
        </w:tc>
        <w:tc>
          <w:tcPr>
            <w:tcW w:w="5068" w:type="dxa"/>
            <w:tcBorders>
              <w:top w:val="single" w:sz="4" w:space="0" w:color="000000"/>
              <w:left w:val="single" w:sz="4" w:space="0" w:color="000000"/>
              <w:bottom w:val="single" w:sz="4" w:space="0" w:color="000000"/>
              <w:right w:val="single" w:sz="4" w:space="0" w:color="000000"/>
            </w:tcBorders>
          </w:tcPr>
          <w:p w:rsidR="006C6D6B" w:rsidRPr="00496827"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sidRPr="00496827">
              <w:rPr>
                <w:color w:val="000000"/>
                <w:sz w:val="22"/>
                <w:szCs w:val="22"/>
              </w:rPr>
              <w:t>Tipuri de lecții după principiul integrat.</w:t>
            </w:r>
          </w:p>
          <w:p w:rsidR="006C6D6B" w:rsidRPr="00496827"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sidRPr="00496827">
              <w:rPr>
                <w:color w:val="000000"/>
                <w:sz w:val="22"/>
                <w:szCs w:val="22"/>
              </w:rPr>
              <w:t>Tipuri de lecții după criteriul competenței.</w:t>
            </w:r>
          </w:p>
          <w:p w:rsidR="006C6D6B" w:rsidRPr="00496827"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sidRPr="00496827">
              <w:rPr>
                <w:color w:val="000000"/>
                <w:sz w:val="22"/>
                <w:szCs w:val="22"/>
              </w:rPr>
              <w:t>Forme de organizare a lecției.</w:t>
            </w:r>
          </w:p>
          <w:p w:rsidR="006C6D6B" w:rsidRPr="00496827"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sidRPr="00496827">
              <w:rPr>
                <w:color w:val="000000"/>
                <w:sz w:val="22"/>
                <w:szCs w:val="22"/>
              </w:rPr>
              <w:t>Structura lecției (secvențele instrucționale) în funcție de tipul ei.</w:t>
            </w:r>
          </w:p>
          <w:p w:rsidR="006C6D6B" w:rsidRPr="00496827"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sidRPr="00496827">
              <w:rPr>
                <w:color w:val="000000"/>
                <w:sz w:val="22"/>
                <w:szCs w:val="22"/>
              </w:rPr>
              <w:t>Operaționalizarea obiectivelor.</w:t>
            </w:r>
          </w:p>
          <w:p w:rsidR="006C6D6B" w:rsidRPr="00496827" w:rsidRDefault="006C6D6B" w:rsidP="00AD2D33">
            <w:pPr>
              <w:tabs>
                <w:tab w:val="left" w:pos="177"/>
              </w:tabs>
              <w:ind w:left="0" w:hanging="2"/>
              <w:rPr>
                <w:sz w:val="22"/>
                <w:szCs w:val="22"/>
              </w:rPr>
            </w:pPr>
          </w:p>
          <w:p w:rsidR="006C6D6B" w:rsidRPr="00496827" w:rsidRDefault="007329A8" w:rsidP="00AD2D33">
            <w:pPr>
              <w:tabs>
                <w:tab w:val="left" w:pos="177"/>
              </w:tabs>
              <w:ind w:left="0" w:hanging="2"/>
              <w:jc w:val="both"/>
              <w:rPr>
                <w:sz w:val="22"/>
                <w:szCs w:val="22"/>
              </w:rPr>
            </w:pPr>
            <w:r w:rsidRPr="00496827">
              <w:rPr>
                <w:b/>
                <w:i/>
                <w:sz w:val="22"/>
                <w:szCs w:val="22"/>
              </w:rPr>
              <w:t xml:space="preserve">Termeni-cheie: </w:t>
            </w:r>
            <w:r w:rsidRPr="00496827">
              <w:rPr>
                <w:i/>
                <w:sz w:val="22"/>
                <w:szCs w:val="22"/>
              </w:rPr>
              <w:t>metode de predare; tehnici de predare;  secvențe instrucționale, operaționalizare, obiective</w:t>
            </w:r>
          </w:p>
          <w:p w:rsidR="006C6D6B" w:rsidRPr="00496827" w:rsidRDefault="006C6D6B" w:rsidP="00AD2D33">
            <w:pPr>
              <w:tabs>
                <w:tab w:val="left" w:pos="177"/>
              </w:tabs>
              <w:ind w:left="0" w:hanging="2"/>
              <w:jc w:val="both"/>
              <w:rPr>
                <w:sz w:val="22"/>
                <w:szCs w:val="22"/>
              </w:rPr>
            </w:pPr>
          </w:p>
        </w:tc>
      </w:tr>
      <w:tr w:rsidR="006C6D6B">
        <w:tc>
          <w:tcPr>
            <w:tcW w:w="9429" w:type="dxa"/>
            <w:gridSpan w:val="2"/>
            <w:tcBorders>
              <w:top w:val="single" w:sz="4" w:space="0" w:color="000000"/>
              <w:left w:val="single" w:sz="4" w:space="0" w:color="000000"/>
              <w:bottom w:val="single" w:sz="4" w:space="0" w:color="000000"/>
              <w:right w:val="single" w:sz="4" w:space="0" w:color="000000"/>
            </w:tcBorders>
          </w:tcPr>
          <w:p w:rsidR="006C6D6B" w:rsidRDefault="00496827" w:rsidP="00AD2D33">
            <w:pPr>
              <w:ind w:left="0" w:hanging="2"/>
              <w:rPr>
                <w:sz w:val="22"/>
                <w:szCs w:val="22"/>
              </w:rPr>
            </w:pPr>
            <w:r>
              <w:rPr>
                <w:b/>
                <w:sz w:val="22"/>
                <w:szCs w:val="22"/>
                <w:lang w:val="ro-RO"/>
              </w:rPr>
              <w:t>6</w:t>
            </w:r>
            <w:r w:rsidR="007329A8">
              <w:rPr>
                <w:b/>
                <w:sz w:val="22"/>
                <w:szCs w:val="22"/>
              </w:rPr>
              <w:t>.  Metode tradiționale de predare și învățare aplicate noțiunilor de limbă română</w:t>
            </w:r>
          </w:p>
        </w:tc>
      </w:tr>
      <w:tr w:rsidR="006C6D6B">
        <w:trPr>
          <w:trHeight w:val="1004"/>
        </w:trPr>
        <w:tc>
          <w:tcPr>
            <w:tcW w:w="4361" w:type="dxa"/>
            <w:tcBorders>
              <w:top w:val="single" w:sz="4" w:space="0" w:color="000000"/>
              <w:left w:val="single" w:sz="4" w:space="0" w:color="000000"/>
              <w:bottom w:val="single" w:sz="4" w:space="0" w:color="000000"/>
              <w:right w:val="single" w:sz="4" w:space="0" w:color="000000"/>
            </w:tcBorders>
          </w:tcPr>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formuleze definiții pentru concepte-cheie din didactică;</w:t>
            </w:r>
          </w:p>
          <w:p w:rsidR="006C6D6B" w:rsidRDefault="007329A8" w:rsidP="00AD2D33">
            <w:pPr>
              <w:pStyle w:val="Subtitle"/>
              <w:numPr>
                <w:ilvl w:val="0"/>
                <w:numId w:val="23"/>
              </w:numPr>
              <w:spacing w:line="240" w:lineRule="auto"/>
              <w:ind w:left="0" w:hanging="2"/>
              <w:jc w:val="left"/>
              <w:rPr>
                <w:b w:val="0"/>
                <w:sz w:val="22"/>
                <w:szCs w:val="22"/>
              </w:rPr>
            </w:pPr>
            <w:r>
              <w:rPr>
                <w:b w:val="0"/>
                <w:sz w:val="22"/>
                <w:szCs w:val="22"/>
              </w:rPr>
              <w:t>să propună clasificări ale metodelor și tehnicilor tradiționale;</w:t>
            </w:r>
          </w:p>
          <w:p w:rsidR="006C6D6B" w:rsidRDefault="007329A8" w:rsidP="00AD2D33">
            <w:pPr>
              <w:pStyle w:val="Subtitle"/>
              <w:numPr>
                <w:ilvl w:val="0"/>
                <w:numId w:val="23"/>
              </w:numPr>
              <w:spacing w:line="240" w:lineRule="auto"/>
              <w:ind w:left="0" w:hanging="2"/>
              <w:jc w:val="left"/>
              <w:rPr>
                <w:b w:val="0"/>
                <w:sz w:val="22"/>
                <w:szCs w:val="22"/>
              </w:rPr>
            </w:pPr>
            <w:r>
              <w:rPr>
                <w:b w:val="0"/>
                <w:sz w:val="22"/>
                <w:szCs w:val="22"/>
              </w:rPr>
              <w:t>să aplice diferite metode și tehnici pentru unitățile de conținut propuse;</w:t>
            </w:r>
          </w:p>
          <w:p w:rsidR="006C6D6B" w:rsidRDefault="007329A8" w:rsidP="00AD2D33">
            <w:pPr>
              <w:pStyle w:val="Subtitle"/>
              <w:numPr>
                <w:ilvl w:val="0"/>
                <w:numId w:val="23"/>
              </w:numPr>
              <w:spacing w:line="240" w:lineRule="auto"/>
              <w:ind w:left="0" w:hanging="2"/>
              <w:jc w:val="left"/>
              <w:rPr>
                <w:b w:val="0"/>
                <w:sz w:val="22"/>
                <w:szCs w:val="22"/>
              </w:rPr>
            </w:pPr>
            <w:r>
              <w:rPr>
                <w:b w:val="0"/>
                <w:sz w:val="22"/>
                <w:szCs w:val="22"/>
              </w:rPr>
              <w:t>să simuleze evenimente instrucționale cu aplicarea strategiilor tradiționale</w:t>
            </w:r>
          </w:p>
        </w:tc>
        <w:tc>
          <w:tcPr>
            <w:tcW w:w="5068" w:type="dxa"/>
            <w:tcBorders>
              <w:top w:val="single" w:sz="4" w:space="0" w:color="000000"/>
              <w:left w:val="single" w:sz="4" w:space="0" w:color="000000"/>
              <w:bottom w:val="single" w:sz="4" w:space="0" w:color="000000"/>
              <w:right w:val="single" w:sz="4" w:space="0" w:color="000000"/>
            </w:tcBorders>
          </w:tcPr>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Delimitări conceptuale privind metoda, procedeul, tehnica.</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Clasificări generale ale metodelor de predare.</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Clasificări impuse de specificul disciplinei limba română.</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Analiza gramaticală.</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Tipologia exercițiilor.</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Algoritmizare și problematizare.</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Jocul didactic.</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Simularea unor activități de predare.</w:t>
            </w:r>
          </w:p>
          <w:p w:rsidR="006C6D6B" w:rsidRDefault="006C6D6B" w:rsidP="00AD2D33">
            <w:pPr>
              <w:tabs>
                <w:tab w:val="left" w:pos="177"/>
              </w:tabs>
              <w:ind w:left="0" w:hanging="2"/>
              <w:rPr>
                <w:sz w:val="22"/>
                <w:szCs w:val="22"/>
              </w:rPr>
            </w:pPr>
          </w:p>
          <w:p w:rsidR="006C6D6B" w:rsidRDefault="007329A8" w:rsidP="00AD2D33">
            <w:pPr>
              <w:tabs>
                <w:tab w:val="left" w:pos="177"/>
              </w:tabs>
              <w:ind w:left="0" w:hanging="2"/>
              <w:jc w:val="both"/>
              <w:rPr>
                <w:sz w:val="22"/>
                <w:szCs w:val="22"/>
              </w:rPr>
            </w:pPr>
            <w:r>
              <w:rPr>
                <w:b/>
                <w:i/>
                <w:sz w:val="22"/>
                <w:szCs w:val="22"/>
              </w:rPr>
              <w:t xml:space="preserve">Termeni-cheie: </w:t>
            </w:r>
            <w:r>
              <w:rPr>
                <w:i/>
                <w:sz w:val="22"/>
                <w:szCs w:val="22"/>
              </w:rPr>
              <w:t>Metodă, procedeu, tehnică, predare interactivă, algoritmizare, problematizare</w:t>
            </w:r>
          </w:p>
        </w:tc>
      </w:tr>
      <w:tr w:rsidR="006C6D6B">
        <w:trPr>
          <w:trHeight w:val="391"/>
        </w:trPr>
        <w:tc>
          <w:tcPr>
            <w:tcW w:w="9429" w:type="dxa"/>
            <w:gridSpan w:val="2"/>
            <w:tcBorders>
              <w:top w:val="single" w:sz="4" w:space="0" w:color="000000"/>
              <w:left w:val="single" w:sz="4" w:space="0" w:color="000000"/>
              <w:bottom w:val="single" w:sz="4" w:space="0" w:color="000000"/>
              <w:right w:val="single" w:sz="4" w:space="0" w:color="000000"/>
            </w:tcBorders>
          </w:tcPr>
          <w:p w:rsidR="006C6D6B" w:rsidRDefault="00496827" w:rsidP="00496827">
            <w:pPr>
              <w:pBdr>
                <w:top w:val="nil"/>
                <w:left w:val="nil"/>
                <w:bottom w:val="nil"/>
                <w:right w:val="nil"/>
                <w:between w:val="nil"/>
              </w:pBdr>
              <w:tabs>
                <w:tab w:val="left" w:pos="177"/>
              </w:tabs>
              <w:spacing w:line="240" w:lineRule="auto"/>
              <w:ind w:leftChars="0" w:left="0" w:firstLineChars="0" w:firstLine="0"/>
              <w:rPr>
                <w:color w:val="000000"/>
                <w:sz w:val="22"/>
                <w:szCs w:val="22"/>
              </w:rPr>
            </w:pPr>
            <w:r>
              <w:rPr>
                <w:b/>
                <w:color w:val="000000"/>
                <w:sz w:val="22"/>
                <w:szCs w:val="22"/>
                <w:lang w:val="ro-RO"/>
              </w:rPr>
              <w:t>7.</w:t>
            </w:r>
            <w:r w:rsidR="007329A8">
              <w:rPr>
                <w:b/>
                <w:color w:val="000000"/>
                <w:sz w:val="22"/>
                <w:szCs w:val="22"/>
              </w:rPr>
              <w:t>Metode moderne de predare și învățare aplicate noțiunilor de limbă română</w:t>
            </w:r>
          </w:p>
        </w:tc>
      </w:tr>
      <w:tr w:rsidR="006C6D6B">
        <w:trPr>
          <w:trHeight w:val="1004"/>
        </w:trPr>
        <w:tc>
          <w:tcPr>
            <w:tcW w:w="4361" w:type="dxa"/>
            <w:tcBorders>
              <w:top w:val="single" w:sz="4" w:space="0" w:color="000000"/>
              <w:left w:val="single" w:sz="4" w:space="0" w:color="000000"/>
              <w:bottom w:val="single" w:sz="4" w:space="0" w:color="000000"/>
              <w:right w:val="single" w:sz="4" w:space="0" w:color="000000"/>
            </w:tcBorders>
          </w:tcPr>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formuleze criterii de selectare a metodelor și procedeelor pentru diferite tipuri de activități;</w:t>
            </w:r>
          </w:p>
          <w:p w:rsidR="006C6D6B" w:rsidRDefault="007329A8" w:rsidP="00AD2D33">
            <w:pPr>
              <w:pStyle w:val="Subtitle"/>
              <w:numPr>
                <w:ilvl w:val="0"/>
                <w:numId w:val="24"/>
              </w:numPr>
              <w:spacing w:line="240" w:lineRule="auto"/>
              <w:ind w:left="0" w:hanging="2"/>
              <w:jc w:val="left"/>
              <w:rPr>
                <w:b w:val="0"/>
                <w:sz w:val="22"/>
                <w:szCs w:val="22"/>
              </w:rPr>
            </w:pPr>
            <w:r>
              <w:rPr>
                <w:b w:val="0"/>
                <w:sz w:val="22"/>
                <w:szCs w:val="22"/>
              </w:rPr>
              <w:t>să propună clasificări ale metodelor și tehnicilor moderne;</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aplice diferite metode moderne pentru unitățile de conținut propuse;</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simuleze evenimente instrucționale cu aplicarea strategiilor moderne</w:t>
            </w:r>
          </w:p>
        </w:tc>
        <w:tc>
          <w:tcPr>
            <w:tcW w:w="5068" w:type="dxa"/>
            <w:tcBorders>
              <w:top w:val="single" w:sz="4" w:space="0" w:color="000000"/>
              <w:left w:val="single" w:sz="4" w:space="0" w:color="000000"/>
              <w:bottom w:val="single" w:sz="4" w:space="0" w:color="000000"/>
              <w:right w:val="single" w:sz="4" w:space="0" w:color="000000"/>
            </w:tcBorders>
          </w:tcPr>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Strategii didactice moderne pentru stimularea creativității.</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Metode și tehnici tradiționale vs. metode și tehnici active/interactive. Aplicații.</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Utilizarea organizatorilor grafici la limba română.</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Metode de analiză.</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Metode centrate pe producerea ideilor.</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Metode centrate pe rezolvarea problemelor.</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Metode centrate pe observare și acțiune.</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Învățarea asistată de calculator (IAC).</w:t>
            </w:r>
          </w:p>
          <w:p w:rsidR="006C6D6B" w:rsidRDefault="006C6D6B" w:rsidP="00AD2D33">
            <w:pPr>
              <w:pBdr>
                <w:top w:val="nil"/>
                <w:left w:val="nil"/>
                <w:bottom w:val="nil"/>
                <w:right w:val="nil"/>
                <w:between w:val="nil"/>
              </w:pBdr>
              <w:tabs>
                <w:tab w:val="left" w:pos="177"/>
              </w:tabs>
              <w:spacing w:line="240" w:lineRule="auto"/>
              <w:ind w:left="0" w:hanging="2"/>
              <w:rPr>
                <w:color w:val="000000"/>
                <w:sz w:val="22"/>
                <w:szCs w:val="22"/>
              </w:rPr>
            </w:pPr>
          </w:p>
          <w:p w:rsidR="006C6D6B" w:rsidRDefault="007329A8" w:rsidP="00AD2D33">
            <w:pPr>
              <w:pBdr>
                <w:top w:val="nil"/>
                <w:left w:val="nil"/>
                <w:bottom w:val="nil"/>
                <w:right w:val="nil"/>
                <w:between w:val="nil"/>
              </w:pBdr>
              <w:tabs>
                <w:tab w:val="left" w:pos="177"/>
              </w:tabs>
              <w:spacing w:line="240" w:lineRule="auto"/>
              <w:ind w:left="0" w:hanging="2"/>
              <w:rPr>
                <w:color w:val="000000"/>
                <w:sz w:val="22"/>
                <w:szCs w:val="22"/>
              </w:rPr>
            </w:pPr>
            <w:r>
              <w:rPr>
                <w:b/>
                <w:i/>
                <w:color w:val="000000"/>
                <w:sz w:val="22"/>
                <w:szCs w:val="22"/>
              </w:rPr>
              <w:t xml:space="preserve">Termeni-cheie: </w:t>
            </w:r>
            <w:r>
              <w:rPr>
                <w:i/>
                <w:color w:val="000000"/>
                <w:sz w:val="22"/>
                <w:szCs w:val="22"/>
              </w:rPr>
              <w:t>Metodă, procedeu, tehnică, predare interactivă, IAC</w:t>
            </w:r>
          </w:p>
        </w:tc>
      </w:tr>
      <w:tr w:rsidR="006C6D6B">
        <w:trPr>
          <w:trHeight w:val="409"/>
        </w:trPr>
        <w:tc>
          <w:tcPr>
            <w:tcW w:w="9429" w:type="dxa"/>
            <w:gridSpan w:val="2"/>
            <w:tcBorders>
              <w:top w:val="single" w:sz="4" w:space="0" w:color="000000"/>
              <w:left w:val="single" w:sz="4" w:space="0" w:color="000000"/>
              <w:bottom w:val="single" w:sz="4" w:space="0" w:color="000000"/>
              <w:right w:val="single" w:sz="4" w:space="0" w:color="000000"/>
            </w:tcBorders>
          </w:tcPr>
          <w:p w:rsidR="006C6D6B" w:rsidRDefault="00496827" w:rsidP="00AD2D33">
            <w:pPr>
              <w:ind w:left="0" w:hanging="2"/>
              <w:rPr>
                <w:sz w:val="22"/>
                <w:szCs w:val="22"/>
              </w:rPr>
            </w:pPr>
            <w:r>
              <w:rPr>
                <w:b/>
                <w:sz w:val="22"/>
                <w:szCs w:val="22"/>
                <w:lang w:val="ro-RO"/>
              </w:rPr>
              <w:t>8</w:t>
            </w:r>
            <w:r w:rsidR="007329A8">
              <w:rPr>
                <w:b/>
                <w:sz w:val="22"/>
                <w:szCs w:val="22"/>
              </w:rPr>
              <w:t>. Managementul clasei și al resurselor la limba și literatura română. Învățarea prin cooperare și prin colaborare</w:t>
            </w:r>
          </w:p>
        </w:tc>
      </w:tr>
      <w:tr w:rsidR="006C6D6B">
        <w:trPr>
          <w:trHeight w:val="1004"/>
        </w:trPr>
        <w:tc>
          <w:tcPr>
            <w:tcW w:w="4361" w:type="dxa"/>
            <w:tcBorders>
              <w:top w:val="single" w:sz="4" w:space="0" w:color="000000"/>
              <w:left w:val="single" w:sz="4" w:space="0" w:color="000000"/>
              <w:bottom w:val="single" w:sz="4" w:space="0" w:color="000000"/>
              <w:right w:val="single" w:sz="4" w:space="0" w:color="000000"/>
            </w:tcBorders>
          </w:tcPr>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stabilească importanța mediului educațional;</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aplice metode bazate pe colaborare și metode bazate pe cooperare;</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evalueze rolul mijloacelor și resurselor didactice pentru procesul de predare a noțiunilor de limbă română;</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 xml:space="preserve">să întocmească o fișă de observare a lecției ținând cont de managementul clasei și </w:t>
            </w:r>
            <w:r>
              <w:rPr>
                <w:b w:val="0"/>
                <w:sz w:val="22"/>
                <w:szCs w:val="22"/>
              </w:rPr>
              <w:lastRenderedPageBreak/>
              <w:t>al resurselor;</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explice esenţa şi problematica managementului clasei de elevi;</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 xml:space="preserve">să analizeze conceptele de bază privitor la rolul şi importanţa rolurilor manageriale; </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gestioneze crizele şi conflictele;</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 xml:space="preserve"> să elaboreze strategii manageriale de rezolvare a unor situaţii educaţionale variate</w:t>
            </w:r>
          </w:p>
        </w:tc>
        <w:tc>
          <w:tcPr>
            <w:tcW w:w="5068" w:type="dxa"/>
            <w:tcBorders>
              <w:top w:val="single" w:sz="4" w:space="0" w:color="000000"/>
              <w:left w:val="single" w:sz="4" w:space="0" w:color="000000"/>
              <w:bottom w:val="single" w:sz="4" w:space="0" w:color="000000"/>
              <w:right w:val="single" w:sz="4" w:space="0" w:color="000000"/>
            </w:tcBorders>
          </w:tcPr>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lastRenderedPageBreak/>
              <w:t>Organizarea mediului de învățare.</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jc w:val="both"/>
              <w:rPr>
                <w:color w:val="000000"/>
                <w:sz w:val="22"/>
                <w:szCs w:val="22"/>
              </w:rPr>
            </w:pPr>
            <w:r>
              <w:rPr>
                <w:color w:val="000000"/>
                <w:sz w:val="22"/>
                <w:szCs w:val="22"/>
              </w:rPr>
              <w:t>Motivația – la baza învățării interactive.</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jc w:val="both"/>
              <w:rPr>
                <w:color w:val="000000"/>
                <w:sz w:val="22"/>
                <w:szCs w:val="22"/>
              </w:rPr>
            </w:pPr>
            <w:r>
              <w:rPr>
                <w:color w:val="000000"/>
                <w:sz w:val="22"/>
                <w:szCs w:val="22"/>
              </w:rPr>
              <w:t>Profesorul ca manager educaţional: necesitatea şi posibilitatea rolului. Ipostaze funcţionale şi roluri ale profesorului ca educator şi manager al  clasei şi al activităţii acesteia.</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jc w:val="both"/>
              <w:rPr>
                <w:color w:val="000000"/>
                <w:sz w:val="22"/>
                <w:szCs w:val="22"/>
              </w:rPr>
            </w:pPr>
            <w:r>
              <w:rPr>
                <w:color w:val="000000"/>
                <w:sz w:val="22"/>
                <w:szCs w:val="22"/>
              </w:rPr>
              <w:t>Clasa de elevi ca grup socioeducativ. Dezvoltarea grupului în direcția construirii echipei.</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Metode bazate pe cooperare.</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lastRenderedPageBreak/>
              <w:t>Metode bazate pe colaborare.</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Metode privind dezvoltarea relaționărilor în cadrul grupului.</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 xml:space="preserve">Mijloace și resurse didactice. </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Fișa de observare a lecției. Observarea focalizată.</w:t>
            </w:r>
          </w:p>
          <w:p w:rsidR="006C6D6B" w:rsidRDefault="006C6D6B" w:rsidP="00AD2D33">
            <w:pPr>
              <w:tabs>
                <w:tab w:val="left" w:pos="177"/>
              </w:tabs>
              <w:ind w:left="0" w:hanging="2"/>
              <w:rPr>
                <w:sz w:val="22"/>
                <w:szCs w:val="22"/>
              </w:rPr>
            </w:pPr>
          </w:p>
          <w:p w:rsidR="006C6D6B" w:rsidRDefault="007329A8" w:rsidP="00AD2D33">
            <w:pPr>
              <w:tabs>
                <w:tab w:val="left" w:pos="177"/>
              </w:tabs>
              <w:ind w:left="0" w:hanging="2"/>
              <w:rPr>
                <w:sz w:val="22"/>
                <w:szCs w:val="22"/>
              </w:rPr>
            </w:pPr>
            <w:r>
              <w:rPr>
                <w:b/>
                <w:i/>
                <w:sz w:val="22"/>
                <w:szCs w:val="22"/>
              </w:rPr>
              <w:t xml:space="preserve">Termeni-cheie: </w:t>
            </w:r>
            <w:r>
              <w:rPr>
                <w:i/>
                <w:sz w:val="22"/>
                <w:szCs w:val="22"/>
              </w:rPr>
              <w:t>Mediu educațional; motivație extrinsecă și intrinsecă; managementul clasei; resurse educaționale</w:t>
            </w:r>
          </w:p>
        </w:tc>
      </w:tr>
      <w:tr w:rsidR="006C6D6B">
        <w:trPr>
          <w:trHeight w:val="573"/>
        </w:trPr>
        <w:tc>
          <w:tcPr>
            <w:tcW w:w="9429" w:type="dxa"/>
            <w:gridSpan w:val="2"/>
            <w:tcBorders>
              <w:top w:val="single" w:sz="4" w:space="0" w:color="000000"/>
              <w:left w:val="single" w:sz="4" w:space="0" w:color="000000"/>
              <w:bottom w:val="single" w:sz="4" w:space="0" w:color="000000"/>
              <w:right w:val="single" w:sz="4" w:space="0" w:color="000000"/>
            </w:tcBorders>
          </w:tcPr>
          <w:p w:rsidR="006C6D6B" w:rsidRDefault="00496827" w:rsidP="00AD2D33">
            <w:pPr>
              <w:ind w:left="0" w:hanging="2"/>
              <w:rPr>
                <w:sz w:val="22"/>
                <w:szCs w:val="22"/>
              </w:rPr>
            </w:pPr>
            <w:r>
              <w:rPr>
                <w:b/>
                <w:sz w:val="22"/>
                <w:szCs w:val="22"/>
                <w:lang w:val="ro-RO"/>
              </w:rPr>
              <w:lastRenderedPageBreak/>
              <w:t>9</w:t>
            </w:r>
            <w:r w:rsidR="007329A8">
              <w:rPr>
                <w:b/>
                <w:sz w:val="22"/>
                <w:szCs w:val="22"/>
              </w:rPr>
              <w:t>. Evaluarea noțiunilor de limbă română din perspectiva competențelor. Dictarea</w:t>
            </w:r>
          </w:p>
        </w:tc>
      </w:tr>
      <w:tr w:rsidR="006C6D6B">
        <w:trPr>
          <w:trHeight w:val="1004"/>
        </w:trPr>
        <w:tc>
          <w:tcPr>
            <w:tcW w:w="4361" w:type="dxa"/>
            <w:tcBorders>
              <w:top w:val="single" w:sz="4" w:space="0" w:color="000000"/>
              <w:left w:val="single" w:sz="4" w:space="0" w:color="000000"/>
              <w:bottom w:val="single" w:sz="4" w:space="0" w:color="000000"/>
              <w:right w:val="single" w:sz="4" w:space="0" w:color="000000"/>
            </w:tcBorders>
          </w:tcPr>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descrie tipurile de evaluare;</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explice specificul evaluării din perspectiva competențelor;</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propună diferite metode și tehnici de evaluare;</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 xml:space="preserve">să aplice criterii de evaluare ale unei dictări; </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 xml:space="preserve">să utilizeze concepte specifice teoriei evaluării; </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 xml:space="preserve">să proiecteze strategii evaluative eficiente şi obiective; </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diminueze subiectivitatea evaluativă;</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evalueze prin comparație metodele alternative de evaluare</w:t>
            </w:r>
          </w:p>
        </w:tc>
        <w:tc>
          <w:tcPr>
            <w:tcW w:w="5068" w:type="dxa"/>
            <w:tcBorders>
              <w:top w:val="single" w:sz="4" w:space="0" w:color="000000"/>
              <w:left w:val="single" w:sz="4" w:space="0" w:color="000000"/>
              <w:bottom w:val="single" w:sz="4" w:space="0" w:color="000000"/>
              <w:right w:val="single" w:sz="4" w:space="0" w:color="000000"/>
            </w:tcBorders>
          </w:tcPr>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Considerații teoretice privind evaluarea.</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Principii de evaluare stipulate în  Cadrul de referință al curriculumului național.</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Tipuri de evaluare: evaluarea inițială, formativă, sumativă.</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Tehnica testului.</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Produse recomandate și criterii de evaluare.</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 xml:space="preserve">Metode și tehnici de evaluare. </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Evaluarea prin dictare. Cerințe față de aceasta. Tipuri de dictare.</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Metode alternative de evaluare.</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Simularea unor activități de evaluare.</w:t>
            </w:r>
          </w:p>
          <w:p w:rsidR="006C6D6B" w:rsidRDefault="006C6D6B" w:rsidP="00AD2D33">
            <w:pPr>
              <w:tabs>
                <w:tab w:val="left" w:pos="177"/>
              </w:tabs>
              <w:ind w:left="0" w:hanging="2"/>
              <w:rPr>
                <w:sz w:val="22"/>
                <w:szCs w:val="22"/>
              </w:rPr>
            </w:pPr>
          </w:p>
          <w:p w:rsidR="006C6D6B" w:rsidRDefault="007329A8" w:rsidP="00AD2D33">
            <w:pPr>
              <w:tabs>
                <w:tab w:val="left" w:pos="177"/>
              </w:tabs>
              <w:ind w:left="0" w:hanging="2"/>
              <w:rPr>
                <w:sz w:val="22"/>
                <w:szCs w:val="22"/>
              </w:rPr>
            </w:pPr>
            <w:r>
              <w:rPr>
                <w:b/>
                <w:i/>
                <w:sz w:val="22"/>
                <w:szCs w:val="22"/>
              </w:rPr>
              <w:t xml:space="preserve">Termeni-cheie: </w:t>
            </w:r>
            <w:r>
              <w:rPr>
                <w:i/>
                <w:sz w:val="22"/>
                <w:szCs w:val="22"/>
              </w:rPr>
              <w:t>Evaluare, docimologie, test, competențe, dictarea</w:t>
            </w:r>
          </w:p>
          <w:p w:rsidR="006C6D6B" w:rsidRDefault="006C6D6B" w:rsidP="00AD2D33">
            <w:pPr>
              <w:ind w:left="0" w:hanging="2"/>
              <w:rPr>
                <w:sz w:val="22"/>
                <w:szCs w:val="22"/>
              </w:rPr>
            </w:pPr>
          </w:p>
        </w:tc>
      </w:tr>
      <w:tr w:rsidR="006C6D6B">
        <w:trPr>
          <w:trHeight w:val="397"/>
        </w:trPr>
        <w:tc>
          <w:tcPr>
            <w:tcW w:w="9429" w:type="dxa"/>
            <w:gridSpan w:val="2"/>
            <w:tcBorders>
              <w:top w:val="single" w:sz="4" w:space="0" w:color="000000"/>
              <w:left w:val="single" w:sz="4" w:space="0" w:color="000000"/>
              <w:bottom w:val="single" w:sz="4" w:space="0" w:color="000000"/>
              <w:right w:val="single" w:sz="4" w:space="0" w:color="000000"/>
            </w:tcBorders>
          </w:tcPr>
          <w:p w:rsidR="006C6D6B" w:rsidRDefault="00496827" w:rsidP="00496827">
            <w:pPr>
              <w:pBdr>
                <w:top w:val="nil"/>
                <w:left w:val="nil"/>
                <w:bottom w:val="nil"/>
                <w:right w:val="nil"/>
                <w:between w:val="nil"/>
              </w:pBdr>
              <w:spacing w:line="240" w:lineRule="auto"/>
              <w:ind w:leftChars="0" w:left="0" w:firstLineChars="0" w:firstLine="0"/>
              <w:rPr>
                <w:color w:val="000000"/>
                <w:sz w:val="22"/>
                <w:szCs w:val="22"/>
              </w:rPr>
            </w:pPr>
            <w:r>
              <w:rPr>
                <w:b/>
                <w:color w:val="000000"/>
                <w:sz w:val="22"/>
                <w:szCs w:val="22"/>
                <w:lang w:val="ro-RO"/>
              </w:rPr>
              <w:t xml:space="preserve">10. </w:t>
            </w:r>
            <w:r w:rsidR="007329A8">
              <w:rPr>
                <w:b/>
                <w:color w:val="000000"/>
                <w:sz w:val="22"/>
                <w:szCs w:val="22"/>
              </w:rPr>
              <w:t>Proiectarea şi organizarea învăţării din perspectiva educaţiei centrate pe elev</w:t>
            </w:r>
          </w:p>
        </w:tc>
      </w:tr>
      <w:tr w:rsidR="006C6D6B">
        <w:trPr>
          <w:trHeight w:val="1004"/>
        </w:trPr>
        <w:tc>
          <w:tcPr>
            <w:tcW w:w="4361" w:type="dxa"/>
            <w:tcBorders>
              <w:top w:val="single" w:sz="4" w:space="0" w:color="000000"/>
              <w:left w:val="single" w:sz="4" w:space="0" w:color="000000"/>
              <w:bottom w:val="single" w:sz="4" w:space="0" w:color="000000"/>
              <w:right w:val="single" w:sz="4" w:space="0" w:color="000000"/>
            </w:tcBorders>
          </w:tcPr>
          <w:p w:rsidR="006C6D6B" w:rsidRDefault="007329A8" w:rsidP="00AD2D33">
            <w:pPr>
              <w:pStyle w:val="Subtitle"/>
              <w:numPr>
                <w:ilvl w:val="0"/>
                <w:numId w:val="24"/>
              </w:numPr>
              <w:spacing w:line="240" w:lineRule="auto"/>
              <w:ind w:left="0" w:hanging="2"/>
              <w:jc w:val="left"/>
              <w:rPr>
                <w:b w:val="0"/>
                <w:sz w:val="22"/>
                <w:szCs w:val="22"/>
              </w:rPr>
            </w:pPr>
            <w:r>
              <w:rPr>
                <w:b w:val="0"/>
                <w:sz w:val="22"/>
                <w:szCs w:val="22"/>
              </w:rPr>
              <w:t>să descrie tipurile de proiectare didactică;</w:t>
            </w:r>
          </w:p>
          <w:p w:rsidR="006C6D6B" w:rsidRDefault="007329A8" w:rsidP="00AD2D33">
            <w:pPr>
              <w:numPr>
                <w:ilvl w:val="0"/>
                <w:numId w:val="20"/>
              </w:numPr>
              <w:tabs>
                <w:tab w:val="left" w:pos="313"/>
              </w:tabs>
              <w:ind w:hanging="2"/>
              <w:rPr>
                <w:sz w:val="22"/>
                <w:szCs w:val="22"/>
              </w:rPr>
            </w:pPr>
            <w:r>
              <w:rPr>
                <w:sz w:val="22"/>
                <w:szCs w:val="22"/>
              </w:rPr>
              <w:t>să definească principiile de proiectare didactică din perspectiva educației centrate pe elev;</w:t>
            </w:r>
          </w:p>
          <w:p w:rsidR="006C6D6B" w:rsidRDefault="007329A8" w:rsidP="00AD2D33">
            <w:pPr>
              <w:numPr>
                <w:ilvl w:val="0"/>
                <w:numId w:val="20"/>
              </w:numPr>
              <w:tabs>
                <w:tab w:val="left" w:pos="313"/>
              </w:tabs>
              <w:ind w:hanging="2"/>
              <w:rPr>
                <w:sz w:val="22"/>
                <w:szCs w:val="22"/>
              </w:rPr>
            </w:pPr>
            <w:r>
              <w:rPr>
                <w:sz w:val="22"/>
                <w:szCs w:val="22"/>
              </w:rPr>
              <w:t>să nominalizeze particularitățile proiectării didactice din perspectiva educației centrate pe elev;</w:t>
            </w:r>
          </w:p>
          <w:p w:rsidR="006C6D6B" w:rsidRDefault="007329A8" w:rsidP="00AD2D33">
            <w:pPr>
              <w:numPr>
                <w:ilvl w:val="0"/>
                <w:numId w:val="20"/>
              </w:numPr>
              <w:tabs>
                <w:tab w:val="left" w:pos="313"/>
              </w:tabs>
              <w:ind w:hanging="2"/>
              <w:rPr>
                <w:sz w:val="22"/>
                <w:szCs w:val="22"/>
              </w:rPr>
            </w:pPr>
            <w:r>
              <w:rPr>
                <w:sz w:val="22"/>
                <w:szCs w:val="22"/>
              </w:rPr>
              <w:t>să caracterizeze specificului organizării procesului educațional din perspectiva educației centrate pe elev;</w:t>
            </w:r>
          </w:p>
          <w:p w:rsidR="006C6D6B" w:rsidRDefault="007329A8" w:rsidP="00AD2D33">
            <w:pPr>
              <w:pStyle w:val="Subtitle"/>
              <w:numPr>
                <w:ilvl w:val="0"/>
                <w:numId w:val="24"/>
              </w:numPr>
              <w:spacing w:line="240" w:lineRule="auto"/>
              <w:ind w:left="0" w:hanging="2"/>
              <w:jc w:val="left"/>
              <w:rPr>
                <w:b w:val="0"/>
                <w:sz w:val="22"/>
                <w:szCs w:val="22"/>
              </w:rPr>
            </w:pPr>
            <w:r>
              <w:rPr>
                <w:b w:val="0"/>
                <w:sz w:val="22"/>
                <w:szCs w:val="22"/>
              </w:rPr>
              <w:t>să organizeze procesul instructiv-educativ din perspectiva educației centrate pe elev.</w:t>
            </w:r>
          </w:p>
          <w:p w:rsidR="006C6D6B" w:rsidRDefault="007329A8" w:rsidP="00AD2D33">
            <w:pPr>
              <w:pStyle w:val="Subtitle"/>
              <w:numPr>
                <w:ilvl w:val="0"/>
                <w:numId w:val="24"/>
              </w:numPr>
              <w:spacing w:line="240" w:lineRule="auto"/>
              <w:ind w:left="0" w:hanging="2"/>
              <w:jc w:val="left"/>
              <w:rPr>
                <w:b w:val="0"/>
                <w:sz w:val="22"/>
                <w:szCs w:val="22"/>
              </w:rPr>
            </w:pPr>
            <w:r>
              <w:rPr>
                <w:b w:val="0"/>
                <w:sz w:val="22"/>
                <w:szCs w:val="22"/>
              </w:rPr>
              <w:t>să aplice criterii de selectare a manualului școlar să proiecteze diferite secvențe instructive</w:t>
            </w:r>
          </w:p>
          <w:p w:rsidR="006C6D6B" w:rsidRDefault="006C6D6B" w:rsidP="00AD2D33">
            <w:pPr>
              <w:pStyle w:val="Subtitle"/>
              <w:spacing w:line="240" w:lineRule="auto"/>
              <w:ind w:left="0" w:hanging="2"/>
              <w:jc w:val="both"/>
              <w:rPr>
                <w:b w:val="0"/>
                <w:sz w:val="22"/>
                <w:szCs w:val="22"/>
              </w:rPr>
            </w:pPr>
          </w:p>
        </w:tc>
        <w:tc>
          <w:tcPr>
            <w:tcW w:w="5068" w:type="dxa"/>
            <w:tcBorders>
              <w:top w:val="single" w:sz="4" w:space="0" w:color="000000"/>
              <w:left w:val="single" w:sz="4" w:space="0" w:color="000000"/>
              <w:bottom w:val="single" w:sz="4" w:space="0" w:color="000000"/>
              <w:right w:val="single" w:sz="4" w:space="0" w:color="000000"/>
            </w:tcBorders>
          </w:tcPr>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Proiectarea activității didactice și standardele profesionale.</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 xml:space="preserve"> Modelul curricular al proiectări didactice.</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Tipuri de proiectare didactică.</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Proiectarea activității anuale. Cerințe în procesul proiectării de lungă durată.</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Proiectarea pe unități de învățare.</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Proiectarea lecției.</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Standardele profesionale privind proiectarea activității didactice.</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Modele de proiectare a demersului didactic al lecției la limba şi literatura română.</w:t>
            </w:r>
          </w:p>
          <w:p w:rsidR="006C6D6B" w:rsidRDefault="007329A8" w:rsidP="00AD2D33">
            <w:pPr>
              <w:numPr>
                <w:ilvl w:val="0"/>
                <w:numId w:val="16"/>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Modelul ERRE.</w:t>
            </w:r>
          </w:p>
          <w:p w:rsidR="006C6D6B" w:rsidRDefault="007329A8" w:rsidP="00AD2D33">
            <w:pPr>
              <w:numPr>
                <w:ilvl w:val="0"/>
                <w:numId w:val="25"/>
              </w:numPr>
              <w:pBdr>
                <w:top w:val="nil"/>
                <w:left w:val="nil"/>
                <w:bottom w:val="nil"/>
                <w:right w:val="nil"/>
                <w:between w:val="nil"/>
              </w:pBdr>
              <w:spacing w:line="240" w:lineRule="auto"/>
              <w:ind w:left="0" w:hanging="2"/>
              <w:jc w:val="both"/>
              <w:rPr>
                <w:color w:val="000000"/>
                <w:sz w:val="22"/>
                <w:szCs w:val="22"/>
              </w:rPr>
            </w:pPr>
            <w:r>
              <w:rPr>
                <w:color w:val="000000"/>
                <w:sz w:val="22"/>
                <w:szCs w:val="22"/>
              </w:rPr>
              <w:t>Manualul școlar – criterii de selectare.</w:t>
            </w:r>
          </w:p>
          <w:p w:rsidR="006C6D6B" w:rsidRDefault="006C6D6B" w:rsidP="00AD2D33">
            <w:pPr>
              <w:tabs>
                <w:tab w:val="left" w:pos="177"/>
              </w:tabs>
              <w:ind w:left="0" w:hanging="2"/>
              <w:rPr>
                <w:sz w:val="22"/>
                <w:szCs w:val="22"/>
              </w:rPr>
            </w:pPr>
          </w:p>
          <w:p w:rsidR="006C6D6B" w:rsidRDefault="007329A8" w:rsidP="00AD2D33">
            <w:pPr>
              <w:tabs>
                <w:tab w:val="left" w:pos="177"/>
              </w:tabs>
              <w:ind w:left="0" w:hanging="2"/>
              <w:rPr>
                <w:sz w:val="22"/>
                <w:szCs w:val="22"/>
              </w:rPr>
            </w:pPr>
            <w:r>
              <w:rPr>
                <w:b/>
                <w:i/>
                <w:sz w:val="22"/>
                <w:szCs w:val="22"/>
              </w:rPr>
              <w:t xml:space="preserve">Termeni-cheie: </w:t>
            </w:r>
            <w:r>
              <w:rPr>
                <w:i/>
                <w:sz w:val="22"/>
                <w:szCs w:val="22"/>
              </w:rPr>
              <w:t>Curriculum, proiectare didactică, demers didactic, ERRE</w:t>
            </w:r>
          </w:p>
        </w:tc>
      </w:tr>
      <w:tr w:rsidR="006C6D6B">
        <w:trPr>
          <w:trHeight w:val="397"/>
        </w:trPr>
        <w:tc>
          <w:tcPr>
            <w:tcW w:w="9429" w:type="dxa"/>
            <w:gridSpan w:val="2"/>
            <w:tcBorders>
              <w:top w:val="single" w:sz="4" w:space="0" w:color="000000"/>
              <w:left w:val="single" w:sz="4" w:space="0" w:color="000000"/>
              <w:bottom w:val="single" w:sz="4" w:space="0" w:color="000000"/>
              <w:right w:val="single" w:sz="4" w:space="0" w:color="000000"/>
            </w:tcBorders>
          </w:tcPr>
          <w:p w:rsidR="006C6D6B" w:rsidRDefault="00496827" w:rsidP="00496827">
            <w:pPr>
              <w:pBdr>
                <w:top w:val="nil"/>
                <w:left w:val="nil"/>
                <w:bottom w:val="nil"/>
                <w:right w:val="nil"/>
                <w:between w:val="nil"/>
              </w:pBdr>
              <w:tabs>
                <w:tab w:val="left" w:pos="177"/>
              </w:tabs>
              <w:spacing w:line="240" w:lineRule="auto"/>
              <w:ind w:leftChars="0" w:left="360" w:firstLineChars="0" w:firstLine="0"/>
              <w:rPr>
                <w:color w:val="000000"/>
                <w:sz w:val="22"/>
                <w:szCs w:val="22"/>
              </w:rPr>
            </w:pPr>
            <w:r>
              <w:rPr>
                <w:b/>
                <w:color w:val="000000"/>
                <w:sz w:val="22"/>
                <w:szCs w:val="22"/>
                <w:lang w:val="ro-RO"/>
              </w:rPr>
              <w:t xml:space="preserve">11. </w:t>
            </w:r>
            <w:r w:rsidR="007329A8">
              <w:rPr>
                <w:b/>
                <w:color w:val="000000"/>
                <w:sz w:val="22"/>
                <w:szCs w:val="22"/>
              </w:rPr>
              <w:t>Elemente de comunicare didactică</w:t>
            </w:r>
          </w:p>
        </w:tc>
      </w:tr>
      <w:tr w:rsidR="006C6D6B">
        <w:trPr>
          <w:trHeight w:val="1004"/>
        </w:trPr>
        <w:tc>
          <w:tcPr>
            <w:tcW w:w="4361" w:type="dxa"/>
            <w:tcBorders>
              <w:top w:val="single" w:sz="4" w:space="0" w:color="000000"/>
              <w:left w:val="single" w:sz="4" w:space="0" w:color="000000"/>
              <w:bottom w:val="single" w:sz="4" w:space="0" w:color="000000"/>
              <w:right w:val="single" w:sz="4" w:space="0" w:color="000000"/>
            </w:tcBorders>
          </w:tcPr>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argumenteze rolul dialogului educativ în procesul de predare;</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identifice tehnici de interogare eficiente în predare;</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lastRenderedPageBreak/>
              <w:t>să descrie constrângerile şi obstacolele comunicării eficiente;</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compare tehnicile de persuasiune cu cele de argumentare;</w:t>
            </w:r>
          </w:p>
          <w:p w:rsidR="006C6D6B" w:rsidRDefault="007329A8" w:rsidP="00AD2D33">
            <w:pPr>
              <w:pStyle w:val="Subtitle"/>
              <w:numPr>
                <w:ilvl w:val="0"/>
                <w:numId w:val="24"/>
              </w:numPr>
              <w:spacing w:line="240" w:lineRule="auto"/>
              <w:ind w:left="0" w:hanging="2"/>
              <w:jc w:val="both"/>
              <w:rPr>
                <w:b w:val="0"/>
                <w:sz w:val="22"/>
                <w:szCs w:val="22"/>
              </w:rPr>
            </w:pPr>
            <w:r>
              <w:rPr>
                <w:b w:val="0"/>
                <w:sz w:val="22"/>
                <w:szCs w:val="22"/>
              </w:rPr>
              <w:t>să stabilească situaţiile de comunicare în care se aplică tacticile manipulative şi de negociere în didactică.</w:t>
            </w:r>
          </w:p>
          <w:p w:rsidR="006C6D6B" w:rsidRDefault="006C6D6B" w:rsidP="00AD2D33">
            <w:pPr>
              <w:pStyle w:val="Subtitle"/>
              <w:spacing w:line="240" w:lineRule="auto"/>
              <w:ind w:left="0" w:hanging="2"/>
              <w:jc w:val="both"/>
              <w:rPr>
                <w:b w:val="0"/>
                <w:sz w:val="22"/>
                <w:szCs w:val="22"/>
              </w:rPr>
            </w:pPr>
          </w:p>
        </w:tc>
        <w:tc>
          <w:tcPr>
            <w:tcW w:w="5068" w:type="dxa"/>
            <w:tcBorders>
              <w:top w:val="single" w:sz="4" w:space="0" w:color="000000"/>
              <w:left w:val="single" w:sz="4" w:space="0" w:color="000000"/>
              <w:bottom w:val="single" w:sz="4" w:space="0" w:color="000000"/>
              <w:right w:val="single" w:sz="4" w:space="0" w:color="000000"/>
            </w:tcBorders>
          </w:tcPr>
          <w:p w:rsidR="006C6D6B" w:rsidRDefault="007329A8" w:rsidP="00AD2D33">
            <w:pPr>
              <w:numPr>
                <w:ilvl w:val="0"/>
                <w:numId w:val="17"/>
              </w:numPr>
              <w:tabs>
                <w:tab w:val="left" w:pos="177"/>
              </w:tabs>
              <w:ind w:left="0" w:hanging="2"/>
              <w:jc w:val="both"/>
              <w:rPr>
                <w:sz w:val="22"/>
                <w:szCs w:val="22"/>
              </w:rPr>
            </w:pPr>
            <w:r>
              <w:rPr>
                <w:sz w:val="22"/>
                <w:szCs w:val="22"/>
              </w:rPr>
              <w:lastRenderedPageBreak/>
              <w:t xml:space="preserve">Standarde profesionale privind comunicarea profesor-elev. </w:t>
            </w:r>
          </w:p>
          <w:p w:rsidR="006C6D6B" w:rsidRDefault="007329A8" w:rsidP="00AD2D33">
            <w:pPr>
              <w:numPr>
                <w:ilvl w:val="0"/>
                <w:numId w:val="17"/>
              </w:numPr>
              <w:tabs>
                <w:tab w:val="left" w:pos="177"/>
              </w:tabs>
              <w:ind w:left="0" w:hanging="2"/>
              <w:jc w:val="both"/>
              <w:rPr>
                <w:sz w:val="22"/>
                <w:szCs w:val="22"/>
              </w:rPr>
            </w:pPr>
            <w:r>
              <w:rPr>
                <w:sz w:val="22"/>
                <w:szCs w:val="22"/>
              </w:rPr>
              <w:t>Dialogul educativ: caracteristici.</w:t>
            </w:r>
          </w:p>
          <w:p w:rsidR="006C6D6B" w:rsidRDefault="007329A8" w:rsidP="00AD2D33">
            <w:pPr>
              <w:numPr>
                <w:ilvl w:val="0"/>
                <w:numId w:val="17"/>
              </w:numPr>
              <w:tabs>
                <w:tab w:val="left" w:pos="177"/>
              </w:tabs>
              <w:ind w:left="0" w:hanging="2"/>
              <w:jc w:val="both"/>
              <w:rPr>
                <w:sz w:val="22"/>
                <w:szCs w:val="22"/>
              </w:rPr>
            </w:pPr>
            <w:r>
              <w:rPr>
                <w:sz w:val="22"/>
                <w:szCs w:val="22"/>
              </w:rPr>
              <w:t xml:space="preserve"> Dialogul interior. Autoevaluarea lecţiei. Aprecierea </w:t>
            </w:r>
            <w:r>
              <w:rPr>
                <w:sz w:val="22"/>
                <w:szCs w:val="22"/>
              </w:rPr>
              <w:lastRenderedPageBreak/>
              <w:t>învăţării.</w:t>
            </w:r>
          </w:p>
          <w:p w:rsidR="006C6D6B" w:rsidRDefault="007329A8" w:rsidP="00AD2D33">
            <w:pPr>
              <w:numPr>
                <w:ilvl w:val="0"/>
                <w:numId w:val="17"/>
              </w:numPr>
              <w:tabs>
                <w:tab w:val="left" w:pos="177"/>
              </w:tabs>
              <w:ind w:left="0" w:hanging="2"/>
              <w:jc w:val="both"/>
              <w:rPr>
                <w:sz w:val="22"/>
                <w:szCs w:val="22"/>
              </w:rPr>
            </w:pPr>
            <w:r>
              <w:rPr>
                <w:sz w:val="22"/>
                <w:szCs w:val="22"/>
              </w:rPr>
              <w:t xml:space="preserve"> Interogaţia. Tehnici de interogare.</w:t>
            </w:r>
          </w:p>
          <w:p w:rsidR="006C6D6B" w:rsidRDefault="007329A8" w:rsidP="00AD2D33">
            <w:pPr>
              <w:numPr>
                <w:ilvl w:val="0"/>
                <w:numId w:val="17"/>
              </w:numPr>
              <w:tabs>
                <w:tab w:val="left" w:pos="177"/>
              </w:tabs>
              <w:ind w:left="0" w:hanging="2"/>
              <w:jc w:val="both"/>
              <w:rPr>
                <w:sz w:val="22"/>
                <w:szCs w:val="22"/>
              </w:rPr>
            </w:pPr>
            <w:r>
              <w:rPr>
                <w:sz w:val="22"/>
                <w:szCs w:val="22"/>
              </w:rPr>
              <w:t xml:space="preserve"> Comentariul de specialitate.</w:t>
            </w:r>
          </w:p>
          <w:p w:rsidR="006C6D6B" w:rsidRDefault="007329A8" w:rsidP="00AD2D33">
            <w:pPr>
              <w:numPr>
                <w:ilvl w:val="0"/>
                <w:numId w:val="17"/>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 xml:space="preserve"> Comunicarea nonverbală. </w:t>
            </w:r>
          </w:p>
          <w:p w:rsidR="006C6D6B" w:rsidRDefault="007329A8" w:rsidP="00AD2D33">
            <w:pPr>
              <w:numPr>
                <w:ilvl w:val="0"/>
                <w:numId w:val="17"/>
              </w:numPr>
              <w:pBdr>
                <w:top w:val="nil"/>
                <w:left w:val="nil"/>
                <w:bottom w:val="nil"/>
                <w:right w:val="nil"/>
                <w:between w:val="nil"/>
              </w:pBdr>
              <w:tabs>
                <w:tab w:val="left" w:pos="177"/>
              </w:tabs>
              <w:spacing w:line="240" w:lineRule="auto"/>
              <w:ind w:left="0" w:hanging="2"/>
              <w:rPr>
                <w:color w:val="000000"/>
                <w:sz w:val="22"/>
                <w:szCs w:val="22"/>
              </w:rPr>
            </w:pPr>
            <w:r>
              <w:rPr>
                <w:color w:val="000000"/>
                <w:sz w:val="22"/>
                <w:szCs w:val="22"/>
              </w:rPr>
              <w:t>Tehnici de dezvoltare a ascultării active.</w:t>
            </w:r>
          </w:p>
          <w:p w:rsidR="006C6D6B" w:rsidRDefault="007329A8" w:rsidP="00AD2D33">
            <w:pPr>
              <w:numPr>
                <w:ilvl w:val="0"/>
                <w:numId w:val="17"/>
              </w:numPr>
              <w:pBdr>
                <w:top w:val="nil"/>
                <w:left w:val="nil"/>
                <w:bottom w:val="nil"/>
                <w:right w:val="nil"/>
                <w:between w:val="nil"/>
              </w:pBdr>
              <w:tabs>
                <w:tab w:val="left" w:pos="177"/>
              </w:tabs>
              <w:spacing w:line="240" w:lineRule="auto"/>
              <w:ind w:left="0" w:hanging="2"/>
              <w:jc w:val="both"/>
              <w:rPr>
                <w:color w:val="000000"/>
                <w:sz w:val="22"/>
                <w:szCs w:val="22"/>
              </w:rPr>
            </w:pPr>
            <w:r>
              <w:rPr>
                <w:color w:val="000000"/>
                <w:sz w:val="22"/>
                <w:szCs w:val="22"/>
              </w:rPr>
              <w:t xml:space="preserve"> Tipuri de influenţă exercitată prin comunicare. Persuasiunea în educaţie. Argumentarea. Tehnici de manipulare şi negociere în mediul educaţional.</w:t>
            </w:r>
          </w:p>
          <w:p w:rsidR="006C6D6B" w:rsidRDefault="006C6D6B" w:rsidP="00AD2D33">
            <w:pPr>
              <w:pBdr>
                <w:top w:val="nil"/>
                <w:left w:val="nil"/>
                <w:bottom w:val="nil"/>
                <w:right w:val="nil"/>
                <w:between w:val="nil"/>
              </w:pBdr>
              <w:tabs>
                <w:tab w:val="left" w:pos="177"/>
              </w:tabs>
              <w:spacing w:line="240" w:lineRule="auto"/>
              <w:ind w:left="0" w:hanging="2"/>
              <w:jc w:val="both"/>
              <w:rPr>
                <w:color w:val="000000"/>
                <w:sz w:val="22"/>
                <w:szCs w:val="22"/>
              </w:rPr>
            </w:pPr>
          </w:p>
          <w:p w:rsidR="006C6D6B" w:rsidRDefault="006C6D6B" w:rsidP="00AD2D33">
            <w:pPr>
              <w:tabs>
                <w:tab w:val="left" w:pos="177"/>
              </w:tabs>
              <w:ind w:left="0" w:hanging="2"/>
              <w:jc w:val="both"/>
              <w:rPr>
                <w:sz w:val="22"/>
                <w:szCs w:val="22"/>
              </w:rPr>
            </w:pPr>
          </w:p>
          <w:p w:rsidR="006C6D6B" w:rsidRDefault="007329A8" w:rsidP="00AD2D33">
            <w:pPr>
              <w:tabs>
                <w:tab w:val="left" w:pos="177"/>
              </w:tabs>
              <w:ind w:left="0" w:hanging="2"/>
              <w:jc w:val="both"/>
              <w:rPr>
                <w:sz w:val="22"/>
                <w:szCs w:val="22"/>
              </w:rPr>
            </w:pPr>
            <w:r>
              <w:rPr>
                <w:b/>
                <w:i/>
                <w:sz w:val="22"/>
                <w:szCs w:val="22"/>
              </w:rPr>
              <w:t xml:space="preserve">Termeni-cheie:  </w:t>
            </w:r>
            <w:r>
              <w:rPr>
                <w:i/>
                <w:sz w:val="22"/>
                <w:szCs w:val="22"/>
              </w:rPr>
              <w:t>Comunicare didactică, dialog, interogație, persuasiune, argumentare, negociere</w:t>
            </w:r>
          </w:p>
          <w:p w:rsidR="006C6D6B" w:rsidRDefault="006C6D6B" w:rsidP="00AD2D33">
            <w:pPr>
              <w:tabs>
                <w:tab w:val="left" w:pos="177"/>
              </w:tabs>
              <w:ind w:left="0" w:hanging="2"/>
              <w:jc w:val="both"/>
              <w:rPr>
                <w:sz w:val="22"/>
                <w:szCs w:val="22"/>
              </w:rPr>
            </w:pPr>
          </w:p>
        </w:tc>
      </w:tr>
    </w:tbl>
    <w:p w:rsidR="006C6D6B" w:rsidRDefault="006C6D6B" w:rsidP="00AD2D33">
      <w:pPr>
        <w:ind w:left="0" w:hanging="2"/>
      </w:pPr>
    </w:p>
    <w:p w:rsidR="006C6D6B" w:rsidRDefault="007329A8" w:rsidP="00AD2D33">
      <w:pPr>
        <w:ind w:left="0" w:hanging="2"/>
      </w:pPr>
      <w:r>
        <w:rPr>
          <w:b/>
        </w:rPr>
        <w:t>II. Didactica literaturii române</w:t>
      </w:r>
    </w:p>
    <w:p w:rsidR="006C6D6B" w:rsidRDefault="006C6D6B" w:rsidP="00AD2D33">
      <w:pPr>
        <w:ind w:left="0" w:hanging="2"/>
      </w:pPr>
    </w:p>
    <w:tbl>
      <w:tblPr>
        <w:tblStyle w:val="a3"/>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1"/>
        <w:gridCol w:w="4962"/>
      </w:tblGrid>
      <w:tr w:rsidR="006C6D6B">
        <w:trPr>
          <w:trHeight w:val="247"/>
          <w:jc w:val="center"/>
        </w:trPr>
        <w:tc>
          <w:tcPr>
            <w:tcW w:w="9923" w:type="dxa"/>
            <w:gridSpan w:val="2"/>
          </w:tcPr>
          <w:p w:rsidR="006C6D6B" w:rsidRDefault="007329A8" w:rsidP="00AD2D33">
            <w:pPr>
              <w:tabs>
                <w:tab w:val="left" w:pos="170"/>
              </w:tabs>
              <w:ind w:left="0" w:hanging="2"/>
              <w:jc w:val="both"/>
              <w:rPr>
                <w:sz w:val="22"/>
                <w:szCs w:val="22"/>
              </w:rPr>
            </w:pPr>
            <w:r>
              <w:rPr>
                <w:b/>
                <w:sz w:val="22"/>
                <w:szCs w:val="22"/>
              </w:rPr>
              <w:t>Subiectul 1. Obiectuldestudiu.Sarcinile</w:t>
            </w:r>
            <w:r>
              <w:rPr>
                <w:b/>
                <w:i/>
                <w:sz w:val="22"/>
                <w:szCs w:val="22"/>
              </w:rPr>
              <w:t xml:space="preserve"> Didacticii limbii şi literaturii române</w:t>
            </w:r>
            <w:r>
              <w:rPr>
                <w:b/>
                <w:sz w:val="22"/>
                <w:szCs w:val="22"/>
              </w:rPr>
              <w:t xml:space="preserve">. </w:t>
            </w:r>
            <w:r>
              <w:rPr>
                <w:sz w:val="22"/>
                <w:szCs w:val="22"/>
              </w:rPr>
              <w:t>Profilul profesorului de limbă şi literatură română în contextul globalizării, al multiculturalităţii şi a incluziunii şcolare</w:t>
            </w:r>
          </w:p>
        </w:tc>
      </w:tr>
      <w:tr w:rsidR="006C6D6B">
        <w:trPr>
          <w:trHeight w:val="247"/>
          <w:jc w:val="center"/>
        </w:trPr>
        <w:tc>
          <w:tcPr>
            <w:tcW w:w="4961" w:type="dxa"/>
          </w:tcPr>
          <w:p w:rsidR="006C6D6B" w:rsidRPr="005E34BE" w:rsidRDefault="007329A8" w:rsidP="00AD2D33">
            <w:pPr>
              <w:tabs>
                <w:tab w:val="left" w:pos="170"/>
              </w:tabs>
              <w:ind w:left="0" w:hanging="2"/>
              <w:jc w:val="center"/>
              <w:rPr>
                <w:sz w:val="22"/>
                <w:szCs w:val="22"/>
                <w:lang w:val="ro-RO"/>
              </w:rPr>
            </w:pPr>
            <w:r>
              <w:rPr>
                <w:b/>
                <w:sz w:val="22"/>
                <w:szCs w:val="22"/>
              </w:rPr>
              <w:t>Obiective</w:t>
            </w:r>
            <w:r w:rsidR="005E34BE" w:rsidRPr="005E34BE">
              <w:rPr>
                <w:b/>
                <w:sz w:val="22"/>
                <w:szCs w:val="22"/>
                <w:lang w:val="ro-RO"/>
              </w:rPr>
              <w:t>de referință</w:t>
            </w:r>
          </w:p>
        </w:tc>
        <w:tc>
          <w:tcPr>
            <w:tcW w:w="4962" w:type="dxa"/>
          </w:tcPr>
          <w:p w:rsidR="006C6D6B" w:rsidRDefault="007329A8" w:rsidP="00AD2D33">
            <w:pPr>
              <w:tabs>
                <w:tab w:val="left" w:pos="170"/>
              </w:tabs>
              <w:ind w:left="0" w:hanging="2"/>
              <w:jc w:val="center"/>
              <w:rPr>
                <w:sz w:val="22"/>
                <w:szCs w:val="22"/>
              </w:rPr>
            </w:pPr>
            <w:r>
              <w:rPr>
                <w:b/>
                <w:sz w:val="22"/>
                <w:szCs w:val="22"/>
              </w:rPr>
              <w:t>Unităţi de conţinut</w:t>
            </w:r>
          </w:p>
        </w:tc>
      </w:tr>
      <w:tr w:rsidR="006C6D6B">
        <w:trPr>
          <w:trHeight w:val="349"/>
          <w:jc w:val="center"/>
        </w:trPr>
        <w:tc>
          <w:tcPr>
            <w:tcW w:w="4961" w:type="dxa"/>
          </w:tcPr>
          <w:p w:rsidR="006C6D6B" w:rsidRDefault="007329A8" w:rsidP="00AD2D33">
            <w:pPr>
              <w:pBdr>
                <w:top w:val="nil"/>
                <w:left w:val="nil"/>
                <w:bottom w:val="nil"/>
                <w:right w:val="nil"/>
                <w:between w:val="nil"/>
              </w:pBdr>
              <w:tabs>
                <w:tab w:val="left" w:pos="613"/>
              </w:tabs>
              <w:spacing w:line="240" w:lineRule="auto"/>
              <w:ind w:left="0" w:hanging="2"/>
              <w:jc w:val="both"/>
              <w:rPr>
                <w:color w:val="000000"/>
                <w:sz w:val="22"/>
                <w:szCs w:val="22"/>
              </w:rPr>
            </w:pPr>
            <w:r>
              <w:rPr>
                <w:color w:val="000000"/>
                <w:sz w:val="22"/>
                <w:szCs w:val="22"/>
              </w:rPr>
              <w:t xml:space="preserve"> - să distingă obiectul de studiu al </w:t>
            </w:r>
            <w:r>
              <w:rPr>
                <w:i/>
                <w:color w:val="000000"/>
                <w:sz w:val="22"/>
                <w:szCs w:val="22"/>
              </w:rPr>
              <w:t>Didacticiilimbii şi literaturiiromâne</w:t>
            </w:r>
            <w:r>
              <w:rPr>
                <w:color w:val="000000"/>
                <w:sz w:val="22"/>
                <w:szCs w:val="22"/>
              </w:rPr>
              <w:t xml:space="preserve"> de cel al </w:t>
            </w:r>
            <w:r>
              <w:rPr>
                <w:i/>
                <w:color w:val="000000"/>
                <w:sz w:val="22"/>
                <w:szCs w:val="22"/>
              </w:rPr>
              <w:t>Pedagogiei</w:t>
            </w:r>
            <w:r>
              <w:rPr>
                <w:color w:val="000000"/>
                <w:sz w:val="22"/>
                <w:szCs w:val="22"/>
              </w:rPr>
              <w:t xml:space="preserve">, </w:t>
            </w:r>
            <w:r>
              <w:rPr>
                <w:i/>
                <w:color w:val="000000"/>
                <w:sz w:val="22"/>
                <w:szCs w:val="22"/>
              </w:rPr>
              <w:t>Psihologiei</w:t>
            </w:r>
            <w:r>
              <w:rPr>
                <w:color w:val="000000"/>
                <w:sz w:val="22"/>
                <w:szCs w:val="22"/>
              </w:rPr>
              <w:t>;</w:t>
            </w:r>
          </w:p>
          <w:p w:rsidR="006C6D6B" w:rsidRDefault="007329A8" w:rsidP="00AD2D33">
            <w:pPr>
              <w:pBdr>
                <w:top w:val="nil"/>
                <w:left w:val="nil"/>
                <w:bottom w:val="nil"/>
                <w:right w:val="nil"/>
                <w:between w:val="nil"/>
              </w:pBdr>
              <w:tabs>
                <w:tab w:val="left" w:pos="170"/>
              </w:tabs>
              <w:spacing w:line="240" w:lineRule="auto"/>
              <w:ind w:left="0" w:hanging="2"/>
              <w:jc w:val="both"/>
              <w:rPr>
                <w:color w:val="000000"/>
                <w:sz w:val="22"/>
                <w:szCs w:val="22"/>
              </w:rPr>
            </w:pPr>
            <w:r>
              <w:rPr>
                <w:color w:val="000000"/>
                <w:sz w:val="22"/>
                <w:szCs w:val="22"/>
              </w:rPr>
              <w:t xml:space="preserve"> - să distingă scopurile subdomeniilor disciplinei;</w:t>
            </w:r>
          </w:p>
          <w:p w:rsidR="006C6D6B" w:rsidRDefault="007329A8" w:rsidP="00AD2D33">
            <w:pPr>
              <w:pBdr>
                <w:top w:val="nil"/>
                <w:left w:val="nil"/>
                <w:bottom w:val="nil"/>
                <w:right w:val="nil"/>
                <w:between w:val="nil"/>
              </w:pBdr>
              <w:tabs>
                <w:tab w:val="left" w:pos="170"/>
              </w:tabs>
              <w:spacing w:line="240" w:lineRule="auto"/>
              <w:ind w:left="0" w:hanging="2"/>
              <w:jc w:val="both"/>
              <w:rPr>
                <w:color w:val="000000"/>
                <w:sz w:val="22"/>
                <w:szCs w:val="22"/>
              </w:rPr>
            </w:pPr>
            <w:r>
              <w:rPr>
                <w:color w:val="000000"/>
                <w:sz w:val="22"/>
                <w:szCs w:val="22"/>
              </w:rPr>
              <w:t>-</w:t>
            </w:r>
            <w:r>
              <w:rPr>
                <w:color w:val="000000"/>
                <w:sz w:val="22"/>
                <w:szCs w:val="22"/>
              </w:rPr>
              <w:tab/>
              <w:t>să formuleze perspective fundamentale ale studierii didacticii limbii şi literaturii române;</w:t>
            </w:r>
          </w:p>
          <w:p w:rsidR="006C6D6B" w:rsidRDefault="007329A8" w:rsidP="00AD2D33">
            <w:pPr>
              <w:pBdr>
                <w:top w:val="nil"/>
                <w:left w:val="nil"/>
                <w:bottom w:val="nil"/>
                <w:right w:val="nil"/>
                <w:between w:val="nil"/>
              </w:pBdr>
              <w:tabs>
                <w:tab w:val="left" w:pos="170"/>
              </w:tabs>
              <w:spacing w:line="240" w:lineRule="auto"/>
              <w:ind w:left="0" w:hanging="2"/>
              <w:jc w:val="both"/>
              <w:rPr>
                <w:color w:val="000000"/>
                <w:sz w:val="22"/>
                <w:szCs w:val="22"/>
              </w:rPr>
            </w:pPr>
            <w:r>
              <w:rPr>
                <w:color w:val="000000"/>
                <w:sz w:val="22"/>
                <w:szCs w:val="22"/>
              </w:rPr>
              <w:t>-</w:t>
            </w:r>
            <w:r>
              <w:rPr>
                <w:color w:val="000000"/>
                <w:sz w:val="22"/>
                <w:szCs w:val="22"/>
              </w:rPr>
              <w:tab/>
              <w:t>să compare obiectivele didacticii generale cu cele ale didacticii speciale;</w:t>
            </w:r>
          </w:p>
          <w:p w:rsidR="006C6D6B" w:rsidRDefault="007329A8" w:rsidP="00AD2D33">
            <w:pPr>
              <w:pBdr>
                <w:top w:val="nil"/>
                <w:left w:val="nil"/>
                <w:bottom w:val="nil"/>
                <w:right w:val="nil"/>
                <w:between w:val="nil"/>
              </w:pBdr>
              <w:tabs>
                <w:tab w:val="left" w:pos="170"/>
              </w:tabs>
              <w:spacing w:line="240" w:lineRule="auto"/>
              <w:ind w:left="0" w:hanging="2"/>
              <w:jc w:val="both"/>
              <w:rPr>
                <w:color w:val="000000"/>
                <w:sz w:val="22"/>
                <w:szCs w:val="22"/>
              </w:rPr>
            </w:pPr>
            <w:r>
              <w:rPr>
                <w:color w:val="000000"/>
                <w:sz w:val="22"/>
                <w:szCs w:val="22"/>
              </w:rPr>
              <w:t xml:space="preserve">- să analizeze standardele de competenţă profesională; </w:t>
            </w:r>
          </w:p>
          <w:p w:rsidR="006C6D6B" w:rsidRDefault="007329A8" w:rsidP="00AD2D33">
            <w:pPr>
              <w:pBdr>
                <w:top w:val="nil"/>
                <w:left w:val="nil"/>
                <w:bottom w:val="nil"/>
                <w:right w:val="nil"/>
                <w:between w:val="nil"/>
              </w:pBdr>
              <w:tabs>
                <w:tab w:val="left" w:pos="170"/>
              </w:tabs>
              <w:spacing w:line="240" w:lineRule="auto"/>
              <w:ind w:left="0" w:hanging="2"/>
              <w:jc w:val="both"/>
              <w:rPr>
                <w:color w:val="000000"/>
                <w:sz w:val="22"/>
                <w:szCs w:val="22"/>
              </w:rPr>
            </w:pPr>
            <w:r>
              <w:rPr>
                <w:color w:val="000000"/>
                <w:sz w:val="22"/>
                <w:szCs w:val="22"/>
              </w:rPr>
              <w:t>- să distingă specificul şi necesitatea competenţelor interculturale, antreprenoriale, de incluziune;</w:t>
            </w:r>
          </w:p>
          <w:p w:rsidR="006C6D6B" w:rsidRDefault="007329A8" w:rsidP="00AD2D33">
            <w:pPr>
              <w:pBdr>
                <w:top w:val="nil"/>
                <w:left w:val="nil"/>
                <w:bottom w:val="nil"/>
                <w:right w:val="nil"/>
                <w:between w:val="nil"/>
              </w:pBdr>
              <w:tabs>
                <w:tab w:val="left" w:pos="170"/>
              </w:tabs>
              <w:spacing w:line="240" w:lineRule="auto"/>
              <w:ind w:left="0" w:hanging="2"/>
              <w:jc w:val="both"/>
              <w:rPr>
                <w:color w:val="000000"/>
                <w:sz w:val="22"/>
                <w:szCs w:val="22"/>
              </w:rPr>
            </w:pPr>
            <w:r>
              <w:rPr>
                <w:color w:val="000000"/>
                <w:sz w:val="22"/>
                <w:szCs w:val="22"/>
              </w:rPr>
              <w:t xml:space="preserve"> - să contureze profilul profesorului de limba  şi literatura română.</w:t>
            </w:r>
          </w:p>
        </w:tc>
        <w:tc>
          <w:tcPr>
            <w:tcW w:w="4962" w:type="dxa"/>
          </w:tcPr>
          <w:p w:rsidR="006C6D6B" w:rsidRDefault="007329A8" w:rsidP="00AD2D33">
            <w:pPr>
              <w:numPr>
                <w:ilvl w:val="3"/>
                <w:numId w:val="2"/>
              </w:numPr>
              <w:tabs>
                <w:tab w:val="left" w:pos="170"/>
              </w:tabs>
              <w:ind w:left="0" w:hanging="2"/>
              <w:jc w:val="both"/>
              <w:rPr>
                <w:sz w:val="22"/>
                <w:szCs w:val="22"/>
              </w:rPr>
            </w:pPr>
            <w:r>
              <w:rPr>
                <w:sz w:val="22"/>
                <w:szCs w:val="22"/>
              </w:rPr>
              <w:t>Obiectul de studiu .Specificul disciplinei: domenii de referinţă şi perspective integratoare. Subdomeniile disciplinei: limbă şi literatură. Premise şi perspective ale studierii metodicii predării/învăţării literaturii române în cadrul cursului integrat. Raportul didactică generală – didactică specială a disciplinei.</w:t>
            </w:r>
          </w:p>
          <w:p w:rsidR="006C6D6B" w:rsidRDefault="007329A8" w:rsidP="00AD2D33">
            <w:pPr>
              <w:numPr>
                <w:ilvl w:val="3"/>
                <w:numId w:val="2"/>
              </w:numPr>
              <w:tabs>
                <w:tab w:val="left" w:pos="170"/>
              </w:tabs>
              <w:ind w:left="0" w:hanging="2"/>
              <w:jc w:val="both"/>
              <w:rPr>
                <w:sz w:val="22"/>
                <w:szCs w:val="22"/>
              </w:rPr>
            </w:pPr>
            <w:r>
              <w:rPr>
                <w:sz w:val="22"/>
                <w:szCs w:val="22"/>
              </w:rPr>
              <w:t xml:space="preserve">Sarcinile </w:t>
            </w:r>
            <w:r>
              <w:rPr>
                <w:i/>
                <w:sz w:val="22"/>
                <w:szCs w:val="22"/>
              </w:rPr>
              <w:t>Didacticiilimbiişi literaturiiromâne</w:t>
            </w:r>
          </w:p>
          <w:p w:rsidR="006C6D6B" w:rsidRDefault="007329A8" w:rsidP="00AD2D33">
            <w:pPr>
              <w:numPr>
                <w:ilvl w:val="3"/>
                <w:numId w:val="2"/>
              </w:numPr>
              <w:tabs>
                <w:tab w:val="left" w:pos="170"/>
              </w:tabs>
              <w:ind w:left="0" w:hanging="2"/>
              <w:jc w:val="both"/>
              <w:rPr>
                <w:sz w:val="22"/>
                <w:szCs w:val="22"/>
              </w:rPr>
            </w:pPr>
            <w:r>
              <w:rPr>
                <w:sz w:val="22"/>
                <w:szCs w:val="22"/>
              </w:rPr>
              <w:t>Profilul profesorului de limbă şi literatură română</w:t>
            </w:r>
          </w:p>
          <w:p w:rsidR="006C6D6B" w:rsidRDefault="007329A8" w:rsidP="00AD2D33">
            <w:pPr>
              <w:tabs>
                <w:tab w:val="left" w:pos="170"/>
              </w:tabs>
              <w:ind w:left="0" w:hanging="2"/>
              <w:jc w:val="both"/>
              <w:rPr>
                <w:sz w:val="22"/>
                <w:szCs w:val="22"/>
              </w:rPr>
            </w:pPr>
            <w:r>
              <w:rPr>
                <w:sz w:val="22"/>
                <w:szCs w:val="22"/>
              </w:rPr>
              <w:t>în contextul globalizării, al multiculturalităţii şi a incluziunii şcolare;</w:t>
            </w:r>
          </w:p>
          <w:p w:rsidR="006C6D6B" w:rsidRDefault="007329A8" w:rsidP="00AD2D33">
            <w:pPr>
              <w:numPr>
                <w:ilvl w:val="3"/>
                <w:numId w:val="2"/>
              </w:numPr>
              <w:tabs>
                <w:tab w:val="left" w:pos="170"/>
              </w:tabs>
              <w:ind w:left="0" w:hanging="2"/>
              <w:jc w:val="both"/>
              <w:rPr>
                <w:sz w:val="22"/>
                <w:szCs w:val="22"/>
              </w:rPr>
            </w:pPr>
            <w:r>
              <w:rPr>
                <w:sz w:val="22"/>
                <w:szCs w:val="22"/>
              </w:rPr>
              <w:t>Standarde de competenţă profesională : competenţe interculturale; antreprenoriale.</w:t>
            </w:r>
          </w:p>
          <w:p w:rsidR="006C6D6B" w:rsidRDefault="007329A8" w:rsidP="00AD2D33">
            <w:pPr>
              <w:tabs>
                <w:tab w:val="left" w:pos="170"/>
                <w:tab w:val="left" w:pos="271"/>
              </w:tabs>
              <w:spacing w:before="40" w:after="40"/>
              <w:ind w:left="0" w:hanging="2"/>
              <w:jc w:val="both"/>
              <w:rPr>
                <w:sz w:val="22"/>
                <w:szCs w:val="22"/>
              </w:rPr>
            </w:pPr>
            <w:r>
              <w:rPr>
                <w:b/>
                <w:i/>
                <w:sz w:val="22"/>
                <w:szCs w:val="22"/>
              </w:rPr>
              <w:t xml:space="preserve">Termeni-cheie: </w:t>
            </w:r>
            <w:r>
              <w:rPr>
                <w:i/>
                <w:sz w:val="22"/>
                <w:szCs w:val="22"/>
              </w:rPr>
              <w:t>subdomenii disciplinare, metodică/ didactică, didactică generală, didactică specială; principii metodologice, proces de predare, învă</w:t>
            </w:r>
            <w:r>
              <w:rPr>
                <w:rFonts w:ascii="Cambria Math" w:eastAsia="Cambria Math" w:hAnsi="Cambria Math" w:cs="Cambria Math"/>
                <w:i/>
                <w:sz w:val="22"/>
                <w:szCs w:val="22"/>
              </w:rPr>
              <w:t>ț</w:t>
            </w:r>
            <w:r>
              <w:rPr>
                <w:i/>
                <w:sz w:val="22"/>
                <w:szCs w:val="22"/>
              </w:rPr>
              <w:t>are, evaluare; didactică, metodică ; competenţe profesionale, competenţă interculturală etc.</w:t>
            </w:r>
          </w:p>
        </w:tc>
      </w:tr>
    </w:tbl>
    <w:p w:rsidR="006C6D6B" w:rsidRDefault="006C6D6B" w:rsidP="00AD2D33">
      <w:pPr>
        <w:ind w:left="0" w:hanging="2"/>
        <w:rPr>
          <w:sz w:val="22"/>
          <w:szCs w:val="22"/>
        </w:rPr>
      </w:pPr>
    </w:p>
    <w:tbl>
      <w:tblPr>
        <w:tblStyle w:val="a4"/>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54"/>
        <w:gridCol w:w="5069"/>
      </w:tblGrid>
      <w:tr w:rsidR="006C6D6B">
        <w:trPr>
          <w:trHeight w:val="247"/>
          <w:jc w:val="center"/>
        </w:trPr>
        <w:tc>
          <w:tcPr>
            <w:tcW w:w="9923" w:type="dxa"/>
            <w:gridSpan w:val="2"/>
          </w:tcPr>
          <w:p w:rsidR="006C6D6B" w:rsidRDefault="007329A8" w:rsidP="00AD2D33">
            <w:pPr>
              <w:tabs>
                <w:tab w:val="left" w:pos="170"/>
              </w:tabs>
              <w:ind w:left="0" w:hanging="2"/>
              <w:rPr>
                <w:sz w:val="22"/>
                <w:szCs w:val="22"/>
              </w:rPr>
            </w:pPr>
            <w:r>
              <w:rPr>
                <w:b/>
                <w:sz w:val="22"/>
                <w:szCs w:val="22"/>
              </w:rPr>
              <w:t>Subiectul 2.   Curriculum-ul la disciplină – document conceptual fundamental al predării limbii şi literaturii române în şcoală. Modernizarea curriculumului la limba şi literatura română.</w:t>
            </w:r>
          </w:p>
        </w:tc>
      </w:tr>
      <w:tr w:rsidR="006C6D6B">
        <w:trPr>
          <w:trHeight w:val="247"/>
          <w:jc w:val="center"/>
        </w:trPr>
        <w:tc>
          <w:tcPr>
            <w:tcW w:w="4854" w:type="dxa"/>
          </w:tcPr>
          <w:p w:rsidR="006C6D6B" w:rsidRDefault="007329A8" w:rsidP="00AD2D33">
            <w:pPr>
              <w:tabs>
                <w:tab w:val="left" w:pos="170"/>
              </w:tabs>
              <w:ind w:left="0" w:hanging="2"/>
              <w:jc w:val="center"/>
              <w:rPr>
                <w:sz w:val="22"/>
                <w:szCs w:val="22"/>
              </w:rPr>
            </w:pPr>
            <w:r>
              <w:rPr>
                <w:b/>
                <w:sz w:val="22"/>
                <w:szCs w:val="22"/>
              </w:rPr>
              <w:t>Obiective</w:t>
            </w:r>
            <w:r w:rsidR="005E34BE" w:rsidRPr="005E34BE">
              <w:rPr>
                <w:b/>
                <w:sz w:val="22"/>
                <w:szCs w:val="22"/>
                <w:lang w:val="ro-RO"/>
              </w:rPr>
              <w:t xml:space="preserve"> de referință</w:t>
            </w:r>
          </w:p>
        </w:tc>
        <w:tc>
          <w:tcPr>
            <w:tcW w:w="5069" w:type="dxa"/>
          </w:tcPr>
          <w:p w:rsidR="006C6D6B" w:rsidRDefault="007329A8" w:rsidP="00AD2D33">
            <w:pPr>
              <w:tabs>
                <w:tab w:val="left" w:pos="170"/>
              </w:tabs>
              <w:ind w:left="0" w:hanging="2"/>
              <w:jc w:val="center"/>
              <w:rPr>
                <w:sz w:val="22"/>
                <w:szCs w:val="22"/>
              </w:rPr>
            </w:pPr>
            <w:r>
              <w:rPr>
                <w:b/>
                <w:sz w:val="22"/>
                <w:szCs w:val="22"/>
              </w:rPr>
              <w:t>Unităţi de conţinut</w:t>
            </w:r>
          </w:p>
        </w:tc>
      </w:tr>
      <w:tr w:rsidR="006C6D6B">
        <w:trPr>
          <w:trHeight w:val="349"/>
          <w:jc w:val="center"/>
        </w:trPr>
        <w:tc>
          <w:tcPr>
            <w:tcW w:w="4854" w:type="dxa"/>
          </w:tcPr>
          <w:p w:rsidR="006C6D6B" w:rsidRDefault="007329A8" w:rsidP="00AD2D33">
            <w:pPr>
              <w:numPr>
                <w:ilvl w:val="0"/>
                <w:numId w:val="7"/>
              </w:numPr>
              <w:tabs>
                <w:tab w:val="left" w:pos="170"/>
              </w:tabs>
              <w:ind w:left="0" w:hanging="2"/>
              <w:jc w:val="both"/>
              <w:rPr>
                <w:sz w:val="22"/>
                <w:szCs w:val="22"/>
              </w:rPr>
            </w:pPr>
            <w:r>
              <w:rPr>
                <w:sz w:val="22"/>
                <w:szCs w:val="22"/>
              </w:rPr>
              <w:t>să descrie componentele documentelor reglatoare (curiculum, ghidul metodologic, manual etc.);</w:t>
            </w:r>
          </w:p>
          <w:p w:rsidR="006C6D6B" w:rsidRDefault="007329A8" w:rsidP="00AD2D33">
            <w:pPr>
              <w:numPr>
                <w:ilvl w:val="0"/>
                <w:numId w:val="7"/>
              </w:numPr>
              <w:tabs>
                <w:tab w:val="left" w:pos="170"/>
              </w:tabs>
              <w:ind w:left="0" w:hanging="2"/>
              <w:jc w:val="both"/>
              <w:rPr>
                <w:sz w:val="22"/>
                <w:szCs w:val="22"/>
              </w:rPr>
            </w:pPr>
            <w:r>
              <w:rPr>
                <w:sz w:val="22"/>
                <w:szCs w:val="22"/>
              </w:rPr>
              <w:t>să dezvolte idei metodice recomandate de curriculumul disciplinar;</w:t>
            </w:r>
          </w:p>
          <w:p w:rsidR="006C6D6B" w:rsidRDefault="007329A8" w:rsidP="00AD2D33">
            <w:pPr>
              <w:numPr>
                <w:ilvl w:val="0"/>
                <w:numId w:val="7"/>
              </w:numPr>
              <w:tabs>
                <w:tab w:val="left" w:pos="170"/>
              </w:tabs>
              <w:ind w:left="0" w:hanging="2"/>
              <w:jc w:val="both"/>
              <w:rPr>
                <w:sz w:val="22"/>
                <w:szCs w:val="22"/>
              </w:rPr>
            </w:pPr>
            <w:r>
              <w:rPr>
                <w:sz w:val="22"/>
                <w:szCs w:val="22"/>
              </w:rPr>
              <w:t>să demonstreze abilităţi de aplicare a curricumului şi a manualului şcolar;</w:t>
            </w:r>
          </w:p>
          <w:p w:rsidR="006C6D6B" w:rsidRDefault="007329A8" w:rsidP="00AD2D33">
            <w:pPr>
              <w:numPr>
                <w:ilvl w:val="0"/>
                <w:numId w:val="7"/>
              </w:numPr>
              <w:tabs>
                <w:tab w:val="left" w:pos="170"/>
              </w:tabs>
              <w:ind w:left="0" w:hanging="2"/>
              <w:jc w:val="both"/>
              <w:rPr>
                <w:sz w:val="22"/>
                <w:szCs w:val="22"/>
              </w:rPr>
            </w:pPr>
            <w:r>
              <w:rPr>
                <w:sz w:val="22"/>
                <w:szCs w:val="22"/>
              </w:rPr>
              <w:t>să analizeze eficienţa unui modul dintr-un manual şcolar în raport cu recomandările curriculare;</w:t>
            </w:r>
          </w:p>
          <w:p w:rsidR="006C6D6B" w:rsidRDefault="007329A8" w:rsidP="00AD2D33">
            <w:pPr>
              <w:numPr>
                <w:ilvl w:val="0"/>
                <w:numId w:val="4"/>
              </w:numPr>
              <w:tabs>
                <w:tab w:val="left" w:pos="170"/>
              </w:tabs>
              <w:ind w:left="0" w:hanging="2"/>
              <w:jc w:val="both"/>
              <w:rPr>
                <w:sz w:val="22"/>
                <w:szCs w:val="22"/>
              </w:rPr>
            </w:pPr>
            <w:r>
              <w:rPr>
                <w:sz w:val="22"/>
                <w:szCs w:val="22"/>
              </w:rPr>
              <w:t>- să argumenteze eficienţa primatului competenţelor în raport cu conţinuturile la limba şi literatura română;</w:t>
            </w:r>
          </w:p>
          <w:p w:rsidR="006C6D6B" w:rsidRDefault="007329A8" w:rsidP="00AD2D33">
            <w:pPr>
              <w:numPr>
                <w:ilvl w:val="0"/>
                <w:numId w:val="4"/>
              </w:numPr>
              <w:tabs>
                <w:tab w:val="left" w:pos="170"/>
              </w:tabs>
              <w:ind w:left="0" w:hanging="2"/>
              <w:jc w:val="both"/>
              <w:rPr>
                <w:sz w:val="22"/>
                <w:szCs w:val="22"/>
              </w:rPr>
            </w:pPr>
            <w:r>
              <w:rPr>
                <w:sz w:val="22"/>
                <w:szCs w:val="22"/>
              </w:rPr>
              <w:t>să estimeze ponderea conexiunilor interculturale;</w:t>
            </w:r>
          </w:p>
          <w:p w:rsidR="006C6D6B" w:rsidRDefault="007329A8" w:rsidP="00AD2D33">
            <w:pPr>
              <w:numPr>
                <w:ilvl w:val="0"/>
                <w:numId w:val="4"/>
              </w:numPr>
              <w:tabs>
                <w:tab w:val="left" w:pos="170"/>
              </w:tabs>
              <w:ind w:left="0" w:hanging="2"/>
              <w:jc w:val="both"/>
              <w:rPr>
                <w:sz w:val="22"/>
                <w:szCs w:val="22"/>
              </w:rPr>
            </w:pPr>
            <w:r>
              <w:rPr>
                <w:sz w:val="22"/>
                <w:szCs w:val="22"/>
              </w:rPr>
              <w:lastRenderedPageBreak/>
              <w:t>să evalueze manualele şcolare în contextul modernizării curriculare (aspecte interculturale, incluzive).</w:t>
            </w:r>
          </w:p>
        </w:tc>
        <w:tc>
          <w:tcPr>
            <w:tcW w:w="5069" w:type="dxa"/>
          </w:tcPr>
          <w:p w:rsidR="006C6D6B" w:rsidRDefault="007329A8" w:rsidP="00AD2D33">
            <w:pPr>
              <w:tabs>
                <w:tab w:val="left" w:pos="170"/>
              </w:tabs>
              <w:spacing w:before="40" w:after="40"/>
              <w:ind w:left="0" w:hanging="2"/>
              <w:jc w:val="both"/>
              <w:rPr>
                <w:sz w:val="22"/>
                <w:szCs w:val="22"/>
              </w:rPr>
            </w:pPr>
            <w:r>
              <w:rPr>
                <w:sz w:val="22"/>
                <w:szCs w:val="22"/>
              </w:rPr>
              <w:lastRenderedPageBreak/>
              <w:t xml:space="preserve">    Documentele reglatoare ale procesului de predare învăţare-evaluare a limbii şi literaturii române în şcoală: examinarea şi analiza acestora. Modernizarea curriculumului la Limba şi literatura română. Sistemul de competenţe la limba şi literatura română. Locul şi importanţa competenţelor interculturale, incluzive şi antreprenoriale. Diversificarea şi adaptarea conţinuturilor la cerinţele actuale.</w:t>
            </w:r>
          </w:p>
          <w:p w:rsidR="006C6D6B" w:rsidRDefault="007329A8" w:rsidP="00AD2D33">
            <w:pPr>
              <w:tabs>
                <w:tab w:val="left" w:pos="170"/>
              </w:tabs>
              <w:spacing w:before="40" w:after="40"/>
              <w:ind w:left="0" w:hanging="2"/>
              <w:jc w:val="both"/>
              <w:rPr>
                <w:sz w:val="22"/>
                <w:szCs w:val="22"/>
              </w:rPr>
            </w:pPr>
            <w:r>
              <w:rPr>
                <w:sz w:val="22"/>
                <w:szCs w:val="22"/>
              </w:rPr>
              <w:t xml:space="preserve">Tipuri de curricula.  Conexiuni curriculare. (Curriculum  şcolar </w:t>
            </w:r>
            <w:r>
              <w:rPr>
                <w:i/>
                <w:sz w:val="22"/>
                <w:szCs w:val="22"/>
              </w:rPr>
              <w:t xml:space="preserve">Educaţia interculturală </w:t>
            </w:r>
            <w:r>
              <w:rPr>
                <w:sz w:val="22"/>
                <w:szCs w:val="22"/>
              </w:rPr>
              <w:t xml:space="preserve">(cl. I-IX); Curriculum specializat </w:t>
            </w:r>
            <w:r>
              <w:rPr>
                <w:i/>
                <w:sz w:val="22"/>
                <w:szCs w:val="22"/>
              </w:rPr>
              <w:t>Educaţia incluzivă</w:t>
            </w:r>
            <w:r>
              <w:rPr>
                <w:sz w:val="22"/>
                <w:szCs w:val="22"/>
              </w:rPr>
              <w:t>)</w:t>
            </w:r>
            <w:r>
              <w:rPr>
                <w:i/>
                <w:sz w:val="22"/>
                <w:szCs w:val="22"/>
              </w:rPr>
              <w:t>.</w:t>
            </w:r>
            <w:r>
              <w:rPr>
                <w:sz w:val="22"/>
                <w:szCs w:val="22"/>
              </w:rPr>
              <w:t xml:space="preserve"> </w:t>
            </w:r>
            <w:r>
              <w:rPr>
                <w:sz w:val="22"/>
                <w:szCs w:val="22"/>
              </w:rPr>
              <w:lastRenderedPageBreak/>
              <w:t>Familiarizarea cu manualele şcolare pentru clasele de gimnaziu şi liceu: analiza variantelor de structurare a conţinuturilor: diferenţieri tematice limbă/literatură română; perspective interculturale; modalităţi incluzive. Realizarea coerenţei dintre curriculum şi manual: analiza unui modul (la alegere).</w:t>
            </w:r>
          </w:p>
          <w:p w:rsidR="006C6D6B" w:rsidRDefault="007329A8" w:rsidP="00AD2D33">
            <w:pPr>
              <w:tabs>
                <w:tab w:val="left" w:pos="170"/>
              </w:tabs>
              <w:spacing w:before="40" w:after="40"/>
              <w:ind w:left="0" w:hanging="2"/>
              <w:jc w:val="both"/>
              <w:rPr>
                <w:sz w:val="22"/>
                <w:szCs w:val="22"/>
              </w:rPr>
            </w:pPr>
            <w:r>
              <w:rPr>
                <w:b/>
                <w:i/>
                <w:sz w:val="22"/>
                <w:szCs w:val="22"/>
              </w:rPr>
              <w:t xml:space="preserve">Termeni-cheie: </w:t>
            </w:r>
            <w:r>
              <w:rPr>
                <w:i/>
                <w:sz w:val="22"/>
                <w:szCs w:val="22"/>
              </w:rPr>
              <w:t>curriculum, arii curriculare, competen</w:t>
            </w:r>
            <w:r>
              <w:rPr>
                <w:rFonts w:ascii="Cambria Math" w:eastAsia="Cambria Math" w:hAnsi="Cambria Math" w:cs="Cambria Math"/>
                <w:i/>
                <w:sz w:val="22"/>
                <w:szCs w:val="22"/>
              </w:rPr>
              <w:t>ț</w:t>
            </w:r>
            <w:r>
              <w:rPr>
                <w:i/>
                <w:sz w:val="22"/>
                <w:szCs w:val="22"/>
              </w:rPr>
              <w:t>e, unită</w:t>
            </w:r>
            <w:r>
              <w:rPr>
                <w:rFonts w:ascii="Cambria Math" w:eastAsia="Cambria Math" w:hAnsi="Cambria Math" w:cs="Cambria Math"/>
                <w:i/>
                <w:sz w:val="22"/>
                <w:szCs w:val="22"/>
              </w:rPr>
              <w:t>ț</w:t>
            </w:r>
            <w:r>
              <w:rPr>
                <w:i/>
                <w:sz w:val="22"/>
                <w:szCs w:val="22"/>
              </w:rPr>
              <w:t>i de con</w:t>
            </w:r>
            <w:r>
              <w:rPr>
                <w:rFonts w:ascii="Cambria Math" w:eastAsia="Cambria Math" w:hAnsi="Cambria Math" w:cs="Cambria Math"/>
                <w:i/>
                <w:sz w:val="22"/>
                <w:szCs w:val="22"/>
              </w:rPr>
              <w:t>ț</w:t>
            </w:r>
            <w:r>
              <w:rPr>
                <w:i/>
                <w:sz w:val="22"/>
                <w:szCs w:val="22"/>
              </w:rPr>
              <w:t>inut, metodologia evaluării, documente reglatoare; curriculum specializat, perspectivă interculturală.</w:t>
            </w:r>
          </w:p>
        </w:tc>
      </w:tr>
    </w:tbl>
    <w:p w:rsidR="006C6D6B" w:rsidRDefault="006C6D6B" w:rsidP="00AD2D33">
      <w:pPr>
        <w:ind w:left="0" w:hanging="2"/>
        <w:rPr>
          <w:sz w:val="22"/>
          <w:szCs w:val="22"/>
        </w:rPr>
      </w:pPr>
    </w:p>
    <w:tbl>
      <w:tblPr>
        <w:tblStyle w:val="a5"/>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1"/>
        <w:gridCol w:w="5302"/>
      </w:tblGrid>
      <w:tr w:rsidR="006C6D6B">
        <w:trPr>
          <w:trHeight w:val="247"/>
          <w:jc w:val="center"/>
        </w:trPr>
        <w:tc>
          <w:tcPr>
            <w:tcW w:w="10003" w:type="dxa"/>
            <w:gridSpan w:val="2"/>
          </w:tcPr>
          <w:p w:rsidR="006C6D6B" w:rsidRDefault="007329A8" w:rsidP="00AD2D33">
            <w:pPr>
              <w:tabs>
                <w:tab w:val="left" w:pos="170"/>
              </w:tabs>
              <w:ind w:left="0" w:hanging="2"/>
              <w:rPr>
                <w:sz w:val="22"/>
                <w:szCs w:val="22"/>
              </w:rPr>
            </w:pPr>
            <w:r>
              <w:rPr>
                <w:b/>
                <w:sz w:val="22"/>
                <w:szCs w:val="22"/>
              </w:rPr>
              <w:t>Subiectul 3. Modelul comunicativ –funcţional al disciplinei şi metodologia lui. Forme, tehnici, mijloace şi strategii de comunicare interculturală.</w:t>
            </w:r>
          </w:p>
        </w:tc>
      </w:tr>
      <w:tr w:rsidR="006C6D6B">
        <w:trPr>
          <w:trHeight w:val="247"/>
          <w:jc w:val="center"/>
        </w:trPr>
        <w:tc>
          <w:tcPr>
            <w:tcW w:w="4701" w:type="dxa"/>
          </w:tcPr>
          <w:p w:rsidR="006C6D6B" w:rsidRDefault="007329A8" w:rsidP="00AD2D33">
            <w:pPr>
              <w:tabs>
                <w:tab w:val="left" w:pos="170"/>
              </w:tabs>
              <w:ind w:left="0" w:hanging="2"/>
              <w:jc w:val="center"/>
              <w:rPr>
                <w:sz w:val="22"/>
                <w:szCs w:val="22"/>
              </w:rPr>
            </w:pPr>
            <w:r>
              <w:rPr>
                <w:b/>
                <w:sz w:val="22"/>
                <w:szCs w:val="22"/>
              </w:rPr>
              <w:t>Obiective</w:t>
            </w:r>
            <w:r w:rsidR="005E34BE" w:rsidRPr="005E34BE">
              <w:rPr>
                <w:b/>
                <w:sz w:val="22"/>
                <w:szCs w:val="22"/>
                <w:lang w:val="ro-RO"/>
              </w:rPr>
              <w:t xml:space="preserve"> de referință</w:t>
            </w:r>
          </w:p>
        </w:tc>
        <w:tc>
          <w:tcPr>
            <w:tcW w:w="5302" w:type="dxa"/>
          </w:tcPr>
          <w:p w:rsidR="006C6D6B" w:rsidRDefault="007329A8" w:rsidP="00AD2D33">
            <w:pPr>
              <w:tabs>
                <w:tab w:val="left" w:pos="170"/>
              </w:tabs>
              <w:ind w:left="0" w:hanging="2"/>
              <w:jc w:val="center"/>
              <w:rPr>
                <w:sz w:val="22"/>
                <w:szCs w:val="22"/>
              </w:rPr>
            </w:pPr>
            <w:r>
              <w:rPr>
                <w:b/>
                <w:sz w:val="22"/>
                <w:szCs w:val="22"/>
              </w:rPr>
              <w:t>Unităţi de conţinut</w:t>
            </w:r>
          </w:p>
        </w:tc>
      </w:tr>
      <w:tr w:rsidR="006C6D6B">
        <w:trPr>
          <w:trHeight w:val="349"/>
          <w:jc w:val="center"/>
        </w:trPr>
        <w:tc>
          <w:tcPr>
            <w:tcW w:w="4701" w:type="dxa"/>
          </w:tcPr>
          <w:p w:rsidR="006C6D6B" w:rsidRDefault="007329A8" w:rsidP="00AD2D33">
            <w:pPr>
              <w:numPr>
                <w:ilvl w:val="0"/>
                <w:numId w:val="4"/>
              </w:numPr>
              <w:tabs>
                <w:tab w:val="left" w:pos="170"/>
              </w:tabs>
              <w:ind w:left="0" w:hanging="2"/>
              <w:jc w:val="both"/>
              <w:rPr>
                <w:sz w:val="22"/>
                <w:szCs w:val="22"/>
              </w:rPr>
            </w:pPr>
            <w:r>
              <w:rPr>
                <w:sz w:val="22"/>
                <w:szCs w:val="22"/>
              </w:rPr>
              <w:t>să definească rolul educaţional al studierii limbii şi  literaturii române în şcoală;</w:t>
            </w:r>
          </w:p>
          <w:p w:rsidR="006C6D6B" w:rsidRDefault="007329A8" w:rsidP="00AD2D33">
            <w:pPr>
              <w:numPr>
                <w:ilvl w:val="0"/>
                <w:numId w:val="4"/>
              </w:numPr>
              <w:tabs>
                <w:tab w:val="left" w:pos="170"/>
              </w:tabs>
              <w:ind w:left="0" w:hanging="2"/>
              <w:jc w:val="both"/>
              <w:rPr>
                <w:sz w:val="22"/>
                <w:szCs w:val="22"/>
              </w:rPr>
            </w:pPr>
            <w:r>
              <w:rPr>
                <w:sz w:val="22"/>
                <w:szCs w:val="22"/>
              </w:rPr>
              <w:t xml:space="preserve">să determine semnificaţia modelului comunicativ –funcţional în predarea limbii şi literaturii române; </w:t>
            </w:r>
          </w:p>
          <w:p w:rsidR="006C6D6B" w:rsidRDefault="007329A8" w:rsidP="00AD2D33">
            <w:pPr>
              <w:numPr>
                <w:ilvl w:val="0"/>
                <w:numId w:val="4"/>
              </w:numPr>
              <w:tabs>
                <w:tab w:val="left" w:pos="170"/>
              </w:tabs>
              <w:ind w:left="0" w:hanging="2"/>
              <w:jc w:val="both"/>
              <w:rPr>
                <w:sz w:val="22"/>
                <w:szCs w:val="22"/>
              </w:rPr>
            </w:pPr>
            <w:r>
              <w:rPr>
                <w:sz w:val="22"/>
                <w:szCs w:val="22"/>
              </w:rPr>
              <w:t>să argumenteze funcţiile modelului comunicativ în             r   predarea/învăţarea limbii şi literaturii române;</w:t>
            </w:r>
          </w:p>
          <w:p w:rsidR="006C6D6B" w:rsidRDefault="007329A8" w:rsidP="00AD2D33">
            <w:pPr>
              <w:numPr>
                <w:ilvl w:val="0"/>
                <w:numId w:val="4"/>
              </w:numPr>
              <w:tabs>
                <w:tab w:val="left" w:pos="170"/>
              </w:tabs>
              <w:ind w:left="0" w:hanging="2"/>
              <w:jc w:val="both"/>
              <w:rPr>
                <w:sz w:val="22"/>
                <w:szCs w:val="22"/>
              </w:rPr>
            </w:pPr>
            <w:r>
              <w:rPr>
                <w:sz w:val="22"/>
                <w:szCs w:val="22"/>
              </w:rPr>
              <w:t xml:space="preserve"> - să demonstreze valoarea principiilor didacticii </w:t>
            </w:r>
          </w:p>
          <w:p w:rsidR="006C6D6B" w:rsidRDefault="007329A8" w:rsidP="00AD2D33">
            <w:pPr>
              <w:numPr>
                <w:ilvl w:val="0"/>
                <w:numId w:val="4"/>
              </w:numPr>
              <w:tabs>
                <w:tab w:val="left" w:pos="170"/>
              </w:tabs>
              <w:ind w:left="0" w:hanging="2"/>
              <w:jc w:val="both"/>
              <w:rPr>
                <w:sz w:val="22"/>
                <w:szCs w:val="22"/>
              </w:rPr>
            </w:pPr>
            <w:r>
              <w:rPr>
                <w:sz w:val="22"/>
                <w:szCs w:val="22"/>
              </w:rPr>
              <w:t xml:space="preserve">comunicării scrise şi orale la lecţia de limbă şi </w:t>
            </w:r>
          </w:p>
          <w:p w:rsidR="006C6D6B" w:rsidRDefault="007329A8" w:rsidP="00AD2D33">
            <w:pPr>
              <w:numPr>
                <w:ilvl w:val="0"/>
                <w:numId w:val="4"/>
              </w:numPr>
              <w:tabs>
                <w:tab w:val="left" w:pos="170"/>
              </w:tabs>
              <w:ind w:left="0" w:hanging="2"/>
              <w:jc w:val="both"/>
              <w:rPr>
                <w:sz w:val="22"/>
                <w:szCs w:val="22"/>
              </w:rPr>
            </w:pPr>
            <w:r>
              <w:rPr>
                <w:sz w:val="22"/>
                <w:szCs w:val="22"/>
              </w:rPr>
              <w:t>literatură română;</w:t>
            </w:r>
          </w:p>
          <w:p w:rsidR="006C6D6B" w:rsidRDefault="007329A8" w:rsidP="00AD2D33">
            <w:pPr>
              <w:numPr>
                <w:ilvl w:val="0"/>
                <w:numId w:val="4"/>
              </w:numPr>
              <w:tabs>
                <w:tab w:val="left" w:pos="170"/>
              </w:tabs>
              <w:ind w:left="0" w:hanging="2"/>
              <w:jc w:val="both"/>
              <w:rPr>
                <w:sz w:val="22"/>
                <w:szCs w:val="22"/>
              </w:rPr>
            </w:pPr>
            <w:r>
              <w:rPr>
                <w:sz w:val="22"/>
                <w:szCs w:val="22"/>
              </w:rPr>
              <w:t xml:space="preserve">- să estimeze rolul limbii şi literaturii române în </w:t>
            </w:r>
          </w:p>
          <w:p w:rsidR="006C6D6B" w:rsidRDefault="007329A8" w:rsidP="00AD2D33">
            <w:pPr>
              <w:numPr>
                <w:ilvl w:val="0"/>
                <w:numId w:val="4"/>
              </w:numPr>
              <w:tabs>
                <w:tab w:val="left" w:pos="170"/>
              </w:tabs>
              <w:ind w:left="0" w:hanging="2"/>
              <w:jc w:val="both"/>
              <w:rPr>
                <w:sz w:val="22"/>
                <w:szCs w:val="22"/>
              </w:rPr>
            </w:pPr>
            <w:r>
              <w:rPr>
                <w:sz w:val="22"/>
                <w:szCs w:val="22"/>
              </w:rPr>
              <w:t>formarea competenţei interculturale.</w:t>
            </w:r>
          </w:p>
          <w:p w:rsidR="006C6D6B" w:rsidRDefault="006C6D6B" w:rsidP="00AD2D33">
            <w:pPr>
              <w:numPr>
                <w:ilvl w:val="0"/>
                <w:numId w:val="4"/>
              </w:numPr>
              <w:tabs>
                <w:tab w:val="left" w:pos="170"/>
              </w:tabs>
              <w:ind w:left="0" w:hanging="2"/>
              <w:jc w:val="both"/>
              <w:rPr>
                <w:sz w:val="22"/>
                <w:szCs w:val="22"/>
              </w:rPr>
            </w:pPr>
          </w:p>
          <w:p w:rsidR="006C6D6B" w:rsidRDefault="006C6D6B" w:rsidP="00AD2D33">
            <w:pPr>
              <w:tabs>
                <w:tab w:val="left" w:pos="170"/>
              </w:tabs>
              <w:ind w:left="0" w:hanging="2"/>
              <w:jc w:val="both"/>
              <w:rPr>
                <w:sz w:val="22"/>
                <w:szCs w:val="22"/>
              </w:rPr>
            </w:pPr>
          </w:p>
          <w:p w:rsidR="006C6D6B" w:rsidRPr="00496827" w:rsidRDefault="006C6D6B" w:rsidP="00496827">
            <w:pPr>
              <w:tabs>
                <w:tab w:val="left" w:pos="170"/>
              </w:tabs>
              <w:ind w:left="0" w:hanging="2"/>
              <w:jc w:val="both"/>
              <w:rPr>
                <w:sz w:val="22"/>
                <w:szCs w:val="22"/>
                <w:lang w:val="ro-RO"/>
              </w:rPr>
            </w:pPr>
          </w:p>
        </w:tc>
        <w:tc>
          <w:tcPr>
            <w:tcW w:w="5302" w:type="dxa"/>
          </w:tcPr>
          <w:p w:rsidR="006C6D6B" w:rsidRDefault="007329A8" w:rsidP="00AD2D33">
            <w:pPr>
              <w:tabs>
                <w:tab w:val="left" w:pos="170"/>
                <w:tab w:val="left" w:pos="271"/>
              </w:tabs>
              <w:spacing w:before="40" w:after="40"/>
              <w:ind w:left="0" w:hanging="2"/>
              <w:jc w:val="both"/>
              <w:rPr>
                <w:sz w:val="22"/>
                <w:szCs w:val="22"/>
              </w:rPr>
            </w:pPr>
            <w:r>
              <w:rPr>
                <w:sz w:val="22"/>
                <w:szCs w:val="22"/>
              </w:rPr>
              <w:t>Rolul studierii limbii şi literaturii în gimnaziu şi liceu raportat la finalitatea dominantă a disciplinei. Semnificaţia modelului comunicativ – funcţional pentru restructurarea continuă a conţinuturilor recomandate, obiectivelor specifice şi a finalităţilor. Funcţiile modelului comunicativ ca factor al conceptului integrat al disciplinei şi ca tipar structurant. Valoarea principiilor didacticii comunicării scrise şi orale în contextul unui învăţământ comunicativ. Forme, tehnici, mijloace şi strategii de comunicare interculturală.</w:t>
            </w:r>
          </w:p>
          <w:p w:rsidR="006C6D6B" w:rsidRDefault="006C6D6B" w:rsidP="00AD2D33">
            <w:pPr>
              <w:tabs>
                <w:tab w:val="left" w:pos="170"/>
                <w:tab w:val="left" w:pos="271"/>
              </w:tabs>
              <w:spacing w:before="40" w:after="40"/>
              <w:ind w:left="0" w:hanging="2"/>
              <w:jc w:val="both"/>
              <w:rPr>
                <w:sz w:val="22"/>
                <w:szCs w:val="22"/>
              </w:rPr>
            </w:pPr>
          </w:p>
          <w:p w:rsidR="006C6D6B" w:rsidRDefault="007329A8" w:rsidP="00AD2D33">
            <w:pPr>
              <w:tabs>
                <w:tab w:val="left" w:pos="170"/>
                <w:tab w:val="left" w:pos="271"/>
              </w:tabs>
              <w:spacing w:before="40" w:after="40"/>
              <w:ind w:left="0" w:hanging="2"/>
              <w:jc w:val="both"/>
              <w:rPr>
                <w:sz w:val="22"/>
                <w:szCs w:val="22"/>
              </w:rPr>
            </w:pPr>
            <w:r>
              <w:rPr>
                <w:b/>
                <w:i/>
                <w:sz w:val="22"/>
                <w:szCs w:val="22"/>
              </w:rPr>
              <w:t xml:space="preserve">Termeni-cheie: </w:t>
            </w:r>
            <w:r>
              <w:rPr>
                <w:i/>
                <w:sz w:val="22"/>
                <w:szCs w:val="22"/>
              </w:rPr>
              <w:t>modelul comunicativ-func</w:t>
            </w:r>
            <w:r>
              <w:rPr>
                <w:rFonts w:ascii="Cambria Math" w:eastAsia="Cambria Math" w:hAnsi="Cambria Math" w:cs="Cambria Math"/>
                <w:i/>
                <w:sz w:val="22"/>
                <w:szCs w:val="22"/>
              </w:rPr>
              <w:t>ț</w:t>
            </w:r>
            <w:r>
              <w:rPr>
                <w:i/>
                <w:sz w:val="22"/>
                <w:szCs w:val="22"/>
              </w:rPr>
              <w:t>ional, deprinderi integratoare, competen</w:t>
            </w:r>
            <w:r>
              <w:rPr>
                <w:rFonts w:ascii="Cambria Math" w:eastAsia="Cambria Math" w:hAnsi="Cambria Math" w:cs="Cambria Math"/>
                <w:i/>
                <w:sz w:val="22"/>
                <w:szCs w:val="22"/>
              </w:rPr>
              <w:t>ț</w:t>
            </w:r>
            <w:r>
              <w:rPr>
                <w:i/>
                <w:sz w:val="22"/>
                <w:szCs w:val="22"/>
              </w:rPr>
              <w:t>e/ finalătă</w:t>
            </w:r>
            <w:r>
              <w:rPr>
                <w:rFonts w:ascii="Cambria Math" w:eastAsia="Cambria Math" w:hAnsi="Cambria Math" w:cs="Cambria Math"/>
                <w:i/>
                <w:sz w:val="22"/>
                <w:szCs w:val="22"/>
              </w:rPr>
              <w:t>ț</w:t>
            </w:r>
            <w:r>
              <w:rPr>
                <w:i/>
                <w:sz w:val="22"/>
                <w:szCs w:val="22"/>
              </w:rPr>
              <w:t>i, comunicare scrisă/ comunicare orală; comunicare interculturală.</w:t>
            </w:r>
          </w:p>
        </w:tc>
      </w:tr>
    </w:tbl>
    <w:p w:rsidR="006C6D6B" w:rsidRDefault="006C6D6B" w:rsidP="00AD2D33">
      <w:pPr>
        <w:ind w:left="0" w:hanging="2"/>
        <w:rPr>
          <w:sz w:val="22"/>
          <w:szCs w:val="22"/>
        </w:rPr>
      </w:pPr>
    </w:p>
    <w:tbl>
      <w:tblPr>
        <w:tblStyle w:val="a6"/>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1"/>
        <w:gridCol w:w="4962"/>
      </w:tblGrid>
      <w:tr w:rsidR="006C6D6B">
        <w:trPr>
          <w:trHeight w:val="247"/>
          <w:jc w:val="center"/>
        </w:trPr>
        <w:tc>
          <w:tcPr>
            <w:tcW w:w="9923" w:type="dxa"/>
            <w:gridSpan w:val="2"/>
          </w:tcPr>
          <w:p w:rsidR="006C6D6B" w:rsidRDefault="007329A8" w:rsidP="00AD2D33">
            <w:pPr>
              <w:tabs>
                <w:tab w:val="left" w:pos="170"/>
              </w:tabs>
              <w:ind w:left="0" w:hanging="2"/>
              <w:rPr>
                <w:sz w:val="22"/>
                <w:szCs w:val="22"/>
              </w:rPr>
            </w:pPr>
            <w:r>
              <w:rPr>
                <w:b/>
                <w:sz w:val="22"/>
                <w:szCs w:val="22"/>
              </w:rPr>
              <w:t>Subiectul 4. Proiectarea activităţilor didactice la disciplină: viziunea de perspectivă şi cea imediată</w:t>
            </w:r>
          </w:p>
        </w:tc>
      </w:tr>
      <w:tr w:rsidR="006C6D6B">
        <w:trPr>
          <w:trHeight w:val="247"/>
          <w:jc w:val="center"/>
        </w:trPr>
        <w:tc>
          <w:tcPr>
            <w:tcW w:w="4961" w:type="dxa"/>
          </w:tcPr>
          <w:p w:rsidR="006C6D6B" w:rsidRDefault="007329A8" w:rsidP="00AD2D33">
            <w:pPr>
              <w:tabs>
                <w:tab w:val="left" w:pos="170"/>
              </w:tabs>
              <w:ind w:left="0" w:hanging="2"/>
              <w:jc w:val="center"/>
              <w:rPr>
                <w:sz w:val="22"/>
                <w:szCs w:val="22"/>
              </w:rPr>
            </w:pPr>
            <w:r>
              <w:rPr>
                <w:b/>
                <w:sz w:val="22"/>
                <w:szCs w:val="22"/>
              </w:rPr>
              <w:t>Obiective</w:t>
            </w:r>
            <w:r w:rsidR="005E34BE" w:rsidRPr="005E34BE">
              <w:rPr>
                <w:b/>
                <w:sz w:val="22"/>
                <w:szCs w:val="22"/>
                <w:lang w:val="ro-RO"/>
              </w:rPr>
              <w:t xml:space="preserve"> de referință</w:t>
            </w:r>
          </w:p>
        </w:tc>
        <w:tc>
          <w:tcPr>
            <w:tcW w:w="4962" w:type="dxa"/>
          </w:tcPr>
          <w:p w:rsidR="006C6D6B" w:rsidRDefault="007329A8" w:rsidP="00AD2D33">
            <w:pPr>
              <w:tabs>
                <w:tab w:val="left" w:pos="170"/>
              </w:tabs>
              <w:ind w:left="0" w:hanging="2"/>
              <w:jc w:val="center"/>
              <w:rPr>
                <w:sz w:val="22"/>
                <w:szCs w:val="22"/>
              </w:rPr>
            </w:pPr>
            <w:r>
              <w:rPr>
                <w:b/>
                <w:sz w:val="22"/>
                <w:szCs w:val="22"/>
              </w:rPr>
              <w:t>Unităţi de conţinut</w:t>
            </w:r>
          </w:p>
        </w:tc>
      </w:tr>
      <w:tr w:rsidR="006C6D6B">
        <w:trPr>
          <w:trHeight w:val="349"/>
          <w:jc w:val="center"/>
        </w:trPr>
        <w:tc>
          <w:tcPr>
            <w:tcW w:w="4961" w:type="dxa"/>
          </w:tcPr>
          <w:p w:rsidR="006C6D6B" w:rsidRDefault="007329A8" w:rsidP="00AD2D33">
            <w:pPr>
              <w:numPr>
                <w:ilvl w:val="0"/>
                <w:numId w:val="4"/>
              </w:numPr>
              <w:tabs>
                <w:tab w:val="left" w:pos="170"/>
              </w:tabs>
              <w:ind w:left="0" w:hanging="2"/>
              <w:jc w:val="both"/>
              <w:rPr>
                <w:sz w:val="22"/>
                <w:szCs w:val="22"/>
              </w:rPr>
            </w:pPr>
            <w:r>
              <w:rPr>
                <w:sz w:val="22"/>
                <w:szCs w:val="22"/>
              </w:rPr>
              <w:t>să distingă tipuri şi forme ale proiectării didactice;</w:t>
            </w:r>
          </w:p>
          <w:p w:rsidR="006C6D6B" w:rsidRDefault="007329A8" w:rsidP="00AD2D33">
            <w:pPr>
              <w:numPr>
                <w:ilvl w:val="0"/>
                <w:numId w:val="4"/>
              </w:numPr>
              <w:tabs>
                <w:tab w:val="left" w:pos="170"/>
              </w:tabs>
              <w:ind w:left="0" w:hanging="2"/>
              <w:jc w:val="both"/>
              <w:rPr>
                <w:sz w:val="22"/>
                <w:szCs w:val="22"/>
              </w:rPr>
            </w:pPr>
            <w:r>
              <w:rPr>
                <w:sz w:val="22"/>
                <w:szCs w:val="22"/>
              </w:rPr>
              <w:t>să formuleze concepţia proiectării didactice;</w:t>
            </w:r>
          </w:p>
          <w:p w:rsidR="006C6D6B" w:rsidRDefault="007329A8" w:rsidP="00AD2D33">
            <w:pPr>
              <w:numPr>
                <w:ilvl w:val="0"/>
                <w:numId w:val="4"/>
              </w:numPr>
              <w:tabs>
                <w:tab w:val="left" w:pos="170"/>
              </w:tabs>
              <w:ind w:left="0" w:hanging="2"/>
              <w:jc w:val="both"/>
              <w:rPr>
                <w:sz w:val="22"/>
                <w:szCs w:val="22"/>
              </w:rPr>
            </w:pPr>
            <w:r>
              <w:rPr>
                <w:sz w:val="22"/>
                <w:szCs w:val="22"/>
              </w:rPr>
              <w:t>să exemplifice tipologia activităţilor didactice pentru lecţia de limbă şi literatură română;</w:t>
            </w:r>
          </w:p>
          <w:p w:rsidR="006C6D6B" w:rsidRDefault="007329A8" w:rsidP="00AD2D33">
            <w:pPr>
              <w:numPr>
                <w:ilvl w:val="0"/>
                <w:numId w:val="4"/>
              </w:numPr>
              <w:tabs>
                <w:tab w:val="left" w:pos="170"/>
              </w:tabs>
              <w:ind w:left="0" w:hanging="2"/>
              <w:jc w:val="both"/>
              <w:rPr>
                <w:sz w:val="22"/>
                <w:szCs w:val="22"/>
              </w:rPr>
            </w:pPr>
            <w:r>
              <w:rPr>
                <w:sz w:val="22"/>
                <w:szCs w:val="22"/>
              </w:rPr>
              <w:t>să coreleze competenţele cu obiectivele operaţionale şi cele de referinţă în procesul proiectării;</w:t>
            </w:r>
          </w:p>
          <w:p w:rsidR="006C6D6B" w:rsidRDefault="007329A8" w:rsidP="00AD2D33">
            <w:pPr>
              <w:numPr>
                <w:ilvl w:val="0"/>
                <w:numId w:val="4"/>
              </w:numPr>
              <w:tabs>
                <w:tab w:val="left" w:pos="170"/>
              </w:tabs>
              <w:ind w:left="0" w:hanging="2"/>
              <w:jc w:val="both"/>
              <w:rPr>
                <w:sz w:val="22"/>
                <w:szCs w:val="22"/>
              </w:rPr>
            </w:pPr>
            <w:r>
              <w:rPr>
                <w:sz w:val="22"/>
                <w:szCs w:val="22"/>
              </w:rPr>
              <w:t>să argumenteze modelele formative ale proiectării didactice la limba şi literatura română;</w:t>
            </w:r>
          </w:p>
          <w:p w:rsidR="006C6D6B" w:rsidRDefault="007329A8" w:rsidP="00AD2D33">
            <w:pPr>
              <w:numPr>
                <w:ilvl w:val="0"/>
                <w:numId w:val="4"/>
              </w:numPr>
              <w:tabs>
                <w:tab w:val="left" w:pos="170"/>
              </w:tabs>
              <w:ind w:left="0" w:hanging="2"/>
              <w:jc w:val="both"/>
              <w:rPr>
                <w:sz w:val="22"/>
                <w:szCs w:val="22"/>
              </w:rPr>
            </w:pPr>
            <w:r>
              <w:rPr>
                <w:sz w:val="22"/>
                <w:szCs w:val="22"/>
              </w:rPr>
              <w:t>să motiveze referinţele la manualele şcolare;</w:t>
            </w:r>
          </w:p>
          <w:p w:rsidR="006C6D6B" w:rsidRDefault="007329A8" w:rsidP="00AD2D33">
            <w:pPr>
              <w:numPr>
                <w:ilvl w:val="0"/>
                <w:numId w:val="4"/>
              </w:numPr>
              <w:tabs>
                <w:tab w:val="left" w:pos="170"/>
              </w:tabs>
              <w:ind w:left="0" w:hanging="2"/>
              <w:jc w:val="both"/>
              <w:rPr>
                <w:sz w:val="22"/>
                <w:szCs w:val="22"/>
              </w:rPr>
            </w:pPr>
            <w:r>
              <w:rPr>
                <w:sz w:val="22"/>
                <w:szCs w:val="22"/>
              </w:rPr>
              <w:t xml:space="preserve">să formuleze obiective operaţionale în vederea formării competenţei interculturale; </w:t>
            </w:r>
          </w:p>
          <w:p w:rsidR="006C6D6B" w:rsidRDefault="007329A8" w:rsidP="00AD2D33">
            <w:pPr>
              <w:numPr>
                <w:ilvl w:val="0"/>
                <w:numId w:val="4"/>
              </w:numPr>
              <w:tabs>
                <w:tab w:val="left" w:pos="170"/>
              </w:tabs>
              <w:ind w:left="0" w:hanging="2"/>
              <w:jc w:val="both"/>
              <w:rPr>
                <w:sz w:val="22"/>
                <w:szCs w:val="22"/>
              </w:rPr>
            </w:pPr>
            <w:r>
              <w:rPr>
                <w:sz w:val="22"/>
                <w:szCs w:val="22"/>
              </w:rPr>
              <w:t xml:space="preserve">să propună modalităţi de valorificare a competenţei interculturale în cadrul orei de </w:t>
            </w:r>
            <w:r>
              <w:rPr>
                <w:i/>
                <w:sz w:val="22"/>
                <w:szCs w:val="22"/>
              </w:rPr>
              <w:t>Limbă şi literatură română</w:t>
            </w:r>
            <w:r>
              <w:rPr>
                <w:sz w:val="22"/>
                <w:szCs w:val="22"/>
              </w:rPr>
              <w:t>;</w:t>
            </w:r>
          </w:p>
          <w:p w:rsidR="006C6D6B" w:rsidRDefault="007329A8" w:rsidP="00AD2D33">
            <w:pPr>
              <w:numPr>
                <w:ilvl w:val="0"/>
                <w:numId w:val="4"/>
              </w:numPr>
              <w:tabs>
                <w:tab w:val="left" w:pos="170"/>
              </w:tabs>
              <w:ind w:left="0" w:hanging="2"/>
              <w:jc w:val="both"/>
              <w:rPr>
                <w:sz w:val="22"/>
                <w:szCs w:val="22"/>
              </w:rPr>
            </w:pPr>
            <w:r>
              <w:rPr>
                <w:sz w:val="22"/>
                <w:szCs w:val="22"/>
              </w:rPr>
              <w:t>să demonstreze că proiectarea este un act creativ.</w:t>
            </w:r>
          </w:p>
          <w:p w:rsidR="006C6D6B" w:rsidRDefault="006C6D6B" w:rsidP="00AD2D33">
            <w:pPr>
              <w:numPr>
                <w:ilvl w:val="0"/>
                <w:numId w:val="4"/>
              </w:numPr>
              <w:tabs>
                <w:tab w:val="left" w:pos="170"/>
              </w:tabs>
              <w:ind w:left="0" w:hanging="2"/>
              <w:jc w:val="both"/>
              <w:rPr>
                <w:sz w:val="22"/>
                <w:szCs w:val="22"/>
              </w:rPr>
            </w:pPr>
          </w:p>
        </w:tc>
        <w:tc>
          <w:tcPr>
            <w:tcW w:w="4962" w:type="dxa"/>
          </w:tcPr>
          <w:p w:rsidR="006C6D6B" w:rsidRDefault="007329A8" w:rsidP="00AD2D33">
            <w:pPr>
              <w:tabs>
                <w:tab w:val="left" w:pos="170"/>
              </w:tabs>
              <w:spacing w:before="40" w:after="40"/>
              <w:ind w:left="0" w:hanging="2"/>
              <w:jc w:val="both"/>
              <w:rPr>
                <w:sz w:val="22"/>
                <w:szCs w:val="22"/>
              </w:rPr>
            </w:pPr>
            <w:r>
              <w:rPr>
                <w:sz w:val="22"/>
                <w:szCs w:val="22"/>
              </w:rPr>
              <w:t>Tipuri şi forme ale proiectării didactice. Concepţia</w:t>
            </w:r>
          </w:p>
          <w:p w:rsidR="006C6D6B" w:rsidRDefault="007329A8" w:rsidP="00AD2D33">
            <w:pPr>
              <w:tabs>
                <w:tab w:val="left" w:pos="170"/>
              </w:tabs>
              <w:spacing w:before="40" w:after="40"/>
              <w:ind w:left="0" w:hanging="2"/>
              <w:jc w:val="both"/>
              <w:rPr>
                <w:sz w:val="22"/>
                <w:szCs w:val="22"/>
              </w:rPr>
            </w:pPr>
            <w:r>
              <w:rPr>
                <w:sz w:val="22"/>
                <w:szCs w:val="22"/>
              </w:rPr>
              <w:t>proiectării activităţilor didactice ca structuri deschise. Tipologia activităţilor didactice şi variantele de structurare ale acestora. Modele formative ale proiectării didactice la literatura română. Corelarea competen</w:t>
            </w:r>
            <w:r>
              <w:rPr>
                <w:rFonts w:ascii="Cambria Math" w:eastAsia="Cambria Math" w:hAnsi="Cambria Math" w:cs="Cambria Math"/>
                <w:sz w:val="22"/>
                <w:szCs w:val="22"/>
              </w:rPr>
              <w:t>ț</w:t>
            </w:r>
            <w:r>
              <w:rPr>
                <w:sz w:val="22"/>
                <w:szCs w:val="22"/>
              </w:rPr>
              <w:t xml:space="preserve">elor specifice cu obiectivele operaţionale </w:t>
            </w:r>
            <w:r>
              <w:rPr>
                <w:rFonts w:ascii="Cambria Math" w:eastAsia="Cambria Math" w:hAnsi="Cambria Math" w:cs="Cambria Math"/>
                <w:sz w:val="22"/>
                <w:szCs w:val="22"/>
              </w:rPr>
              <w:t>ș</w:t>
            </w:r>
            <w:r>
              <w:rPr>
                <w:sz w:val="22"/>
                <w:szCs w:val="22"/>
              </w:rPr>
              <w:t xml:space="preserve">i cele de referinţă în procesul proiectării activităţilor didactice la ora de limbă şi literatură română. Referinţa la manualele şcolare. Proiectarea – act şi rezultat al creativităţii profesorului la disciplină. Modalităţi de proiectare a activităţilor pentru elevii cu CES. </w:t>
            </w:r>
          </w:p>
          <w:p w:rsidR="006C6D6B" w:rsidRDefault="007329A8" w:rsidP="00AD2D33">
            <w:pPr>
              <w:tabs>
                <w:tab w:val="left" w:pos="170"/>
              </w:tabs>
              <w:spacing w:before="40" w:after="40"/>
              <w:ind w:left="0" w:hanging="2"/>
              <w:jc w:val="both"/>
              <w:rPr>
                <w:sz w:val="22"/>
                <w:szCs w:val="22"/>
              </w:rPr>
            </w:pPr>
            <w:r>
              <w:rPr>
                <w:b/>
                <w:i/>
                <w:sz w:val="22"/>
                <w:szCs w:val="22"/>
              </w:rPr>
              <w:t xml:space="preserve">Termeni-cheie: </w:t>
            </w:r>
            <w:r>
              <w:rPr>
                <w:i/>
                <w:sz w:val="22"/>
                <w:szCs w:val="22"/>
              </w:rPr>
              <w:t>proiectare didactică, competen</w:t>
            </w:r>
            <w:r>
              <w:rPr>
                <w:rFonts w:ascii="Cambria Math" w:eastAsia="Cambria Math" w:hAnsi="Cambria Math" w:cs="Cambria Math"/>
                <w:i/>
                <w:sz w:val="22"/>
                <w:szCs w:val="22"/>
              </w:rPr>
              <w:t>ț</w:t>
            </w:r>
            <w:r>
              <w:rPr>
                <w:i/>
                <w:sz w:val="22"/>
                <w:szCs w:val="22"/>
              </w:rPr>
              <w:t>e specifice/ obiective opera</w:t>
            </w:r>
            <w:r>
              <w:rPr>
                <w:rFonts w:ascii="Cambria Math" w:eastAsia="Cambria Math" w:hAnsi="Cambria Math" w:cs="Cambria Math"/>
                <w:i/>
                <w:sz w:val="22"/>
                <w:szCs w:val="22"/>
              </w:rPr>
              <w:t>ț</w:t>
            </w:r>
            <w:r>
              <w:rPr>
                <w:i/>
                <w:sz w:val="22"/>
                <w:szCs w:val="22"/>
              </w:rPr>
              <w:t>ionale, spa</w:t>
            </w:r>
            <w:r>
              <w:rPr>
                <w:rFonts w:ascii="Cambria Math" w:eastAsia="Cambria Math" w:hAnsi="Cambria Math" w:cs="Cambria Math"/>
                <w:i/>
                <w:sz w:val="22"/>
                <w:szCs w:val="22"/>
              </w:rPr>
              <w:t>ț</w:t>
            </w:r>
            <w:r>
              <w:rPr>
                <w:i/>
                <w:sz w:val="22"/>
                <w:szCs w:val="22"/>
              </w:rPr>
              <w:t>iu al cooperării</w:t>
            </w:r>
            <w:r>
              <w:rPr>
                <w:sz w:val="22"/>
                <w:szCs w:val="22"/>
              </w:rPr>
              <w:t>.</w:t>
            </w:r>
          </w:p>
        </w:tc>
      </w:tr>
      <w:tr w:rsidR="006C6D6B">
        <w:trPr>
          <w:trHeight w:val="247"/>
          <w:jc w:val="center"/>
        </w:trPr>
        <w:tc>
          <w:tcPr>
            <w:tcW w:w="9923" w:type="dxa"/>
            <w:gridSpan w:val="2"/>
          </w:tcPr>
          <w:p w:rsidR="006C6D6B" w:rsidRDefault="007329A8" w:rsidP="00AD2D33">
            <w:pPr>
              <w:ind w:left="0" w:hanging="2"/>
              <w:jc w:val="both"/>
              <w:rPr>
                <w:sz w:val="22"/>
                <w:szCs w:val="22"/>
              </w:rPr>
            </w:pPr>
            <w:r>
              <w:rPr>
                <w:b/>
                <w:sz w:val="22"/>
                <w:szCs w:val="22"/>
              </w:rPr>
              <w:t>Subiectul 5.Sistemul de lecţii în predarea – învăţarea – evaluarea limbii române</w:t>
            </w:r>
          </w:p>
        </w:tc>
      </w:tr>
      <w:tr w:rsidR="006C6D6B">
        <w:trPr>
          <w:trHeight w:val="247"/>
          <w:jc w:val="center"/>
        </w:trPr>
        <w:tc>
          <w:tcPr>
            <w:tcW w:w="4961" w:type="dxa"/>
          </w:tcPr>
          <w:p w:rsidR="006C6D6B" w:rsidRDefault="007329A8" w:rsidP="00AD2D33">
            <w:pPr>
              <w:tabs>
                <w:tab w:val="left" w:pos="170"/>
              </w:tabs>
              <w:ind w:left="0" w:hanging="2"/>
              <w:jc w:val="center"/>
              <w:rPr>
                <w:sz w:val="22"/>
                <w:szCs w:val="22"/>
              </w:rPr>
            </w:pPr>
            <w:r>
              <w:rPr>
                <w:b/>
                <w:sz w:val="22"/>
                <w:szCs w:val="22"/>
              </w:rPr>
              <w:t>Obiective</w:t>
            </w:r>
            <w:r w:rsidR="005E34BE" w:rsidRPr="005E34BE">
              <w:rPr>
                <w:b/>
                <w:sz w:val="22"/>
                <w:szCs w:val="22"/>
                <w:lang w:val="ro-RO"/>
              </w:rPr>
              <w:t xml:space="preserve"> de referință</w:t>
            </w:r>
          </w:p>
        </w:tc>
        <w:tc>
          <w:tcPr>
            <w:tcW w:w="4962" w:type="dxa"/>
          </w:tcPr>
          <w:p w:rsidR="006C6D6B" w:rsidRDefault="007329A8" w:rsidP="00AD2D33">
            <w:pPr>
              <w:tabs>
                <w:tab w:val="left" w:pos="170"/>
              </w:tabs>
              <w:ind w:left="0" w:hanging="2"/>
              <w:jc w:val="center"/>
              <w:rPr>
                <w:sz w:val="22"/>
                <w:szCs w:val="22"/>
              </w:rPr>
            </w:pPr>
            <w:r>
              <w:rPr>
                <w:b/>
                <w:sz w:val="22"/>
                <w:szCs w:val="22"/>
              </w:rPr>
              <w:t>Unităţi de conţinut</w:t>
            </w:r>
          </w:p>
        </w:tc>
      </w:tr>
      <w:tr w:rsidR="006C6D6B">
        <w:trPr>
          <w:trHeight w:val="349"/>
          <w:jc w:val="center"/>
        </w:trPr>
        <w:tc>
          <w:tcPr>
            <w:tcW w:w="4961" w:type="dxa"/>
            <w:vAlign w:val="center"/>
          </w:tcPr>
          <w:p w:rsidR="006C6D6B" w:rsidRDefault="007329A8" w:rsidP="00AD2D33">
            <w:pPr>
              <w:tabs>
                <w:tab w:val="left" w:pos="170"/>
              </w:tabs>
              <w:spacing w:before="40" w:after="40"/>
              <w:ind w:left="0" w:hanging="2"/>
              <w:jc w:val="both"/>
              <w:rPr>
                <w:sz w:val="22"/>
                <w:szCs w:val="22"/>
              </w:rPr>
            </w:pPr>
            <w:r>
              <w:rPr>
                <w:sz w:val="22"/>
                <w:szCs w:val="22"/>
              </w:rPr>
              <w:lastRenderedPageBreak/>
              <w:t xml:space="preserve">- să definească noţiunea de </w:t>
            </w:r>
            <w:r>
              <w:rPr>
                <w:i/>
                <w:sz w:val="22"/>
                <w:szCs w:val="22"/>
              </w:rPr>
              <w:t>lecţie</w:t>
            </w:r>
            <w:r>
              <w:rPr>
                <w:sz w:val="22"/>
                <w:szCs w:val="22"/>
              </w:rPr>
              <w:t>;</w:t>
            </w:r>
          </w:p>
          <w:p w:rsidR="006C6D6B" w:rsidRDefault="007329A8" w:rsidP="00AD2D33">
            <w:pPr>
              <w:tabs>
                <w:tab w:val="left" w:pos="170"/>
              </w:tabs>
              <w:spacing w:before="40" w:after="40"/>
              <w:ind w:left="0" w:hanging="2"/>
              <w:jc w:val="both"/>
              <w:rPr>
                <w:sz w:val="22"/>
                <w:szCs w:val="22"/>
              </w:rPr>
            </w:pPr>
            <w:r>
              <w:rPr>
                <w:sz w:val="22"/>
                <w:szCs w:val="22"/>
              </w:rPr>
              <w:t xml:space="preserve">- să cunoască criteriile de clasificare a </w:t>
            </w:r>
            <w:r>
              <w:rPr>
                <w:i/>
                <w:sz w:val="22"/>
                <w:szCs w:val="22"/>
              </w:rPr>
              <w:t>lecţiei</w:t>
            </w:r>
            <w:r>
              <w:rPr>
                <w:sz w:val="22"/>
                <w:szCs w:val="22"/>
              </w:rPr>
              <w:t>;</w:t>
            </w:r>
          </w:p>
          <w:p w:rsidR="006C6D6B" w:rsidRDefault="007329A8" w:rsidP="00AD2D33">
            <w:pPr>
              <w:tabs>
                <w:tab w:val="left" w:pos="170"/>
              </w:tabs>
              <w:spacing w:before="40" w:after="40"/>
              <w:ind w:left="0" w:hanging="2"/>
              <w:jc w:val="both"/>
              <w:rPr>
                <w:sz w:val="22"/>
                <w:szCs w:val="22"/>
              </w:rPr>
            </w:pPr>
            <w:r>
              <w:rPr>
                <w:sz w:val="22"/>
                <w:szCs w:val="22"/>
              </w:rPr>
              <w:t xml:space="preserve">- să delimiteze </w:t>
            </w:r>
            <w:r>
              <w:rPr>
                <w:i/>
                <w:sz w:val="22"/>
                <w:szCs w:val="22"/>
              </w:rPr>
              <w:t>tipurile</w:t>
            </w:r>
            <w:r>
              <w:rPr>
                <w:sz w:val="22"/>
                <w:szCs w:val="22"/>
              </w:rPr>
              <w:t xml:space="preserve"> de </w:t>
            </w:r>
            <w:r>
              <w:rPr>
                <w:i/>
                <w:sz w:val="22"/>
                <w:szCs w:val="22"/>
              </w:rPr>
              <w:t>lecţii</w:t>
            </w:r>
            <w:r>
              <w:rPr>
                <w:sz w:val="22"/>
                <w:szCs w:val="22"/>
              </w:rPr>
              <w:t xml:space="preserve">; </w:t>
            </w:r>
          </w:p>
          <w:p w:rsidR="006C6D6B" w:rsidRDefault="007329A8" w:rsidP="00AD2D33">
            <w:pPr>
              <w:tabs>
                <w:tab w:val="left" w:pos="170"/>
              </w:tabs>
              <w:spacing w:before="40" w:after="40"/>
              <w:ind w:left="0" w:hanging="2"/>
              <w:jc w:val="both"/>
              <w:rPr>
                <w:sz w:val="22"/>
                <w:szCs w:val="22"/>
              </w:rPr>
            </w:pPr>
            <w:r>
              <w:rPr>
                <w:sz w:val="22"/>
                <w:szCs w:val="22"/>
              </w:rPr>
              <w:t>- să descrie structura lecţiei în funcţie de tipul acesteia;</w:t>
            </w:r>
          </w:p>
          <w:p w:rsidR="006C6D6B" w:rsidRDefault="007329A8" w:rsidP="00AD2D33">
            <w:pPr>
              <w:tabs>
                <w:tab w:val="left" w:pos="170"/>
              </w:tabs>
              <w:spacing w:before="40" w:after="40"/>
              <w:ind w:left="0" w:hanging="2"/>
              <w:jc w:val="both"/>
              <w:rPr>
                <w:sz w:val="22"/>
                <w:szCs w:val="22"/>
              </w:rPr>
            </w:pPr>
            <w:r>
              <w:rPr>
                <w:sz w:val="22"/>
                <w:szCs w:val="22"/>
              </w:rPr>
              <w:t>- să ajusteze tipul lecţiei la conţinutul şi obiectivele ei;</w:t>
            </w:r>
          </w:p>
          <w:p w:rsidR="006C6D6B" w:rsidRDefault="007329A8" w:rsidP="00AD2D33">
            <w:pPr>
              <w:tabs>
                <w:tab w:val="left" w:pos="170"/>
              </w:tabs>
              <w:spacing w:before="40" w:after="40"/>
              <w:ind w:left="0" w:hanging="2"/>
              <w:jc w:val="both"/>
              <w:rPr>
                <w:sz w:val="22"/>
                <w:szCs w:val="22"/>
              </w:rPr>
            </w:pPr>
            <w:r>
              <w:rPr>
                <w:sz w:val="22"/>
                <w:szCs w:val="22"/>
              </w:rPr>
              <w:t>- să folosească în practica şcolară diversitatea tiputilor de lecţie;</w:t>
            </w:r>
          </w:p>
          <w:p w:rsidR="006C6D6B" w:rsidRDefault="007329A8" w:rsidP="00AD2D33">
            <w:pPr>
              <w:tabs>
                <w:tab w:val="left" w:pos="170"/>
              </w:tabs>
              <w:spacing w:before="40" w:after="40"/>
              <w:ind w:left="0" w:hanging="2"/>
              <w:jc w:val="both"/>
              <w:rPr>
                <w:sz w:val="22"/>
                <w:szCs w:val="22"/>
              </w:rPr>
            </w:pPr>
            <w:r>
              <w:rPr>
                <w:sz w:val="22"/>
                <w:szCs w:val="22"/>
              </w:rPr>
              <w:t>- să proiecteze activităţi extracuriculare de valorificare a interculturalităţii.</w:t>
            </w:r>
          </w:p>
        </w:tc>
        <w:tc>
          <w:tcPr>
            <w:tcW w:w="4962" w:type="dxa"/>
            <w:vAlign w:val="center"/>
          </w:tcPr>
          <w:p w:rsidR="006C6D6B" w:rsidRDefault="006C6D6B" w:rsidP="00AD2D33">
            <w:pPr>
              <w:tabs>
                <w:tab w:val="left" w:pos="170"/>
              </w:tabs>
              <w:ind w:left="0" w:hanging="2"/>
              <w:jc w:val="both"/>
              <w:rPr>
                <w:sz w:val="22"/>
                <w:szCs w:val="22"/>
              </w:rPr>
            </w:pPr>
          </w:p>
          <w:p w:rsidR="006C6D6B" w:rsidRDefault="007329A8" w:rsidP="00AD2D33">
            <w:pPr>
              <w:numPr>
                <w:ilvl w:val="3"/>
                <w:numId w:val="3"/>
              </w:numPr>
              <w:tabs>
                <w:tab w:val="left" w:pos="170"/>
              </w:tabs>
              <w:ind w:left="0" w:hanging="2"/>
              <w:jc w:val="both"/>
              <w:rPr>
                <w:sz w:val="22"/>
                <w:szCs w:val="22"/>
              </w:rPr>
            </w:pPr>
            <w:r>
              <w:rPr>
                <w:i/>
                <w:sz w:val="22"/>
                <w:szCs w:val="22"/>
              </w:rPr>
              <w:t>Lecţia</w:t>
            </w:r>
            <w:r>
              <w:rPr>
                <w:sz w:val="22"/>
                <w:szCs w:val="22"/>
              </w:rPr>
              <w:t xml:space="preserve"> – microsistem pedagogic. Elementele generale al </w:t>
            </w:r>
            <w:r>
              <w:rPr>
                <w:i/>
                <w:sz w:val="22"/>
                <w:szCs w:val="22"/>
              </w:rPr>
              <w:t>lecţiei</w:t>
            </w:r>
            <w:r>
              <w:rPr>
                <w:sz w:val="22"/>
                <w:szCs w:val="22"/>
              </w:rPr>
              <w:t xml:space="preserve">. Tipuri de lecţii. Tipuri de lecţii specifice disciplinei </w:t>
            </w:r>
            <w:r>
              <w:rPr>
                <w:i/>
                <w:sz w:val="22"/>
                <w:szCs w:val="22"/>
              </w:rPr>
              <w:t>Limba şi literatura română.</w:t>
            </w:r>
          </w:p>
          <w:p w:rsidR="006C6D6B" w:rsidRDefault="007329A8" w:rsidP="00AD2D33">
            <w:pPr>
              <w:numPr>
                <w:ilvl w:val="3"/>
                <w:numId w:val="3"/>
              </w:numPr>
              <w:tabs>
                <w:tab w:val="left" w:pos="170"/>
              </w:tabs>
              <w:ind w:left="0" w:hanging="2"/>
              <w:jc w:val="both"/>
              <w:rPr>
                <w:sz w:val="22"/>
                <w:szCs w:val="22"/>
              </w:rPr>
            </w:pPr>
            <w:r>
              <w:rPr>
                <w:sz w:val="22"/>
                <w:szCs w:val="22"/>
              </w:rPr>
              <w:t>Activităţi curriculare şi extracurriculare de valorificare a dimensiunii interculturale.</w:t>
            </w:r>
          </w:p>
          <w:p w:rsidR="006C6D6B" w:rsidRDefault="007329A8" w:rsidP="00AD2D33">
            <w:pPr>
              <w:numPr>
                <w:ilvl w:val="3"/>
                <w:numId w:val="3"/>
              </w:numPr>
              <w:tabs>
                <w:tab w:val="left" w:pos="170"/>
              </w:tabs>
              <w:ind w:left="0" w:hanging="2"/>
              <w:jc w:val="both"/>
              <w:rPr>
                <w:sz w:val="22"/>
                <w:szCs w:val="22"/>
              </w:rPr>
            </w:pPr>
            <w:r>
              <w:rPr>
                <w:sz w:val="22"/>
                <w:szCs w:val="22"/>
              </w:rPr>
              <w:t xml:space="preserve">Evenimentele instrucţionale ale lecţiei în funcţie de tipologia lor. </w:t>
            </w:r>
          </w:p>
          <w:p w:rsidR="006C6D6B" w:rsidRDefault="007329A8" w:rsidP="00AD2D33">
            <w:pPr>
              <w:numPr>
                <w:ilvl w:val="3"/>
                <w:numId w:val="3"/>
              </w:numPr>
              <w:tabs>
                <w:tab w:val="left" w:pos="170"/>
              </w:tabs>
              <w:ind w:left="0" w:hanging="2"/>
              <w:jc w:val="both"/>
              <w:rPr>
                <w:sz w:val="22"/>
                <w:szCs w:val="22"/>
              </w:rPr>
            </w:pPr>
            <w:r>
              <w:rPr>
                <w:sz w:val="22"/>
                <w:szCs w:val="22"/>
              </w:rPr>
              <w:t>Modele de aplicare</w:t>
            </w:r>
          </w:p>
          <w:p w:rsidR="006C6D6B" w:rsidRDefault="007329A8" w:rsidP="00AD2D33">
            <w:pPr>
              <w:tabs>
                <w:tab w:val="left" w:pos="170"/>
              </w:tabs>
              <w:ind w:left="0" w:hanging="2"/>
              <w:jc w:val="both"/>
              <w:rPr>
                <w:sz w:val="22"/>
                <w:szCs w:val="22"/>
              </w:rPr>
            </w:pPr>
            <w:r>
              <w:rPr>
                <w:b/>
                <w:i/>
                <w:sz w:val="22"/>
                <w:szCs w:val="22"/>
              </w:rPr>
              <w:t xml:space="preserve">Termeni-cheie: </w:t>
            </w:r>
            <w:r>
              <w:rPr>
                <w:i/>
                <w:sz w:val="22"/>
                <w:szCs w:val="22"/>
              </w:rPr>
              <w:t>lec</w:t>
            </w:r>
            <w:r>
              <w:rPr>
                <w:rFonts w:ascii="Cambria Math" w:eastAsia="Cambria Math" w:hAnsi="Cambria Math" w:cs="Cambria Math"/>
                <w:i/>
                <w:sz w:val="22"/>
                <w:szCs w:val="22"/>
              </w:rPr>
              <w:t>ț</w:t>
            </w:r>
            <w:r>
              <w:rPr>
                <w:i/>
                <w:sz w:val="22"/>
                <w:szCs w:val="22"/>
              </w:rPr>
              <w:t>ie, factorii lec</w:t>
            </w:r>
            <w:r>
              <w:rPr>
                <w:rFonts w:ascii="Cambria Math" w:eastAsia="Cambria Math" w:hAnsi="Cambria Math" w:cs="Cambria Math"/>
                <w:i/>
                <w:sz w:val="22"/>
                <w:szCs w:val="22"/>
              </w:rPr>
              <w:t>ț</w:t>
            </w:r>
            <w:r>
              <w:rPr>
                <w:i/>
                <w:sz w:val="22"/>
                <w:szCs w:val="22"/>
              </w:rPr>
              <w:t>iei, eveniment instruc</w:t>
            </w:r>
            <w:r>
              <w:rPr>
                <w:rFonts w:ascii="Cambria Math" w:eastAsia="Cambria Math" w:hAnsi="Cambria Math" w:cs="Cambria Math"/>
                <w:i/>
                <w:sz w:val="22"/>
                <w:szCs w:val="22"/>
              </w:rPr>
              <w:t>ț</w:t>
            </w:r>
            <w:r>
              <w:rPr>
                <w:i/>
                <w:sz w:val="22"/>
                <w:szCs w:val="22"/>
              </w:rPr>
              <w:t>ional, tip de lec</w:t>
            </w:r>
            <w:r>
              <w:rPr>
                <w:rFonts w:ascii="Cambria Math" w:eastAsia="Cambria Math" w:hAnsi="Cambria Math" w:cs="Cambria Math"/>
                <w:i/>
                <w:sz w:val="22"/>
                <w:szCs w:val="22"/>
              </w:rPr>
              <w:t>ț</w:t>
            </w:r>
            <w:r>
              <w:rPr>
                <w:i/>
                <w:sz w:val="22"/>
                <w:szCs w:val="22"/>
              </w:rPr>
              <w:t>ie, microsistem, formă-cadru, continuitate, arie a discu</w:t>
            </w:r>
            <w:r>
              <w:rPr>
                <w:rFonts w:ascii="Cambria Math" w:eastAsia="Cambria Math" w:hAnsi="Cambria Math" w:cs="Cambria Math"/>
                <w:i/>
                <w:sz w:val="22"/>
                <w:szCs w:val="22"/>
              </w:rPr>
              <w:t>ț</w:t>
            </w:r>
            <w:r>
              <w:rPr>
                <w:i/>
                <w:sz w:val="22"/>
                <w:szCs w:val="22"/>
              </w:rPr>
              <w:t xml:space="preserve">iei </w:t>
            </w:r>
          </w:p>
        </w:tc>
      </w:tr>
    </w:tbl>
    <w:p w:rsidR="006C6D6B" w:rsidRDefault="006C6D6B" w:rsidP="00AD2D33">
      <w:pPr>
        <w:ind w:left="0" w:hanging="2"/>
        <w:rPr>
          <w:sz w:val="22"/>
          <w:szCs w:val="22"/>
        </w:rPr>
      </w:pPr>
    </w:p>
    <w:tbl>
      <w:tblPr>
        <w:tblStyle w:val="a7"/>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1"/>
        <w:gridCol w:w="4962"/>
      </w:tblGrid>
      <w:tr w:rsidR="006C6D6B">
        <w:trPr>
          <w:trHeight w:val="247"/>
          <w:jc w:val="center"/>
        </w:trPr>
        <w:tc>
          <w:tcPr>
            <w:tcW w:w="9923" w:type="dxa"/>
            <w:gridSpan w:val="2"/>
          </w:tcPr>
          <w:p w:rsidR="006C6D6B" w:rsidRDefault="007329A8" w:rsidP="00AD2D33">
            <w:pPr>
              <w:tabs>
                <w:tab w:val="left" w:pos="170"/>
              </w:tabs>
              <w:ind w:left="0" w:hanging="2"/>
              <w:rPr>
                <w:sz w:val="22"/>
                <w:szCs w:val="22"/>
              </w:rPr>
            </w:pPr>
            <w:r>
              <w:rPr>
                <w:b/>
                <w:sz w:val="22"/>
                <w:szCs w:val="22"/>
              </w:rPr>
              <w:t>Subiectul 6. Metode didactice tradiționale și moderne. Metode specifice subdiviziunii disciplinare: literatura română</w:t>
            </w:r>
          </w:p>
        </w:tc>
      </w:tr>
      <w:tr w:rsidR="006C6D6B">
        <w:trPr>
          <w:trHeight w:val="247"/>
          <w:jc w:val="center"/>
        </w:trPr>
        <w:tc>
          <w:tcPr>
            <w:tcW w:w="4961" w:type="dxa"/>
          </w:tcPr>
          <w:p w:rsidR="006C6D6B" w:rsidRDefault="007329A8" w:rsidP="00AD2D33">
            <w:pPr>
              <w:tabs>
                <w:tab w:val="left" w:pos="170"/>
              </w:tabs>
              <w:ind w:left="0" w:hanging="2"/>
              <w:jc w:val="center"/>
              <w:rPr>
                <w:sz w:val="22"/>
                <w:szCs w:val="22"/>
              </w:rPr>
            </w:pPr>
            <w:r>
              <w:rPr>
                <w:b/>
                <w:sz w:val="22"/>
                <w:szCs w:val="22"/>
              </w:rPr>
              <w:t>Obiective</w:t>
            </w:r>
            <w:r w:rsidR="005E34BE" w:rsidRPr="005E34BE">
              <w:rPr>
                <w:b/>
                <w:sz w:val="22"/>
                <w:szCs w:val="22"/>
                <w:lang w:val="ro-RO"/>
              </w:rPr>
              <w:t xml:space="preserve"> de referință</w:t>
            </w:r>
          </w:p>
        </w:tc>
        <w:tc>
          <w:tcPr>
            <w:tcW w:w="4962" w:type="dxa"/>
          </w:tcPr>
          <w:p w:rsidR="006C6D6B" w:rsidRDefault="007329A8" w:rsidP="00AD2D33">
            <w:pPr>
              <w:tabs>
                <w:tab w:val="left" w:pos="170"/>
              </w:tabs>
              <w:ind w:left="0" w:hanging="2"/>
              <w:jc w:val="center"/>
              <w:rPr>
                <w:sz w:val="22"/>
                <w:szCs w:val="22"/>
              </w:rPr>
            </w:pPr>
            <w:r>
              <w:rPr>
                <w:b/>
                <w:sz w:val="22"/>
                <w:szCs w:val="22"/>
              </w:rPr>
              <w:t>Unităţi de conţinut</w:t>
            </w:r>
          </w:p>
        </w:tc>
      </w:tr>
      <w:tr w:rsidR="006C6D6B">
        <w:trPr>
          <w:trHeight w:val="349"/>
          <w:jc w:val="center"/>
        </w:trPr>
        <w:tc>
          <w:tcPr>
            <w:tcW w:w="4961" w:type="dxa"/>
          </w:tcPr>
          <w:p w:rsidR="006C6D6B" w:rsidRDefault="007329A8" w:rsidP="00AD2D33">
            <w:pPr>
              <w:numPr>
                <w:ilvl w:val="0"/>
                <w:numId w:val="4"/>
              </w:numPr>
              <w:tabs>
                <w:tab w:val="left" w:pos="170"/>
              </w:tabs>
              <w:ind w:left="0" w:hanging="2"/>
              <w:jc w:val="both"/>
              <w:rPr>
                <w:sz w:val="22"/>
                <w:szCs w:val="22"/>
              </w:rPr>
            </w:pPr>
            <w:r>
              <w:rPr>
                <w:sz w:val="22"/>
                <w:szCs w:val="22"/>
              </w:rPr>
              <w:t>să argumenteze eficienţa unor metode specifice pentru predarea limbii / literaturii române în şcoală;</w:t>
            </w:r>
          </w:p>
          <w:p w:rsidR="006C6D6B" w:rsidRDefault="007329A8" w:rsidP="00AD2D33">
            <w:pPr>
              <w:numPr>
                <w:ilvl w:val="0"/>
                <w:numId w:val="4"/>
              </w:numPr>
              <w:tabs>
                <w:tab w:val="left" w:pos="170"/>
              </w:tabs>
              <w:ind w:left="0" w:hanging="2"/>
              <w:jc w:val="both"/>
              <w:rPr>
                <w:sz w:val="22"/>
                <w:szCs w:val="22"/>
              </w:rPr>
            </w:pPr>
            <w:r>
              <w:rPr>
                <w:sz w:val="22"/>
                <w:szCs w:val="22"/>
              </w:rPr>
              <w:t>să demonstreze eficienţa unui instrumentariu metodologic pertinent în procesul predării limbii /literaturii române;</w:t>
            </w:r>
          </w:p>
          <w:p w:rsidR="006C6D6B" w:rsidRDefault="007329A8" w:rsidP="00AD2D33">
            <w:pPr>
              <w:numPr>
                <w:ilvl w:val="0"/>
                <w:numId w:val="4"/>
              </w:numPr>
              <w:tabs>
                <w:tab w:val="left" w:pos="170"/>
              </w:tabs>
              <w:ind w:left="0" w:hanging="2"/>
              <w:jc w:val="both"/>
              <w:rPr>
                <w:sz w:val="22"/>
                <w:szCs w:val="22"/>
              </w:rPr>
            </w:pPr>
            <w:r>
              <w:rPr>
                <w:sz w:val="22"/>
                <w:szCs w:val="22"/>
              </w:rPr>
              <w:t>- să dezvolte ideea despre caracterul dinamic al metodelor de predare-învăţare a literaturii române;</w:t>
            </w:r>
          </w:p>
          <w:p w:rsidR="006C6D6B" w:rsidRDefault="007329A8" w:rsidP="00AD2D33">
            <w:pPr>
              <w:tabs>
                <w:tab w:val="left" w:pos="170"/>
              </w:tabs>
              <w:ind w:left="0" w:hanging="2"/>
              <w:jc w:val="both"/>
              <w:rPr>
                <w:sz w:val="22"/>
                <w:szCs w:val="22"/>
              </w:rPr>
            </w:pPr>
            <w:r>
              <w:rPr>
                <w:sz w:val="22"/>
                <w:szCs w:val="22"/>
              </w:rPr>
              <w:t>- să compare componentul tradiţional cu cel modern  în cazul unei metode de bază aplicată  la predarea – învăţarea literaturii române;</w:t>
            </w:r>
          </w:p>
          <w:p w:rsidR="006C6D6B" w:rsidRDefault="007329A8" w:rsidP="00AD2D33">
            <w:pPr>
              <w:numPr>
                <w:ilvl w:val="0"/>
                <w:numId w:val="4"/>
              </w:numPr>
              <w:tabs>
                <w:tab w:val="left" w:pos="170"/>
              </w:tabs>
              <w:ind w:left="0" w:hanging="2"/>
              <w:jc w:val="both"/>
              <w:rPr>
                <w:sz w:val="22"/>
                <w:szCs w:val="22"/>
              </w:rPr>
            </w:pPr>
            <w:r>
              <w:rPr>
                <w:sz w:val="22"/>
                <w:szCs w:val="22"/>
              </w:rPr>
              <w:t>- să valorifice experienţele interculturale în vederea modernizării sistemului metodologic.</w:t>
            </w:r>
          </w:p>
          <w:p w:rsidR="006C6D6B" w:rsidRDefault="006C6D6B" w:rsidP="00AD2D33">
            <w:pPr>
              <w:tabs>
                <w:tab w:val="left" w:pos="170"/>
              </w:tabs>
              <w:ind w:left="0" w:hanging="2"/>
              <w:jc w:val="both"/>
              <w:rPr>
                <w:sz w:val="22"/>
                <w:szCs w:val="22"/>
              </w:rPr>
            </w:pPr>
          </w:p>
          <w:p w:rsidR="006C6D6B" w:rsidRDefault="006C6D6B" w:rsidP="00AD2D33">
            <w:pPr>
              <w:numPr>
                <w:ilvl w:val="0"/>
                <w:numId w:val="4"/>
              </w:numPr>
              <w:tabs>
                <w:tab w:val="left" w:pos="170"/>
              </w:tabs>
              <w:ind w:left="0" w:hanging="2"/>
              <w:jc w:val="both"/>
              <w:rPr>
                <w:sz w:val="22"/>
                <w:szCs w:val="22"/>
              </w:rPr>
            </w:pPr>
          </w:p>
        </w:tc>
        <w:tc>
          <w:tcPr>
            <w:tcW w:w="4962" w:type="dxa"/>
          </w:tcPr>
          <w:p w:rsidR="006C6D6B" w:rsidRDefault="007329A8" w:rsidP="00AD2D33">
            <w:pPr>
              <w:tabs>
                <w:tab w:val="left" w:pos="170"/>
              </w:tabs>
              <w:spacing w:before="40" w:after="40"/>
              <w:ind w:left="0" w:hanging="2"/>
              <w:jc w:val="both"/>
              <w:rPr>
                <w:sz w:val="22"/>
                <w:szCs w:val="22"/>
              </w:rPr>
            </w:pPr>
            <w:r>
              <w:rPr>
                <w:sz w:val="22"/>
                <w:szCs w:val="22"/>
              </w:rPr>
              <w:t>Definiţii şi repere interpretative ale conceptelor de metodă, tehnică, strategie şi procedeu didactic. Sistemul metodelor comune pentru predarea disciplinei limba şi literatura română. Tipologia metodelor în procesul de predare-învăţare a limbii şi literaturii române în şcoală: cadrul analitic şi perspective de aplicare. Caracterul dinamic şi deschis al metodelor de studiere a limbii şi literaturii române. Corelarea tradiţionalului cu post-modernul în conturarea concepţiei de predare actualizată a literaturii române.  Problema interactivităţii în procesul aplicării metodelor de bază la ora de literatură română. Strategii de formare a competenţei interculturale şi incluzive. Evoluţia sistemului metodologic - valori şi experienţe interculturale.</w:t>
            </w:r>
          </w:p>
          <w:p w:rsidR="006C6D6B" w:rsidRDefault="007329A8" w:rsidP="00AD2D33">
            <w:pPr>
              <w:tabs>
                <w:tab w:val="left" w:pos="170"/>
              </w:tabs>
              <w:spacing w:before="40" w:after="40"/>
              <w:ind w:left="0" w:hanging="2"/>
              <w:jc w:val="both"/>
              <w:rPr>
                <w:sz w:val="22"/>
                <w:szCs w:val="22"/>
              </w:rPr>
            </w:pPr>
            <w:r>
              <w:rPr>
                <w:b/>
                <w:i/>
                <w:sz w:val="22"/>
                <w:szCs w:val="22"/>
              </w:rPr>
              <w:t>Termeni-cheie:</w:t>
            </w:r>
            <w:r>
              <w:rPr>
                <w:i/>
                <w:sz w:val="22"/>
                <w:szCs w:val="22"/>
              </w:rPr>
              <w:t>metodă, procedeu, tehnică, strategie, tehnologie didactică, evoluţia sistemului metodologic; valori interculturale.</w:t>
            </w:r>
          </w:p>
        </w:tc>
      </w:tr>
    </w:tbl>
    <w:p w:rsidR="006C6D6B" w:rsidRDefault="006C6D6B" w:rsidP="00AD2D33">
      <w:pPr>
        <w:ind w:left="0" w:hanging="2"/>
        <w:rPr>
          <w:sz w:val="22"/>
          <w:szCs w:val="22"/>
        </w:rPr>
      </w:pPr>
    </w:p>
    <w:tbl>
      <w:tblPr>
        <w:tblStyle w:val="a8"/>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1"/>
        <w:gridCol w:w="4962"/>
      </w:tblGrid>
      <w:tr w:rsidR="006C6D6B">
        <w:trPr>
          <w:trHeight w:val="247"/>
          <w:jc w:val="center"/>
        </w:trPr>
        <w:tc>
          <w:tcPr>
            <w:tcW w:w="9923" w:type="dxa"/>
            <w:gridSpan w:val="2"/>
          </w:tcPr>
          <w:p w:rsidR="006C6D6B" w:rsidRDefault="007329A8" w:rsidP="00AD2D33">
            <w:pPr>
              <w:tabs>
                <w:tab w:val="left" w:pos="170"/>
              </w:tabs>
              <w:ind w:left="0" w:hanging="2"/>
              <w:rPr>
                <w:sz w:val="22"/>
                <w:szCs w:val="22"/>
              </w:rPr>
            </w:pPr>
            <w:r>
              <w:rPr>
                <w:b/>
                <w:sz w:val="22"/>
                <w:szCs w:val="22"/>
              </w:rPr>
              <w:t>Subiectul 7.  Rolul suportului didactic în eficientizarea predării literaturii în şcoală</w:t>
            </w:r>
          </w:p>
        </w:tc>
      </w:tr>
      <w:tr w:rsidR="006C6D6B">
        <w:trPr>
          <w:trHeight w:val="247"/>
          <w:jc w:val="center"/>
        </w:trPr>
        <w:tc>
          <w:tcPr>
            <w:tcW w:w="4961" w:type="dxa"/>
          </w:tcPr>
          <w:p w:rsidR="006C6D6B" w:rsidRDefault="007329A8" w:rsidP="00AD2D33">
            <w:pPr>
              <w:tabs>
                <w:tab w:val="left" w:pos="170"/>
              </w:tabs>
              <w:ind w:left="0" w:hanging="2"/>
              <w:jc w:val="center"/>
              <w:rPr>
                <w:sz w:val="22"/>
                <w:szCs w:val="22"/>
              </w:rPr>
            </w:pPr>
            <w:r>
              <w:rPr>
                <w:b/>
                <w:sz w:val="22"/>
                <w:szCs w:val="22"/>
              </w:rPr>
              <w:t>Obiective</w:t>
            </w:r>
            <w:r w:rsidR="005E34BE" w:rsidRPr="005E34BE">
              <w:rPr>
                <w:b/>
                <w:sz w:val="22"/>
                <w:szCs w:val="22"/>
                <w:lang w:val="ro-RO"/>
              </w:rPr>
              <w:t xml:space="preserve"> de referință</w:t>
            </w:r>
          </w:p>
        </w:tc>
        <w:tc>
          <w:tcPr>
            <w:tcW w:w="4962" w:type="dxa"/>
          </w:tcPr>
          <w:p w:rsidR="006C6D6B" w:rsidRDefault="007329A8" w:rsidP="00AD2D33">
            <w:pPr>
              <w:tabs>
                <w:tab w:val="left" w:pos="170"/>
              </w:tabs>
              <w:ind w:left="0" w:hanging="2"/>
              <w:jc w:val="center"/>
              <w:rPr>
                <w:sz w:val="22"/>
                <w:szCs w:val="22"/>
              </w:rPr>
            </w:pPr>
            <w:r>
              <w:rPr>
                <w:b/>
                <w:sz w:val="22"/>
                <w:szCs w:val="22"/>
              </w:rPr>
              <w:t>Unităţi de conţinut</w:t>
            </w:r>
          </w:p>
        </w:tc>
      </w:tr>
      <w:tr w:rsidR="006C6D6B">
        <w:trPr>
          <w:trHeight w:val="349"/>
          <w:jc w:val="center"/>
        </w:trPr>
        <w:tc>
          <w:tcPr>
            <w:tcW w:w="4961" w:type="dxa"/>
          </w:tcPr>
          <w:p w:rsidR="006C6D6B" w:rsidRDefault="007329A8" w:rsidP="00AD2D33">
            <w:pPr>
              <w:numPr>
                <w:ilvl w:val="0"/>
                <w:numId w:val="8"/>
              </w:numPr>
              <w:tabs>
                <w:tab w:val="left" w:pos="170"/>
              </w:tabs>
              <w:ind w:left="0" w:hanging="2"/>
              <w:jc w:val="both"/>
              <w:rPr>
                <w:sz w:val="22"/>
                <w:szCs w:val="22"/>
              </w:rPr>
            </w:pPr>
            <w:r>
              <w:rPr>
                <w:sz w:val="22"/>
                <w:szCs w:val="22"/>
              </w:rPr>
              <w:t>să distingă diverse categorii ale suportului didactic eficient pentru predarea literaturii române;</w:t>
            </w:r>
          </w:p>
          <w:p w:rsidR="006C6D6B" w:rsidRDefault="007329A8" w:rsidP="00AD2D33">
            <w:pPr>
              <w:numPr>
                <w:ilvl w:val="0"/>
                <w:numId w:val="8"/>
              </w:numPr>
              <w:tabs>
                <w:tab w:val="left" w:pos="170"/>
              </w:tabs>
              <w:ind w:left="0" w:hanging="2"/>
              <w:jc w:val="both"/>
              <w:rPr>
                <w:sz w:val="22"/>
                <w:szCs w:val="22"/>
              </w:rPr>
            </w:pPr>
            <w:r>
              <w:rPr>
                <w:sz w:val="22"/>
                <w:szCs w:val="22"/>
              </w:rPr>
              <w:t>să prezinte mijloace tehnice audiovizuale apte să eficientizeze studiul literaturi române în şcoală;</w:t>
            </w:r>
          </w:p>
          <w:p w:rsidR="006C6D6B" w:rsidRDefault="007329A8" w:rsidP="00AD2D33">
            <w:pPr>
              <w:numPr>
                <w:ilvl w:val="0"/>
                <w:numId w:val="8"/>
              </w:numPr>
              <w:tabs>
                <w:tab w:val="left" w:pos="170"/>
              </w:tabs>
              <w:ind w:left="0" w:hanging="2"/>
              <w:jc w:val="both"/>
              <w:rPr>
                <w:sz w:val="22"/>
                <w:szCs w:val="22"/>
              </w:rPr>
            </w:pPr>
            <w:r>
              <w:rPr>
                <w:sz w:val="22"/>
                <w:szCs w:val="22"/>
              </w:rPr>
              <w:t>să coreleze diverse tipuri de material didactic în funcţie de tipul lecţiei, tema, opera studiată;</w:t>
            </w:r>
          </w:p>
          <w:p w:rsidR="006C6D6B" w:rsidRDefault="007329A8" w:rsidP="00AD2D33">
            <w:pPr>
              <w:numPr>
                <w:ilvl w:val="0"/>
                <w:numId w:val="8"/>
              </w:numPr>
              <w:tabs>
                <w:tab w:val="left" w:pos="170"/>
              </w:tabs>
              <w:ind w:left="0" w:hanging="2"/>
              <w:jc w:val="both"/>
              <w:rPr>
                <w:sz w:val="22"/>
                <w:szCs w:val="22"/>
              </w:rPr>
            </w:pPr>
            <w:r>
              <w:rPr>
                <w:sz w:val="22"/>
                <w:szCs w:val="22"/>
              </w:rPr>
              <w:t>să proiecteze modele de imagini iconice care ar eficientiza predarea-învăţarea unei opere literare.</w:t>
            </w:r>
          </w:p>
          <w:p w:rsidR="006C6D6B" w:rsidRDefault="006C6D6B" w:rsidP="00AD2D33">
            <w:pPr>
              <w:tabs>
                <w:tab w:val="left" w:pos="0"/>
                <w:tab w:val="left" w:pos="170"/>
              </w:tabs>
              <w:ind w:left="0" w:hanging="2"/>
              <w:jc w:val="both"/>
              <w:rPr>
                <w:sz w:val="22"/>
                <w:szCs w:val="22"/>
              </w:rPr>
            </w:pPr>
          </w:p>
        </w:tc>
        <w:tc>
          <w:tcPr>
            <w:tcW w:w="4962" w:type="dxa"/>
          </w:tcPr>
          <w:p w:rsidR="006C6D6B" w:rsidRDefault="007329A8" w:rsidP="00AD2D33">
            <w:pPr>
              <w:tabs>
                <w:tab w:val="left" w:pos="170"/>
              </w:tabs>
              <w:spacing w:before="40" w:after="40"/>
              <w:ind w:left="0" w:hanging="2"/>
              <w:jc w:val="both"/>
              <w:rPr>
                <w:sz w:val="22"/>
                <w:szCs w:val="22"/>
              </w:rPr>
            </w:pPr>
            <w:r>
              <w:rPr>
                <w:sz w:val="22"/>
                <w:szCs w:val="22"/>
              </w:rPr>
              <w:t xml:space="preserve">        Diversitatea categorială a suportului didactic optim pentru predarea – receptarea textului literar în cadrul lecţiei. Suportul didactic recomandat şi cel solicitat. Mijloacele tehnice audiovizuale în asigurarea receptării literaturii în şcoală. Valoarea elaborării suportului iconic pentru lecţia de literatură română. Corelarea şi adecvarea diferitor tipuri de material didactic în procesul studierii unei opere literare, unei teme, a unui modul. Dezvoltarea creativităţii elevilor prin utilizarea şi elaborarea unor reprezentări, imagini în procesul studierii literaturii.</w:t>
            </w:r>
          </w:p>
          <w:p w:rsidR="006C6D6B" w:rsidRDefault="007329A8" w:rsidP="00AD2D33">
            <w:pPr>
              <w:tabs>
                <w:tab w:val="left" w:pos="170"/>
              </w:tabs>
              <w:spacing w:before="40" w:after="40"/>
              <w:ind w:left="0" w:hanging="2"/>
              <w:jc w:val="both"/>
              <w:rPr>
                <w:sz w:val="22"/>
                <w:szCs w:val="22"/>
              </w:rPr>
            </w:pPr>
            <w:r>
              <w:rPr>
                <w:b/>
                <w:i/>
                <w:sz w:val="22"/>
                <w:szCs w:val="22"/>
              </w:rPr>
              <w:t xml:space="preserve">Termeni-cheie: </w:t>
            </w:r>
            <w:r>
              <w:rPr>
                <w:i/>
                <w:sz w:val="22"/>
                <w:szCs w:val="22"/>
              </w:rPr>
              <w:t>suport didactic / mijloc didactic, material didactic, suport iconic, receptarea textului literar</w:t>
            </w:r>
          </w:p>
        </w:tc>
      </w:tr>
    </w:tbl>
    <w:p w:rsidR="006C6D6B" w:rsidRDefault="006C6D6B" w:rsidP="00AD2D33">
      <w:pPr>
        <w:ind w:left="0" w:hanging="2"/>
        <w:rPr>
          <w:sz w:val="22"/>
          <w:szCs w:val="22"/>
        </w:rPr>
      </w:pPr>
    </w:p>
    <w:tbl>
      <w:tblPr>
        <w:tblStyle w:val="a9"/>
        <w:tblW w:w="9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97"/>
        <w:gridCol w:w="4900"/>
      </w:tblGrid>
      <w:tr w:rsidR="006C6D6B">
        <w:tc>
          <w:tcPr>
            <w:tcW w:w="9797" w:type="dxa"/>
            <w:gridSpan w:val="2"/>
          </w:tcPr>
          <w:p w:rsidR="006C6D6B" w:rsidRDefault="007329A8" w:rsidP="00AD2D33">
            <w:pPr>
              <w:ind w:left="0" w:hanging="2"/>
              <w:rPr>
                <w:sz w:val="22"/>
                <w:szCs w:val="22"/>
              </w:rPr>
            </w:pPr>
            <w:r>
              <w:rPr>
                <w:b/>
                <w:sz w:val="22"/>
                <w:szCs w:val="22"/>
              </w:rPr>
              <w:t>Subiectul 8. Formarea competen</w:t>
            </w:r>
            <w:r>
              <w:rPr>
                <w:rFonts w:ascii="Cambria Math" w:eastAsia="Cambria Math" w:hAnsi="Cambria Math" w:cs="Cambria Math"/>
                <w:b/>
                <w:sz w:val="22"/>
                <w:szCs w:val="22"/>
              </w:rPr>
              <w:t>ț</w:t>
            </w:r>
            <w:r>
              <w:rPr>
                <w:b/>
                <w:sz w:val="22"/>
                <w:szCs w:val="22"/>
              </w:rPr>
              <w:t>ei de lectură: Didactica lecturii</w:t>
            </w:r>
          </w:p>
        </w:tc>
      </w:tr>
      <w:tr w:rsidR="006C6D6B">
        <w:tc>
          <w:tcPr>
            <w:tcW w:w="4897" w:type="dxa"/>
          </w:tcPr>
          <w:p w:rsidR="006C6D6B" w:rsidRDefault="007329A8" w:rsidP="00AD2D33">
            <w:pPr>
              <w:ind w:left="0" w:hanging="2"/>
              <w:jc w:val="center"/>
              <w:rPr>
                <w:sz w:val="22"/>
                <w:szCs w:val="22"/>
              </w:rPr>
            </w:pPr>
            <w:r>
              <w:rPr>
                <w:b/>
                <w:sz w:val="22"/>
                <w:szCs w:val="22"/>
              </w:rPr>
              <w:t>Obiective</w:t>
            </w:r>
            <w:r w:rsidR="005E34BE" w:rsidRPr="005E34BE">
              <w:rPr>
                <w:b/>
                <w:sz w:val="22"/>
                <w:szCs w:val="22"/>
                <w:lang w:val="ro-RO"/>
              </w:rPr>
              <w:t xml:space="preserve"> de referință</w:t>
            </w:r>
          </w:p>
        </w:tc>
        <w:tc>
          <w:tcPr>
            <w:tcW w:w="4900" w:type="dxa"/>
          </w:tcPr>
          <w:p w:rsidR="006C6D6B" w:rsidRDefault="007329A8" w:rsidP="00AD2D33">
            <w:pPr>
              <w:ind w:left="0" w:hanging="2"/>
              <w:jc w:val="center"/>
              <w:rPr>
                <w:sz w:val="22"/>
                <w:szCs w:val="22"/>
              </w:rPr>
            </w:pPr>
            <w:r>
              <w:rPr>
                <w:b/>
                <w:sz w:val="22"/>
                <w:szCs w:val="22"/>
              </w:rPr>
              <w:t>Unităţi de conţinut</w:t>
            </w:r>
          </w:p>
        </w:tc>
      </w:tr>
      <w:tr w:rsidR="006C6D6B">
        <w:tc>
          <w:tcPr>
            <w:tcW w:w="4897" w:type="dxa"/>
          </w:tcPr>
          <w:p w:rsidR="006C6D6B" w:rsidRDefault="007329A8" w:rsidP="00AD2D33">
            <w:pPr>
              <w:ind w:left="0" w:hanging="2"/>
              <w:rPr>
                <w:sz w:val="22"/>
                <w:szCs w:val="22"/>
              </w:rPr>
            </w:pPr>
            <w:r>
              <w:rPr>
                <w:b/>
                <w:sz w:val="22"/>
                <w:szCs w:val="22"/>
              </w:rPr>
              <w:t xml:space="preserve">- </w:t>
            </w:r>
            <w:r>
              <w:rPr>
                <w:sz w:val="22"/>
                <w:szCs w:val="22"/>
              </w:rPr>
              <w:t>să stabilească rolul textului literar- artistic în formarea competen</w:t>
            </w:r>
            <w:r>
              <w:rPr>
                <w:rFonts w:ascii="Cambria Math" w:eastAsia="Cambria Math" w:hAnsi="Cambria Math" w:cs="Cambria Math"/>
                <w:sz w:val="22"/>
                <w:szCs w:val="22"/>
              </w:rPr>
              <w:t>ț</w:t>
            </w:r>
            <w:r>
              <w:rPr>
                <w:sz w:val="22"/>
                <w:szCs w:val="22"/>
              </w:rPr>
              <w:t xml:space="preserve">ei de comunicare; </w:t>
            </w:r>
            <w:r>
              <w:rPr>
                <w:b/>
                <w:sz w:val="22"/>
                <w:szCs w:val="22"/>
              </w:rPr>
              <w:tab/>
            </w:r>
          </w:p>
          <w:p w:rsidR="006C6D6B" w:rsidRDefault="007329A8" w:rsidP="00AD2D33">
            <w:pPr>
              <w:ind w:left="0" w:hanging="2"/>
              <w:rPr>
                <w:sz w:val="22"/>
                <w:szCs w:val="22"/>
              </w:rPr>
            </w:pPr>
            <w:r>
              <w:rPr>
                <w:b/>
                <w:sz w:val="22"/>
                <w:szCs w:val="22"/>
              </w:rPr>
              <w:t xml:space="preserve">- </w:t>
            </w:r>
            <w:r>
              <w:rPr>
                <w:sz w:val="22"/>
                <w:szCs w:val="22"/>
              </w:rPr>
              <w:t>să determine particularităţile comprehensiunii şi interpretării unui text literar;</w:t>
            </w:r>
          </w:p>
          <w:p w:rsidR="006C6D6B" w:rsidRDefault="007329A8" w:rsidP="00AD2D33">
            <w:pPr>
              <w:ind w:left="0" w:hanging="2"/>
              <w:rPr>
                <w:sz w:val="22"/>
                <w:szCs w:val="22"/>
              </w:rPr>
            </w:pPr>
            <w:r>
              <w:rPr>
                <w:sz w:val="22"/>
                <w:szCs w:val="22"/>
              </w:rPr>
              <w:t>-</w:t>
            </w:r>
            <w:r>
              <w:rPr>
                <w:sz w:val="22"/>
                <w:szCs w:val="22"/>
              </w:rPr>
              <w:tab/>
              <w:t>să definească semnificaţia triunghiului lecturii;</w:t>
            </w:r>
          </w:p>
          <w:p w:rsidR="006C6D6B" w:rsidRDefault="007329A8" w:rsidP="00AD2D33">
            <w:pPr>
              <w:ind w:left="0" w:hanging="2"/>
              <w:rPr>
                <w:sz w:val="22"/>
                <w:szCs w:val="22"/>
              </w:rPr>
            </w:pPr>
            <w:r>
              <w:rPr>
                <w:sz w:val="22"/>
                <w:szCs w:val="22"/>
              </w:rPr>
              <w:t>-</w:t>
            </w:r>
            <w:r>
              <w:rPr>
                <w:sz w:val="22"/>
                <w:szCs w:val="22"/>
              </w:rPr>
              <w:tab/>
              <w:t>să analizeze specificul didacticii lecturii textului literar din perspectiva modelului funcţional comunicativ;</w:t>
            </w:r>
          </w:p>
          <w:p w:rsidR="006C6D6B" w:rsidRDefault="007329A8" w:rsidP="00AD2D33">
            <w:pPr>
              <w:ind w:left="0" w:hanging="2"/>
              <w:rPr>
                <w:sz w:val="22"/>
                <w:szCs w:val="22"/>
              </w:rPr>
            </w:pPr>
            <w:r>
              <w:rPr>
                <w:sz w:val="22"/>
                <w:szCs w:val="22"/>
              </w:rPr>
              <w:t>- să aplice principiile didacticii lecturii în proiectarea didactică;</w:t>
            </w:r>
          </w:p>
          <w:p w:rsidR="006C6D6B" w:rsidRDefault="007329A8" w:rsidP="00AD2D33">
            <w:pPr>
              <w:ind w:left="0" w:hanging="2"/>
              <w:rPr>
                <w:sz w:val="22"/>
                <w:szCs w:val="22"/>
              </w:rPr>
            </w:pPr>
            <w:r>
              <w:rPr>
                <w:sz w:val="22"/>
                <w:szCs w:val="22"/>
              </w:rPr>
              <w:t>- să argumenteze particularită</w:t>
            </w:r>
            <w:r>
              <w:rPr>
                <w:rFonts w:ascii="Cambria Math" w:eastAsia="Cambria Math" w:hAnsi="Cambria Math" w:cs="Cambria Math"/>
                <w:sz w:val="22"/>
                <w:szCs w:val="22"/>
              </w:rPr>
              <w:t>ț</w:t>
            </w:r>
            <w:r>
              <w:rPr>
                <w:sz w:val="22"/>
                <w:szCs w:val="22"/>
              </w:rPr>
              <w:t xml:space="preserve">ile comprehensiunii </w:t>
            </w:r>
            <w:r>
              <w:rPr>
                <w:rFonts w:ascii="Cambria Math" w:eastAsia="Cambria Math" w:hAnsi="Cambria Math" w:cs="Cambria Math"/>
                <w:sz w:val="22"/>
                <w:szCs w:val="22"/>
              </w:rPr>
              <w:t>ș</w:t>
            </w:r>
            <w:r>
              <w:rPr>
                <w:sz w:val="22"/>
                <w:szCs w:val="22"/>
              </w:rPr>
              <w:t>i interpretării textului literar din perspectiva conceptelor teoretice distinctive.</w:t>
            </w:r>
          </w:p>
        </w:tc>
        <w:tc>
          <w:tcPr>
            <w:tcW w:w="4900" w:type="dxa"/>
          </w:tcPr>
          <w:p w:rsidR="006C6D6B" w:rsidRDefault="007329A8" w:rsidP="00AD2D33">
            <w:pPr>
              <w:ind w:left="0" w:hanging="2"/>
              <w:rPr>
                <w:sz w:val="22"/>
                <w:szCs w:val="22"/>
              </w:rPr>
            </w:pPr>
            <w:r>
              <w:rPr>
                <w:sz w:val="22"/>
                <w:szCs w:val="22"/>
              </w:rPr>
              <w:t xml:space="preserve">Rolul textului literar-artistic în formarea cititorului avizat  la ora de literatură. Didactica lecturii textului literar din perspectiva modelului funcţional comunicativ. Semnificaţia triunghiului lecturii: cititor – text-context.Paradigme  </w:t>
            </w:r>
            <w:r>
              <w:rPr>
                <w:rFonts w:ascii="Cambria Math" w:eastAsia="Cambria Math" w:hAnsi="Cambria Math" w:cs="Cambria Math"/>
                <w:sz w:val="22"/>
                <w:szCs w:val="22"/>
              </w:rPr>
              <w:t>ș</w:t>
            </w:r>
            <w:r>
              <w:rPr>
                <w:sz w:val="22"/>
                <w:szCs w:val="22"/>
              </w:rPr>
              <w:t>i abordări didactice ale lecturii. Structurarea  lecţiilor de literatură. Principiile didacticii lecturii. Particularităţile comprehensiunii şi interpretării textului literar: concepte teoretice şi didactice.</w:t>
            </w:r>
          </w:p>
          <w:p w:rsidR="006C6D6B" w:rsidRDefault="006C6D6B" w:rsidP="00AD2D33">
            <w:pPr>
              <w:ind w:left="0" w:hanging="2"/>
              <w:rPr>
                <w:sz w:val="22"/>
                <w:szCs w:val="22"/>
              </w:rPr>
            </w:pPr>
          </w:p>
          <w:p w:rsidR="006C6D6B" w:rsidRDefault="007329A8" w:rsidP="00AD2D33">
            <w:pPr>
              <w:ind w:left="0" w:hanging="2"/>
              <w:jc w:val="both"/>
              <w:rPr>
                <w:sz w:val="22"/>
                <w:szCs w:val="22"/>
              </w:rPr>
            </w:pPr>
            <w:r>
              <w:rPr>
                <w:b/>
                <w:i/>
                <w:sz w:val="22"/>
                <w:szCs w:val="22"/>
              </w:rPr>
              <w:t xml:space="preserve">Termeni-cheie: </w:t>
            </w:r>
            <w:r>
              <w:rPr>
                <w:i/>
                <w:sz w:val="22"/>
                <w:szCs w:val="22"/>
              </w:rPr>
              <w:t>cititor avizat, triunghiul lecturii, didactica lecturii, comprehensiune/ interpretare</w:t>
            </w:r>
          </w:p>
        </w:tc>
      </w:tr>
    </w:tbl>
    <w:p w:rsidR="006C6D6B" w:rsidRDefault="006C6D6B" w:rsidP="00AD2D33">
      <w:pPr>
        <w:ind w:left="0" w:hanging="2"/>
        <w:rPr>
          <w:sz w:val="22"/>
          <w:szCs w:val="22"/>
        </w:rPr>
      </w:pPr>
    </w:p>
    <w:tbl>
      <w:tblPr>
        <w:tblStyle w:val="aa"/>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1"/>
        <w:gridCol w:w="4962"/>
      </w:tblGrid>
      <w:tr w:rsidR="006C6D6B">
        <w:trPr>
          <w:trHeight w:val="247"/>
          <w:jc w:val="center"/>
        </w:trPr>
        <w:tc>
          <w:tcPr>
            <w:tcW w:w="9923" w:type="dxa"/>
            <w:gridSpan w:val="2"/>
          </w:tcPr>
          <w:p w:rsidR="006C6D6B" w:rsidRDefault="007329A8" w:rsidP="00AD2D33">
            <w:pPr>
              <w:tabs>
                <w:tab w:val="left" w:pos="170"/>
              </w:tabs>
              <w:ind w:left="0" w:hanging="2"/>
              <w:rPr>
                <w:sz w:val="22"/>
                <w:szCs w:val="22"/>
              </w:rPr>
            </w:pPr>
            <w:r>
              <w:rPr>
                <w:b/>
                <w:sz w:val="22"/>
                <w:szCs w:val="22"/>
              </w:rPr>
              <w:t>Subiectul 8.  Comprehensiunea şi interpretarea textului literar în şcoală: textul liric, textul epic, textul dramatic</w:t>
            </w:r>
          </w:p>
        </w:tc>
      </w:tr>
      <w:tr w:rsidR="006C6D6B">
        <w:trPr>
          <w:trHeight w:val="247"/>
          <w:jc w:val="center"/>
        </w:trPr>
        <w:tc>
          <w:tcPr>
            <w:tcW w:w="4961" w:type="dxa"/>
          </w:tcPr>
          <w:p w:rsidR="006C6D6B" w:rsidRDefault="007329A8" w:rsidP="00AD2D33">
            <w:pPr>
              <w:tabs>
                <w:tab w:val="left" w:pos="170"/>
              </w:tabs>
              <w:ind w:left="0" w:hanging="2"/>
              <w:jc w:val="center"/>
              <w:rPr>
                <w:sz w:val="22"/>
                <w:szCs w:val="22"/>
              </w:rPr>
            </w:pPr>
            <w:r>
              <w:rPr>
                <w:b/>
                <w:sz w:val="22"/>
                <w:szCs w:val="22"/>
              </w:rPr>
              <w:t>Obiective</w:t>
            </w:r>
            <w:r w:rsidR="005E34BE" w:rsidRPr="005E34BE">
              <w:rPr>
                <w:b/>
                <w:sz w:val="22"/>
                <w:szCs w:val="22"/>
                <w:lang w:val="ro-RO"/>
              </w:rPr>
              <w:t xml:space="preserve"> de referință</w:t>
            </w:r>
          </w:p>
        </w:tc>
        <w:tc>
          <w:tcPr>
            <w:tcW w:w="4962" w:type="dxa"/>
          </w:tcPr>
          <w:p w:rsidR="006C6D6B" w:rsidRDefault="007329A8" w:rsidP="00AD2D33">
            <w:pPr>
              <w:tabs>
                <w:tab w:val="left" w:pos="170"/>
              </w:tabs>
              <w:ind w:left="0" w:hanging="2"/>
              <w:jc w:val="center"/>
              <w:rPr>
                <w:sz w:val="22"/>
                <w:szCs w:val="22"/>
              </w:rPr>
            </w:pPr>
            <w:r>
              <w:rPr>
                <w:b/>
                <w:sz w:val="22"/>
                <w:szCs w:val="22"/>
              </w:rPr>
              <w:t>Unităţi de conţinut</w:t>
            </w:r>
          </w:p>
        </w:tc>
      </w:tr>
      <w:tr w:rsidR="006C6D6B">
        <w:trPr>
          <w:trHeight w:val="349"/>
          <w:jc w:val="center"/>
        </w:trPr>
        <w:tc>
          <w:tcPr>
            <w:tcW w:w="4961" w:type="dxa"/>
          </w:tcPr>
          <w:p w:rsidR="006C6D6B" w:rsidRDefault="007329A8" w:rsidP="00AD2D33">
            <w:pPr>
              <w:numPr>
                <w:ilvl w:val="0"/>
                <w:numId w:val="8"/>
              </w:numPr>
              <w:tabs>
                <w:tab w:val="left" w:pos="170"/>
              </w:tabs>
              <w:ind w:left="0" w:hanging="2"/>
              <w:jc w:val="both"/>
              <w:rPr>
                <w:sz w:val="22"/>
                <w:szCs w:val="22"/>
              </w:rPr>
            </w:pPr>
            <w:r>
              <w:rPr>
                <w:sz w:val="22"/>
                <w:szCs w:val="22"/>
              </w:rPr>
              <w:t>să compare metode şi tehnici de eficientizare şi interpretare a textului liric;</w:t>
            </w:r>
          </w:p>
          <w:p w:rsidR="006C6D6B" w:rsidRDefault="007329A8" w:rsidP="00AD2D33">
            <w:pPr>
              <w:numPr>
                <w:ilvl w:val="0"/>
                <w:numId w:val="8"/>
              </w:numPr>
              <w:tabs>
                <w:tab w:val="left" w:pos="170"/>
              </w:tabs>
              <w:ind w:left="0" w:hanging="2"/>
              <w:jc w:val="both"/>
              <w:rPr>
                <w:sz w:val="22"/>
                <w:szCs w:val="22"/>
              </w:rPr>
            </w:pPr>
            <w:r>
              <w:rPr>
                <w:sz w:val="22"/>
                <w:szCs w:val="22"/>
              </w:rPr>
              <w:t>să structureze etapele studierii unui text liric în formula unui algoritm;</w:t>
            </w:r>
          </w:p>
          <w:p w:rsidR="006C6D6B" w:rsidRDefault="007329A8" w:rsidP="00AD2D33">
            <w:pPr>
              <w:numPr>
                <w:ilvl w:val="0"/>
                <w:numId w:val="8"/>
              </w:numPr>
              <w:tabs>
                <w:tab w:val="left" w:pos="170"/>
              </w:tabs>
              <w:ind w:left="0" w:hanging="2"/>
              <w:jc w:val="both"/>
              <w:rPr>
                <w:sz w:val="22"/>
                <w:szCs w:val="22"/>
              </w:rPr>
            </w:pPr>
            <w:r>
              <w:rPr>
                <w:sz w:val="22"/>
                <w:szCs w:val="22"/>
              </w:rPr>
              <w:t>să prezinte metode şi procedee de realizare a comprehensiunii textului epic la ora de literatură română;</w:t>
            </w:r>
          </w:p>
          <w:p w:rsidR="006C6D6B" w:rsidRDefault="007329A8" w:rsidP="00AD2D33">
            <w:pPr>
              <w:numPr>
                <w:ilvl w:val="0"/>
                <w:numId w:val="8"/>
              </w:numPr>
              <w:tabs>
                <w:tab w:val="left" w:pos="170"/>
              </w:tabs>
              <w:ind w:left="0" w:hanging="2"/>
              <w:jc w:val="both"/>
              <w:rPr>
                <w:sz w:val="22"/>
                <w:szCs w:val="22"/>
              </w:rPr>
            </w:pPr>
            <w:r>
              <w:rPr>
                <w:sz w:val="22"/>
                <w:szCs w:val="22"/>
              </w:rPr>
              <w:t xml:space="preserve">să aplice algoritmul didactic de studiere a textului epic în elaborarea proiectului didactic; </w:t>
            </w:r>
          </w:p>
          <w:p w:rsidR="006C6D6B" w:rsidRDefault="007329A8" w:rsidP="00AD2D33">
            <w:pPr>
              <w:numPr>
                <w:ilvl w:val="0"/>
                <w:numId w:val="8"/>
              </w:numPr>
              <w:tabs>
                <w:tab w:val="left" w:pos="170"/>
              </w:tabs>
              <w:ind w:left="0" w:hanging="2"/>
              <w:jc w:val="both"/>
              <w:rPr>
                <w:sz w:val="22"/>
                <w:szCs w:val="22"/>
              </w:rPr>
            </w:pPr>
            <w:r>
              <w:rPr>
                <w:sz w:val="22"/>
                <w:szCs w:val="22"/>
              </w:rPr>
              <w:t>să argumenteze particularităţile de receptare şi interpretare a textului dramatic;</w:t>
            </w:r>
          </w:p>
          <w:p w:rsidR="006C6D6B" w:rsidRDefault="007329A8" w:rsidP="00AD2D33">
            <w:pPr>
              <w:numPr>
                <w:ilvl w:val="0"/>
                <w:numId w:val="8"/>
              </w:numPr>
              <w:tabs>
                <w:tab w:val="left" w:pos="170"/>
              </w:tabs>
              <w:ind w:left="0" w:hanging="2"/>
              <w:jc w:val="both"/>
              <w:rPr>
                <w:sz w:val="22"/>
                <w:szCs w:val="22"/>
              </w:rPr>
            </w:pPr>
            <w:r>
              <w:rPr>
                <w:sz w:val="22"/>
                <w:szCs w:val="22"/>
              </w:rPr>
              <w:t>să clasifice metode şi procedee interactive de studiere a textului dramatic;</w:t>
            </w:r>
          </w:p>
          <w:p w:rsidR="006C6D6B" w:rsidRDefault="007329A8" w:rsidP="00AD2D33">
            <w:pPr>
              <w:numPr>
                <w:ilvl w:val="0"/>
                <w:numId w:val="8"/>
              </w:numPr>
              <w:tabs>
                <w:tab w:val="left" w:pos="170"/>
              </w:tabs>
              <w:ind w:left="0" w:hanging="2"/>
              <w:jc w:val="both"/>
              <w:rPr>
                <w:sz w:val="22"/>
                <w:szCs w:val="22"/>
              </w:rPr>
            </w:pPr>
            <w:r>
              <w:rPr>
                <w:sz w:val="22"/>
                <w:szCs w:val="22"/>
              </w:rPr>
              <w:t xml:space="preserve"> să argumenteze rolul textului literar-artistic în formarea cititorului avizat la ora de literatură.</w:t>
            </w:r>
          </w:p>
        </w:tc>
        <w:tc>
          <w:tcPr>
            <w:tcW w:w="4962" w:type="dxa"/>
          </w:tcPr>
          <w:p w:rsidR="006C6D6B" w:rsidRDefault="007329A8" w:rsidP="00AD2D33">
            <w:pPr>
              <w:tabs>
                <w:tab w:val="left" w:pos="170"/>
              </w:tabs>
              <w:spacing w:before="40" w:after="40"/>
              <w:ind w:left="0" w:hanging="2"/>
              <w:jc w:val="both"/>
              <w:rPr>
                <w:sz w:val="22"/>
                <w:szCs w:val="22"/>
              </w:rPr>
            </w:pPr>
            <w:r>
              <w:rPr>
                <w:sz w:val="22"/>
                <w:szCs w:val="22"/>
              </w:rPr>
              <w:t>Particularităţile comprehensiunii şi interpretării textului literar: concepte teoretice şi didactice. Metode şi tehnici de eficientizare şi interpretare a textului liric. Însuşirea şi aplicarea noţiunilor teoretice care vizează textul liric. Specificul receptării şi studierii textului liric. Etapele parcursului didactic. Explorarea specificităţii epicului în procesul de comprehensiune şi  analiză literară. Algoritmul didactic de studiere a textului epic. Metode şi tehnici moderne de eficientizare a procesului de predare-învăţare-evaluare a operei epice. Particularităţile de receptare şi interpretare a textului dramatic. Corelaţia textul dramatic-spectacolul teatral. Metode şi procedee interactive de studiere a textului dramatic. Redactarea textului despre opera dramatică/ spectacol.</w:t>
            </w:r>
          </w:p>
          <w:p w:rsidR="006C6D6B" w:rsidRDefault="007329A8" w:rsidP="00AD2D33">
            <w:pPr>
              <w:tabs>
                <w:tab w:val="left" w:pos="170"/>
              </w:tabs>
              <w:spacing w:before="40" w:after="40"/>
              <w:ind w:left="0" w:hanging="2"/>
              <w:jc w:val="both"/>
              <w:rPr>
                <w:sz w:val="22"/>
                <w:szCs w:val="22"/>
              </w:rPr>
            </w:pPr>
            <w:r>
              <w:rPr>
                <w:b/>
                <w:i/>
                <w:sz w:val="22"/>
                <w:szCs w:val="22"/>
              </w:rPr>
              <w:t xml:space="preserve">Termeni-cheie: </w:t>
            </w:r>
            <w:r>
              <w:rPr>
                <w:i/>
                <w:sz w:val="22"/>
                <w:szCs w:val="22"/>
              </w:rPr>
              <w:t>comprehensiunea textului, text liric opera epică, autor/ narator/ nara</w:t>
            </w:r>
            <w:r>
              <w:rPr>
                <w:rFonts w:ascii="Cambria Math" w:eastAsia="Cambria Math" w:hAnsi="Cambria Math" w:cs="Cambria Math"/>
                <w:i/>
                <w:sz w:val="22"/>
                <w:szCs w:val="22"/>
              </w:rPr>
              <w:t>ț</w:t>
            </w:r>
            <w:r>
              <w:rPr>
                <w:i/>
                <w:sz w:val="22"/>
                <w:szCs w:val="22"/>
              </w:rPr>
              <w:t>iune/ fic</w:t>
            </w:r>
            <w:r>
              <w:rPr>
                <w:rFonts w:ascii="Cambria Math" w:eastAsia="Cambria Math" w:hAnsi="Cambria Math" w:cs="Cambria Math"/>
                <w:i/>
                <w:sz w:val="22"/>
                <w:szCs w:val="22"/>
              </w:rPr>
              <w:t>ț</w:t>
            </w:r>
            <w:r>
              <w:rPr>
                <w:i/>
                <w:sz w:val="22"/>
                <w:szCs w:val="22"/>
              </w:rPr>
              <w:t>iune / cronotop/ personaj, text dramatic/ spectacol teatral.</w:t>
            </w:r>
          </w:p>
        </w:tc>
      </w:tr>
    </w:tbl>
    <w:p w:rsidR="006C6D6B" w:rsidRDefault="006C6D6B" w:rsidP="00AD2D33">
      <w:pPr>
        <w:ind w:left="0" w:hanging="2"/>
        <w:rPr>
          <w:sz w:val="22"/>
          <w:szCs w:val="22"/>
        </w:rPr>
      </w:pPr>
    </w:p>
    <w:tbl>
      <w:tblPr>
        <w:tblStyle w:val="ab"/>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1"/>
        <w:gridCol w:w="4962"/>
      </w:tblGrid>
      <w:tr w:rsidR="006C6D6B">
        <w:trPr>
          <w:trHeight w:val="247"/>
          <w:jc w:val="center"/>
        </w:trPr>
        <w:tc>
          <w:tcPr>
            <w:tcW w:w="9923" w:type="dxa"/>
            <w:gridSpan w:val="2"/>
          </w:tcPr>
          <w:p w:rsidR="006C6D6B" w:rsidRDefault="007329A8" w:rsidP="00AD2D33">
            <w:pPr>
              <w:tabs>
                <w:tab w:val="left" w:pos="170"/>
              </w:tabs>
              <w:ind w:left="0" w:hanging="2"/>
              <w:rPr>
                <w:sz w:val="22"/>
                <w:szCs w:val="22"/>
              </w:rPr>
            </w:pPr>
            <w:r>
              <w:rPr>
                <w:b/>
                <w:sz w:val="22"/>
                <w:szCs w:val="22"/>
              </w:rPr>
              <w:t>Subiectul 9.      Formarea competenţei de comunicare. Didactica oralului</w:t>
            </w:r>
          </w:p>
        </w:tc>
      </w:tr>
      <w:tr w:rsidR="006C6D6B">
        <w:trPr>
          <w:trHeight w:val="247"/>
          <w:jc w:val="center"/>
        </w:trPr>
        <w:tc>
          <w:tcPr>
            <w:tcW w:w="4961" w:type="dxa"/>
          </w:tcPr>
          <w:p w:rsidR="006C6D6B" w:rsidRDefault="007329A8" w:rsidP="00AD2D33">
            <w:pPr>
              <w:tabs>
                <w:tab w:val="left" w:pos="170"/>
              </w:tabs>
              <w:ind w:left="0" w:hanging="2"/>
              <w:jc w:val="center"/>
              <w:rPr>
                <w:sz w:val="22"/>
                <w:szCs w:val="22"/>
              </w:rPr>
            </w:pPr>
            <w:r>
              <w:rPr>
                <w:b/>
                <w:sz w:val="22"/>
                <w:szCs w:val="22"/>
              </w:rPr>
              <w:t>Obiective</w:t>
            </w:r>
            <w:r w:rsidR="005E34BE" w:rsidRPr="005E34BE">
              <w:rPr>
                <w:b/>
                <w:sz w:val="22"/>
                <w:szCs w:val="22"/>
                <w:lang w:val="ro-RO"/>
              </w:rPr>
              <w:t xml:space="preserve"> de referință</w:t>
            </w:r>
          </w:p>
        </w:tc>
        <w:tc>
          <w:tcPr>
            <w:tcW w:w="4962" w:type="dxa"/>
          </w:tcPr>
          <w:p w:rsidR="006C6D6B" w:rsidRDefault="007329A8" w:rsidP="00AD2D33">
            <w:pPr>
              <w:tabs>
                <w:tab w:val="left" w:pos="170"/>
              </w:tabs>
              <w:ind w:left="0" w:hanging="2"/>
              <w:jc w:val="center"/>
              <w:rPr>
                <w:sz w:val="22"/>
                <w:szCs w:val="22"/>
              </w:rPr>
            </w:pPr>
            <w:r>
              <w:rPr>
                <w:b/>
                <w:sz w:val="22"/>
                <w:szCs w:val="22"/>
              </w:rPr>
              <w:t>Unităţi de conţinut</w:t>
            </w:r>
          </w:p>
        </w:tc>
      </w:tr>
      <w:tr w:rsidR="006C6D6B">
        <w:trPr>
          <w:trHeight w:val="349"/>
          <w:jc w:val="center"/>
        </w:trPr>
        <w:tc>
          <w:tcPr>
            <w:tcW w:w="4961" w:type="dxa"/>
          </w:tcPr>
          <w:p w:rsidR="006C6D6B" w:rsidRDefault="007329A8" w:rsidP="00AD2D33">
            <w:pPr>
              <w:numPr>
                <w:ilvl w:val="0"/>
                <w:numId w:val="8"/>
              </w:numPr>
              <w:tabs>
                <w:tab w:val="left" w:pos="170"/>
              </w:tabs>
              <w:ind w:left="0" w:hanging="2"/>
              <w:jc w:val="both"/>
              <w:rPr>
                <w:sz w:val="22"/>
                <w:szCs w:val="22"/>
              </w:rPr>
            </w:pPr>
            <w:r>
              <w:rPr>
                <w:sz w:val="22"/>
                <w:szCs w:val="22"/>
              </w:rPr>
              <w:t>să definească particularităţile unui discurs oral;</w:t>
            </w:r>
          </w:p>
          <w:p w:rsidR="006C6D6B" w:rsidRDefault="007329A8" w:rsidP="00AD2D33">
            <w:pPr>
              <w:numPr>
                <w:ilvl w:val="0"/>
                <w:numId w:val="8"/>
              </w:numPr>
              <w:tabs>
                <w:tab w:val="left" w:pos="170"/>
              </w:tabs>
              <w:ind w:left="0" w:hanging="2"/>
              <w:jc w:val="both"/>
              <w:rPr>
                <w:sz w:val="22"/>
                <w:szCs w:val="22"/>
              </w:rPr>
            </w:pPr>
            <w:r>
              <w:rPr>
                <w:sz w:val="22"/>
                <w:szCs w:val="22"/>
              </w:rPr>
              <w:t>să formuleze obiective operaţionale de formare a competenţelor de comunicare orală în funcţie de diverse teme, opere;</w:t>
            </w:r>
          </w:p>
          <w:p w:rsidR="006C6D6B" w:rsidRDefault="007329A8" w:rsidP="00AD2D33">
            <w:pPr>
              <w:numPr>
                <w:ilvl w:val="0"/>
                <w:numId w:val="8"/>
              </w:numPr>
              <w:tabs>
                <w:tab w:val="left" w:pos="170"/>
              </w:tabs>
              <w:ind w:left="0" w:hanging="2"/>
              <w:jc w:val="both"/>
              <w:rPr>
                <w:sz w:val="22"/>
                <w:szCs w:val="22"/>
              </w:rPr>
            </w:pPr>
            <w:r>
              <w:rPr>
                <w:sz w:val="22"/>
                <w:szCs w:val="22"/>
              </w:rPr>
              <w:t>să analizeze principiile didacticii oralului;</w:t>
            </w:r>
          </w:p>
          <w:p w:rsidR="006C6D6B" w:rsidRDefault="007329A8" w:rsidP="00AD2D33">
            <w:pPr>
              <w:numPr>
                <w:ilvl w:val="0"/>
                <w:numId w:val="8"/>
              </w:numPr>
              <w:tabs>
                <w:tab w:val="left" w:pos="170"/>
              </w:tabs>
              <w:ind w:left="0" w:hanging="2"/>
              <w:jc w:val="both"/>
              <w:rPr>
                <w:sz w:val="22"/>
                <w:szCs w:val="22"/>
              </w:rPr>
            </w:pPr>
            <w:r>
              <w:rPr>
                <w:sz w:val="22"/>
                <w:szCs w:val="22"/>
              </w:rPr>
              <w:t>să proiecteze tipuri de activităţi ale didacticii oralului;</w:t>
            </w:r>
          </w:p>
          <w:p w:rsidR="006C6D6B" w:rsidRDefault="007329A8" w:rsidP="00AD2D33">
            <w:pPr>
              <w:numPr>
                <w:ilvl w:val="0"/>
                <w:numId w:val="8"/>
              </w:numPr>
              <w:tabs>
                <w:tab w:val="left" w:pos="170"/>
              </w:tabs>
              <w:ind w:left="0" w:hanging="2"/>
              <w:jc w:val="both"/>
              <w:rPr>
                <w:sz w:val="22"/>
                <w:szCs w:val="22"/>
              </w:rPr>
            </w:pPr>
            <w:r>
              <w:rPr>
                <w:sz w:val="22"/>
                <w:szCs w:val="22"/>
              </w:rPr>
              <w:t>să prezinte eficienţa unor metode specifice de comunicare orală la lecţia de literatură române.</w:t>
            </w:r>
          </w:p>
          <w:p w:rsidR="006C6D6B" w:rsidRDefault="006C6D6B" w:rsidP="00AD2D33">
            <w:pPr>
              <w:tabs>
                <w:tab w:val="left" w:pos="0"/>
                <w:tab w:val="left" w:pos="170"/>
              </w:tabs>
              <w:ind w:left="0" w:hanging="2"/>
              <w:jc w:val="both"/>
              <w:rPr>
                <w:sz w:val="22"/>
                <w:szCs w:val="22"/>
              </w:rPr>
            </w:pPr>
          </w:p>
        </w:tc>
        <w:tc>
          <w:tcPr>
            <w:tcW w:w="4962" w:type="dxa"/>
          </w:tcPr>
          <w:p w:rsidR="006C6D6B" w:rsidRDefault="007329A8" w:rsidP="00AD2D33">
            <w:pPr>
              <w:tabs>
                <w:tab w:val="left" w:pos="170"/>
              </w:tabs>
              <w:spacing w:before="40" w:after="40"/>
              <w:ind w:left="0" w:hanging="2"/>
              <w:jc w:val="both"/>
              <w:rPr>
                <w:sz w:val="22"/>
                <w:szCs w:val="22"/>
              </w:rPr>
            </w:pPr>
            <w:r>
              <w:rPr>
                <w:sz w:val="22"/>
                <w:szCs w:val="22"/>
              </w:rPr>
              <w:lastRenderedPageBreak/>
              <w:t xml:space="preserve">      Modelul comunicativ – funcţional şi problema discursului oral. Spectrul obiectivelor de formare a capacităţilor, competenţelor de comunicare orală în gimnaziu şi liceu. Oralul ca scop şi mijloc al învăţării şi structurarea parcursurilor didactice adecvate. Principii ale didacticii oralului. Orientări metodologice şi tipuri de activităţi ale didacticii oralului. Forme posibile de evaluare. Metode specifice  de comunicare orală: expozitive şi </w:t>
            </w:r>
            <w:r>
              <w:rPr>
                <w:sz w:val="22"/>
                <w:szCs w:val="22"/>
              </w:rPr>
              <w:lastRenderedPageBreak/>
              <w:t>interactive. Specificul valorificării acestor metode în procesul receptării textului şi studierii fenomenului literar.</w:t>
            </w:r>
          </w:p>
          <w:p w:rsidR="006C6D6B" w:rsidRDefault="007329A8" w:rsidP="00AD2D33">
            <w:pPr>
              <w:tabs>
                <w:tab w:val="left" w:pos="170"/>
              </w:tabs>
              <w:spacing w:before="40" w:after="40"/>
              <w:ind w:left="0" w:hanging="2"/>
              <w:jc w:val="both"/>
              <w:rPr>
                <w:sz w:val="22"/>
                <w:szCs w:val="22"/>
              </w:rPr>
            </w:pPr>
            <w:r>
              <w:rPr>
                <w:b/>
                <w:i/>
                <w:sz w:val="22"/>
                <w:szCs w:val="22"/>
              </w:rPr>
              <w:t xml:space="preserve">Termeni-cheie: </w:t>
            </w:r>
            <w:r>
              <w:rPr>
                <w:i/>
                <w:sz w:val="22"/>
                <w:szCs w:val="22"/>
              </w:rPr>
              <w:t>didactica oralului, metode de comunicare orală, model comuncativ-func</w:t>
            </w:r>
            <w:r>
              <w:rPr>
                <w:rFonts w:ascii="Cambria Math" w:eastAsia="Cambria Math" w:hAnsi="Cambria Math" w:cs="Cambria Math"/>
                <w:i/>
                <w:sz w:val="22"/>
                <w:szCs w:val="22"/>
              </w:rPr>
              <w:t>ț</w:t>
            </w:r>
            <w:r>
              <w:rPr>
                <w:i/>
                <w:sz w:val="22"/>
                <w:szCs w:val="22"/>
              </w:rPr>
              <w:t>ional, discurs oral</w:t>
            </w:r>
          </w:p>
        </w:tc>
      </w:tr>
    </w:tbl>
    <w:p w:rsidR="006C6D6B" w:rsidRDefault="006C6D6B" w:rsidP="00AD2D33">
      <w:pPr>
        <w:ind w:left="0" w:hanging="2"/>
        <w:rPr>
          <w:sz w:val="22"/>
          <w:szCs w:val="22"/>
        </w:rPr>
      </w:pPr>
    </w:p>
    <w:tbl>
      <w:tblPr>
        <w:tblStyle w:val="ac"/>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1"/>
        <w:gridCol w:w="4962"/>
      </w:tblGrid>
      <w:tr w:rsidR="006C6D6B">
        <w:trPr>
          <w:trHeight w:val="247"/>
          <w:jc w:val="center"/>
        </w:trPr>
        <w:tc>
          <w:tcPr>
            <w:tcW w:w="9923" w:type="dxa"/>
            <w:gridSpan w:val="2"/>
          </w:tcPr>
          <w:p w:rsidR="006C6D6B" w:rsidRDefault="007329A8" w:rsidP="00AD2D33">
            <w:pPr>
              <w:tabs>
                <w:tab w:val="left" w:pos="170"/>
              </w:tabs>
              <w:ind w:left="0" w:hanging="2"/>
              <w:rPr>
                <w:sz w:val="22"/>
                <w:szCs w:val="22"/>
              </w:rPr>
            </w:pPr>
            <w:r>
              <w:rPr>
                <w:b/>
                <w:sz w:val="22"/>
                <w:szCs w:val="22"/>
              </w:rPr>
              <w:t>Subiectul 10.    Metodologia scrierii/redactării în baza modelului comunicativ-funcţional</w:t>
            </w:r>
          </w:p>
        </w:tc>
      </w:tr>
      <w:tr w:rsidR="006C6D6B">
        <w:trPr>
          <w:trHeight w:val="247"/>
          <w:jc w:val="center"/>
        </w:trPr>
        <w:tc>
          <w:tcPr>
            <w:tcW w:w="4961" w:type="dxa"/>
          </w:tcPr>
          <w:p w:rsidR="006C6D6B" w:rsidRDefault="007329A8" w:rsidP="00AD2D33">
            <w:pPr>
              <w:tabs>
                <w:tab w:val="left" w:pos="170"/>
              </w:tabs>
              <w:ind w:left="0" w:hanging="2"/>
              <w:jc w:val="center"/>
              <w:rPr>
                <w:sz w:val="22"/>
                <w:szCs w:val="22"/>
              </w:rPr>
            </w:pPr>
            <w:r>
              <w:rPr>
                <w:b/>
                <w:sz w:val="22"/>
                <w:szCs w:val="22"/>
              </w:rPr>
              <w:t>Obiective</w:t>
            </w:r>
            <w:r w:rsidR="005E34BE" w:rsidRPr="005E34BE">
              <w:rPr>
                <w:b/>
                <w:sz w:val="22"/>
                <w:szCs w:val="22"/>
                <w:lang w:val="ro-RO"/>
              </w:rPr>
              <w:t xml:space="preserve"> de referință</w:t>
            </w:r>
          </w:p>
        </w:tc>
        <w:tc>
          <w:tcPr>
            <w:tcW w:w="4962" w:type="dxa"/>
          </w:tcPr>
          <w:p w:rsidR="006C6D6B" w:rsidRDefault="007329A8" w:rsidP="00AD2D33">
            <w:pPr>
              <w:tabs>
                <w:tab w:val="left" w:pos="170"/>
              </w:tabs>
              <w:ind w:left="0" w:hanging="2"/>
              <w:jc w:val="center"/>
              <w:rPr>
                <w:sz w:val="22"/>
                <w:szCs w:val="22"/>
              </w:rPr>
            </w:pPr>
            <w:r>
              <w:rPr>
                <w:b/>
                <w:sz w:val="22"/>
                <w:szCs w:val="22"/>
              </w:rPr>
              <w:t>Unităţi de conţinut</w:t>
            </w:r>
          </w:p>
        </w:tc>
      </w:tr>
      <w:tr w:rsidR="006C6D6B">
        <w:trPr>
          <w:trHeight w:val="349"/>
          <w:jc w:val="center"/>
        </w:trPr>
        <w:tc>
          <w:tcPr>
            <w:tcW w:w="4961" w:type="dxa"/>
          </w:tcPr>
          <w:p w:rsidR="006C6D6B" w:rsidRDefault="007329A8" w:rsidP="00AD2D33">
            <w:pPr>
              <w:numPr>
                <w:ilvl w:val="0"/>
                <w:numId w:val="8"/>
              </w:numPr>
              <w:tabs>
                <w:tab w:val="left" w:pos="170"/>
              </w:tabs>
              <w:ind w:left="0" w:hanging="2"/>
              <w:jc w:val="both"/>
              <w:rPr>
                <w:sz w:val="22"/>
                <w:szCs w:val="22"/>
              </w:rPr>
            </w:pPr>
            <w:r>
              <w:rPr>
                <w:sz w:val="22"/>
                <w:szCs w:val="22"/>
              </w:rPr>
              <w:t>să distingă tipologia funcţională a textului scris</w:t>
            </w:r>
          </w:p>
          <w:p w:rsidR="006C6D6B" w:rsidRDefault="007329A8" w:rsidP="00AD2D33">
            <w:pPr>
              <w:numPr>
                <w:ilvl w:val="0"/>
                <w:numId w:val="8"/>
              </w:numPr>
              <w:tabs>
                <w:tab w:val="left" w:pos="170"/>
              </w:tabs>
              <w:ind w:left="0" w:hanging="2"/>
              <w:jc w:val="both"/>
              <w:rPr>
                <w:sz w:val="22"/>
                <w:szCs w:val="22"/>
              </w:rPr>
            </w:pPr>
            <w:r>
              <w:rPr>
                <w:sz w:val="22"/>
                <w:szCs w:val="22"/>
              </w:rPr>
              <w:t>să prezinte metode şi tehnici de formare a competenţei comunicării scrise;</w:t>
            </w:r>
          </w:p>
          <w:p w:rsidR="006C6D6B" w:rsidRDefault="007329A8" w:rsidP="00AD2D33">
            <w:pPr>
              <w:numPr>
                <w:ilvl w:val="0"/>
                <w:numId w:val="8"/>
              </w:numPr>
              <w:tabs>
                <w:tab w:val="left" w:pos="170"/>
              </w:tabs>
              <w:ind w:left="0" w:hanging="2"/>
              <w:jc w:val="both"/>
              <w:rPr>
                <w:sz w:val="22"/>
                <w:szCs w:val="22"/>
              </w:rPr>
            </w:pPr>
            <w:r>
              <w:rPr>
                <w:sz w:val="22"/>
                <w:szCs w:val="22"/>
              </w:rPr>
              <w:t>să formuleze obiective cu referinţă la didactica redactării textului;</w:t>
            </w:r>
          </w:p>
          <w:p w:rsidR="006C6D6B" w:rsidRDefault="007329A8" w:rsidP="00AD2D33">
            <w:pPr>
              <w:numPr>
                <w:ilvl w:val="0"/>
                <w:numId w:val="8"/>
              </w:numPr>
              <w:tabs>
                <w:tab w:val="left" w:pos="170"/>
              </w:tabs>
              <w:ind w:left="0" w:hanging="2"/>
              <w:jc w:val="both"/>
              <w:rPr>
                <w:sz w:val="22"/>
                <w:szCs w:val="22"/>
              </w:rPr>
            </w:pPr>
            <w:r>
              <w:rPr>
                <w:sz w:val="22"/>
                <w:szCs w:val="22"/>
              </w:rPr>
              <w:t>să aplice metode şi procedee moderne de redactare a textelor scrise;</w:t>
            </w:r>
          </w:p>
          <w:p w:rsidR="006C6D6B" w:rsidRDefault="007329A8" w:rsidP="00AD2D33">
            <w:pPr>
              <w:numPr>
                <w:ilvl w:val="0"/>
                <w:numId w:val="8"/>
              </w:numPr>
              <w:tabs>
                <w:tab w:val="left" w:pos="170"/>
              </w:tabs>
              <w:ind w:left="0" w:hanging="2"/>
              <w:jc w:val="both"/>
              <w:rPr>
                <w:sz w:val="22"/>
                <w:szCs w:val="22"/>
              </w:rPr>
            </w:pPr>
            <w:r>
              <w:rPr>
                <w:sz w:val="22"/>
                <w:szCs w:val="22"/>
              </w:rPr>
              <w:t>să redacteze diverse texte implementând metode creative;</w:t>
            </w:r>
          </w:p>
          <w:p w:rsidR="006C6D6B" w:rsidRDefault="007329A8" w:rsidP="00AD2D33">
            <w:pPr>
              <w:numPr>
                <w:ilvl w:val="0"/>
                <w:numId w:val="8"/>
              </w:numPr>
              <w:tabs>
                <w:tab w:val="left" w:pos="170"/>
              </w:tabs>
              <w:ind w:left="0" w:hanging="2"/>
              <w:jc w:val="both"/>
              <w:rPr>
                <w:sz w:val="22"/>
                <w:szCs w:val="22"/>
              </w:rPr>
            </w:pPr>
            <w:r>
              <w:rPr>
                <w:sz w:val="22"/>
                <w:szCs w:val="22"/>
              </w:rPr>
              <w:t>să aplice forme şi metode de evaluare a textelor redactate.</w:t>
            </w:r>
          </w:p>
          <w:p w:rsidR="006C6D6B" w:rsidRDefault="006C6D6B" w:rsidP="00AD2D33">
            <w:pPr>
              <w:tabs>
                <w:tab w:val="left" w:pos="0"/>
                <w:tab w:val="left" w:pos="170"/>
              </w:tabs>
              <w:ind w:left="0" w:hanging="2"/>
              <w:jc w:val="both"/>
              <w:rPr>
                <w:sz w:val="22"/>
                <w:szCs w:val="22"/>
              </w:rPr>
            </w:pPr>
          </w:p>
        </w:tc>
        <w:tc>
          <w:tcPr>
            <w:tcW w:w="4962" w:type="dxa"/>
          </w:tcPr>
          <w:p w:rsidR="006C6D6B" w:rsidRDefault="007329A8" w:rsidP="00AD2D33">
            <w:pPr>
              <w:tabs>
                <w:tab w:val="left" w:pos="170"/>
              </w:tabs>
              <w:spacing w:before="40" w:after="40"/>
              <w:ind w:left="0" w:hanging="2"/>
              <w:jc w:val="both"/>
              <w:rPr>
                <w:sz w:val="22"/>
                <w:szCs w:val="22"/>
              </w:rPr>
            </w:pPr>
            <w:r>
              <w:rPr>
                <w:sz w:val="22"/>
                <w:szCs w:val="22"/>
              </w:rPr>
              <w:t xml:space="preserve">         Obiectivele ce vizează scrierea şi principiile didacticii redactării. Tipologia funcţională a textului scris şi particularităţile definitorii de redactare a acestora. Metode şi procedee eficiente de formare a competenţei/performanţei comunicării scrise: lectura activă, studiul individual, reflecţia personală etc. Tehnici de informare şi redactare. Scrierea reflexivă, imaginativă şi despre textul literar. Perspective de structurare a secvenţelor didactice coerente în scopul formării competenţelor de scriere a textelor cu mesaj finit. Criterii şi forme/metode de evaluare a textelor finite. </w:t>
            </w:r>
          </w:p>
          <w:p w:rsidR="006C6D6B" w:rsidRDefault="007329A8" w:rsidP="00AD2D33">
            <w:pPr>
              <w:tabs>
                <w:tab w:val="left" w:pos="170"/>
              </w:tabs>
              <w:spacing w:before="40" w:after="40"/>
              <w:ind w:left="0" w:hanging="2"/>
              <w:jc w:val="both"/>
              <w:rPr>
                <w:sz w:val="22"/>
                <w:szCs w:val="22"/>
              </w:rPr>
            </w:pPr>
            <w:r>
              <w:rPr>
                <w:b/>
                <w:i/>
                <w:sz w:val="22"/>
                <w:szCs w:val="22"/>
              </w:rPr>
              <w:t xml:space="preserve">Termeni-cheie: </w:t>
            </w:r>
            <w:r>
              <w:rPr>
                <w:i/>
                <w:sz w:val="22"/>
                <w:szCs w:val="22"/>
              </w:rPr>
              <w:t>didactica redactării, redactare, lectură activă, sriere reflexivă, scriere imaginativă</w:t>
            </w:r>
          </w:p>
        </w:tc>
      </w:tr>
    </w:tbl>
    <w:p w:rsidR="006C6D6B" w:rsidRDefault="006C6D6B" w:rsidP="00AD2D33">
      <w:pPr>
        <w:ind w:left="0" w:hanging="2"/>
        <w:rPr>
          <w:sz w:val="22"/>
          <w:szCs w:val="22"/>
        </w:rPr>
      </w:pPr>
    </w:p>
    <w:tbl>
      <w:tblPr>
        <w:tblStyle w:val="ad"/>
        <w:tblW w:w="99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9"/>
        <w:gridCol w:w="12"/>
        <w:gridCol w:w="4986"/>
      </w:tblGrid>
      <w:tr w:rsidR="006C6D6B">
        <w:trPr>
          <w:trHeight w:val="247"/>
          <w:jc w:val="center"/>
        </w:trPr>
        <w:tc>
          <w:tcPr>
            <w:tcW w:w="9947" w:type="dxa"/>
            <w:gridSpan w:val="3"/>
          </w:tcPr>
          <w:p w:rsidR="006C6D6B" w:rsidRDefault="007329A8" w:rsidP="00AD2D33">
            <w:pPr>
              <w:tabs>
                <w:tab w:val="left" w:pos="170"/>
              </w:tabs>
              <w:ind w:left="0" w:hanging="2"/>
              <w:rPr>
                <w:sz w:val="22"/>
                <w:szCs w:val="22"/>
              </w:rPr>
            </w:pPr>
            <w:r>
              <w:rPr>
                <w:b/>
                <w:sz w:val="22"/>
                <w:szCs w:val="22"/>
              </w:rPr>
              <w:t>Subiectul 11.  Metode şi procedee de evaluare eficientă</w:t>
            </w:r>
          </w:p>
        </w:tc>
      </w:tr>
      <w:tr w:rsidR="006C6D6B">
        <w:trPr>
          <w:trHeight w:val="247"/>
          <w:jc w:val="center"/>
        </w:trPr>
        <w:tc>
          <w:tcPr>
            <w:tcW w:w="4961" w:type="dxa"/>
            <w:gridSpan w:val="2"/>
          </w:tcPr>
          <w:p w:rsidR="006C6D6B" w:rsidRDefault="007329A8" w:rsidP="00AD2D33">
            <w:pPr>
              <w:tabs>
                <w:tab w:val="left" w:pos="170"/>
              </w:tabs>
              <w:ind w:left="0" w:hanging="2"/>
              <w:jc w:val="center"/>
              <w:rPr>
                <w:sz w:val="22"/>
                <w:szCs w:val="22"/>
              </w:rPr>
            </w:pPr>
            <w:r>
              <w:rPr>
                <w:b/>
                <w:sz w:val="22"/>
                <w:szCs w:val="22"/>
              </w:rPr>
              <w:t>Obiective</w:t>
            </w:r>
            <w:r w:rsidR="005E34BE" w:rsidRPr="005E34BE">
              <w:rPr>
                <w:b/>
                <w:sz w:val="22"/>
                <w:szCs w:val="22"/>
                <w:lang w:val="ro-RO"/>
              </w:rPr>
              <w:t xml:space="preserve"> de referință</w:t>
            </w:r>
          </w:p>
        </w:tc>
        <w:tc>
          <w:tcPr>
            <w:tcW w:w="4986" w:type="dxa"/>
          </w:tcPr>
          <w:p w:rsidR="006C6D6B" w:rsidRDefault="007329A8" w:rsidP="00AD2D33">
            <w:pPr>
              <w:tabs>
                <w:tab w:val="left" w:pos="170"/>
              </w:tabs>
              <w:ind w:left="0" w:hanging="2"/>
              <w:jc w:val="center"/>
              <w:rPr>
                <w:sz w:val="22"/>
                <w:szCs w:val="22"/>
              </w:rPr>
            </w:pPr>
            <w:r>
              <w:rPr>
                <w:b/>
                <w:sz w:val="22"/>
                <w:szCs w:val="22"/>
              </w:rPr>
              <w:t>Unităţi de conţinut</w:t>
            </w:r>
          </w:p>
        </w:tc>
      </w:tr>
      <w:tr w:rsidR="006C6D6B">
        <w:trPr>
          <w:trHeight w:val="349"/>
          <w:jc w:val="center"/>
        </w:trPr>
        <w:tc>
          <w:tcPr>
            <w:tcW w:w="4961" w:type="dxa"/>
            <w:gridSpan w:val="2"/>
          </w:tcPr>
          <w:p w:rsidR="006C6D6B" w:rsidRDefault="007329A8" w:rsidP="00AD2D33">
            <w:pPr>
              <w:numPr>
                <w:ilvl w:val="0"/>
                <w:numId w:val="8"/>
              </w:numPr>
              <w:tabs>
                <w:tab w:val="left" w:pos="170"/>
              </w:tabs>
              <w:ind w:left="0" w:hanging="2"/>
              <w:jc w:val="both"/>
              <w:rPr>
                <w:sz w:val="22"/>
                <w:szCs w:val="22"/>
              </w:rPr>
            </w:pPr>
            <w:r>
              <w:rPr>
                <w:sz w:val="22"/>
                <w:szCs w:val="22"/>
              </w:rPr>
              <w:t>să  prezinte principiile docimologiei actuale;</w:t>
            </w:r>
          </w:p>
          <w:p w:rsidR="006C6D6B" w:rsidRDefault="007329A8" w:rsidP="00AD2D33">
            <w:pPr>
              <w:numPr>
                <w:ilvl w:val="0"/>
                <w:numId w:val="8"/>
              </w:numPr>
              <w:tabs>
                <w:tab w:val="left" w:pos="170"/>
              </w:tabs>
              <w:ind w:left="0" w:hanging="2"/>
              <w:jc w:val="both"/>
              <w:rPr>
                <w:sz w:val="22"/>
                <w:szCs w:val="22"/>
              </w:rPr>
            </w:pPr>
            <w:r>
              <w:rPr>
                <w:sz w:val="22"/>
                <w:szCs w:val="22"/>
              </w:rPr>
              <w:t>să clasifice funcţiile  şi formele de evaluare;</w:t>
            </w:r>
          </w:p>
          <w:p w:rsidR="006C6D6B" w:rsidRDefault="007329A8" w:rsidP="00AD2D33">
            <w:pPr>
              <w:numPr>
                <w:ilvl w:val="0"/>
                <w:numId w:val="8"/>
              </w:numPr>
              <w:tabs>
                <w:tab w:val="left" w:pos="170"/>
              </w:tabs>
              <w:ind w:left="0" w:hanging="2"/>
              <w:jc w:val="both"/>
              <w:rPr>
                <w:sz w:val="22"/>
                <w:szCs w:val="22"/>
              </w:rPr>
            </w:pPr>
            <w:r>
              <w:rPr>
                <w:sz w:val="22"/>
                <w:szCs w:val="22"/>
              </w:rPr>
              <w:t>să  compare metode tradiţionale şi moderne de evaluare, relevând eficienţa lor în procesul aplicării;</w:t>
            </w:r>
          </w:p>
          <w:p w:rsidR="006C6D6B" w:rsidRDefault="007329A8" w:rsidP="00AD2D33">
            <w:pPr>
              <w:tabs>
                <w:tab w:val="left" w:pos="0"/>
                <w:tab w:val="left" w:pos="170"/>
              </w:tabs>
              <w:ind w:left="0" w:hanging="2"/>
              <w:jc w:val="both"/>
              <w:rPr>
                <w:sz w:val="22"/>
                <w:szCs w:val="22"/>
              </w:rPr>
            </w:pPr>
            <w:r>
              <w:rPr>
                <w:sz w:val="22"/>
                <w:szCs w:val="22"/>
              </w:rPr>
              <w:t>- să elaboreze teste docimologice pentru disciplina Limba şi Literatura română.</w:t>
            </w:r>
          </w:p>
        </w:tc>
        <w:tc>
          <w:tcPr>
            <w:tcW w:w="4986" w:type="dxa"/>
          </w:tcPr>
          <w:p w:rsidR="006C6D6B" w:rsidRDefault="007329A8" w:rsidP="00AD2D33">
            <w:pPr>
              <w:tabs>
                <w:tab w:val="left" w:pos="170"/>
              </w:tabs>
              <w:spacing w:before="40" w:after="40"/>
              <w:ind w:left="0" w:hanging="2"/>
              <w:jc w:val="both"/>
              <w:rPr>
                <w:sz w:val="22"/>
                <w:szCs w:val="22"/>
              </w:rPr>
            </w:pPr>
            <w:r>
              <w:rPr>
                <w:sz w:val="22"/>
                <w:szCs w:val="22"/>
              </w:rPr>
              <w:t xml:space="preserve">      Principiile docimologiei actuale. Funcţiile şi formele evaluării. Metode tradiţionale şi moderne de evaluare. Elaborarea şi aplicarea testelor de evaluare. Eficientizarea predării-învăţării creative prin teste docimologice. Structura testelor la disciplina Limba şi Literatura română.</w:t>
            </w:r>
          </w:p>
          <w:p w:rsidR="006C6D6B" w:rsidRDefault="007329A8" w:rsidP="00AD2D33">
            <w:pPr>
              <w:tabs>
                <w:tab w:val="left" w:pos="170"/>
              </w:tabs>
              <w:spacing w:before="40" w:after="40"/>
              <w:ind w:left="0" w:hanging="2"/>
              <w:jc w:val="both"/>
              <w:rPr>
                <w:sz w:val="22"/>
                <w:szCs w:val="22"/>
              </w:rPr>
            </w:pPr>
            <w:r>
              <w:rPr>
                <w:b/>
                <w:i/>
                <w:sz w:val="22"/>
                <w:szCs w:val="22"/>
              </w:rPr>
              <w:t xml:space="preserve">Termeni-cheie: </w:t>
            </w:r>
            <w:r>
              <w:rPr>
                <w:i/>
                <w:sz w:val="22"/>
                <w:szCs w:val="22"/>
              </w:rPr>
              <w:t>docimologie, forme de evaluare, metode de evaluare, testul docimologic</w:t>
            </w:r>
          </w:p>
        </w:tc>
      </w:tr>
      <w:tr w:rsidR="006C6D6B">
        <w:trPr>
          <w:trHeight w:val="247"/>
          <w:jc w:val="center"/>
        </w:trPr>
        <w:tc>
          <w:tcPr>
            <w:tcW w:w="9947" w:type="dxa"/>
            <w:gridSpan w:val="3"/>
          </w:tcPr>
          <w:p w:rsidR="006C6D6B" w:rsidRDefault="007329A8" w:rsidP="00AD2D33">
            <w:pPr>
              <w:tabs>
                <w:tab w:val="left" w:pos="170"/>
              </w:tabs>
              <w:ind w:left="0" w:hanging="2"/>
              <w:rPr>
                <w:sz w:val="22"/>
                <w:szCs w:val="22"/>
              </w:rPr>
            </w:pPr>
            <w:r>
              <w:rPr>
                <w:b/>
                <w:sz w:val="22"/>
                <w:szCs w:val="22"/>
              </w:rPr>
              <w:t>Subiectul 12. Valorificarea creatoare a principiilor de proiectare. Proiectarea lecţiilor şi a secvenţelor didactice pentru ora de limbă şi literatură română</w:t>
            </w:r>
          </w:p>
        </w:tc>
      </w:tr>
      <w:tr w:rsidR="006C6D6B">
        <w:trPr>
          <w:trHeight w:val="247"/>
          <w:jc w:val="center"/>
        </w:trPr>
        <w:tc>
          <w:tcPr>
            <w:tcW w:w="4949" w:type="dxa"/>
          </w:tcPr>
          <w:p w:rsidR="006C6D6B" w:rsidRDefault="007329A8" w:rsidP="00AD2D33">
            <w:pPr>
              <w:tabs>
                <w:tab w:val="left" w:pos="170"/>
              </w:tabs>
              <w:ind w:left="0" w:hanging="2"/>
              <w:jc w:val="center"/>
              <w:rPr>
                <w:sz w:val="22"/>
                <w:szCs w:val="22"/>
              </w:rPr>
            </w:pPr>
            <w:r>
              <w:rPr>
                <w:b/>
                <w:sz w:val="22"/>
                <w:szCs w:val="22"/>
              </w:rPr>
              <w:t>Obiective</w:t>
            </w:r>
            <w:r w:rsidR="005E34BE" w:rsidRPr="005E34BE">
              <w:rPr>
                <w:b/>
                <w:sz w:val="22"/>
                <w:szCs w:val="22"/>
                <w:lang w:val="ro-RO"/>
              </w:rPr>
              <w:t xml:space="preserve"> de referință</w:t>
            </w:r>
          </w:p>
        </w:tc>
        <w:tc>
          <w:tcPr>
            <w:tcW w:w="4998" w:type="dxa"/>
            <w:gridSpan w:val="2"/>
          </w:tcPr>
          <w:p w:rsidR="006C6D6B" w:rsidRDefault="007329A8" w:rsidP="00AD2D33">
            <w:pPr>
              <w:tabs>
                <w:tab w:val="left" w:pos="170"/>
              </w:tabs>
              <w:ind w:left="0" w:hanging="2"/>
              <w:jc w:val="center"/>
              <w:rPr>
                <w:sz w:val="22"/>
                <w:szCs w:val="22"/>
              </w:rPr>
            </w:pPr>
            <w:r>
              <w:rPr>
                <w:b/>
                <w:sz w:val="22"/>
                <w:szCs w:val="22"/>
              </w:rPr>
              <w:t>Unităţi de conţinut</w:t>
            </w:r>
          </w:p>
        </w:tc>
      </w:tr>
      <w:tr w:rsidR="006C6D6B">
        <w:trPr>
          <w:trHeight w:val="349"/>
          <w:jc w:val="center"/>
        </w:trPr>
        <w:tc>
          <w:tcPr>
            <w:tcW w:w="4949" w:type="dxa"/>
          </w:tcPr>
          <w:p w:rsidR="006C6D6B" w:rsidRDefault="007329A8" w:rsidP="00AD2D33">
            <w:pPr>
              <w:numPr>
                <w:ilvl w:val="0"/>
                <w:numId w:val="4"/>
              </w:numPr>
              <w:tabs>
                <w:tab w:val="left" w:pos="170"/>
              </w:tabs>
              <w:ind w:left="0" w:hanging="2"/>
              <w:jc w:val="both"/>
              <w:rPr>
                <w:sz w:val="22"/>
                <w:szCs w:val="22"/>
              </w:rPr>
            </w:pPr>
            <w:r>
              <w:rPr>
                <w:sz w:val="22"/>
                <w:szCs w:val="22"/>
              </w:rPr>
              <w:t>să prezinte analitic principiile şi tipurile de proiectare didactică;</w:t>
            </w:r>
          </w:p>
          <w:p w:rsidR="006C6D6B" w:rsidRDefault="007329A8" w:rsidP="00AD2D33">
            <w:pPr>
              <w:numPr>
                <w:ilvl w:val="0"/>
                <w:numId w:val="4"/>
              </w:numPr>
              <w:tabs>
                <w:tab w:val="left" w:pos="170"/>
              </w:tabs>
              <w:ind w:left="0" w:hanging="2"/>
              <w:jc w:val="both"/>
              <w:rPr>
                <w:sz w:val="22"/>
                <w:szCs w:val="22"/>
              </w:rPr>
            </w:pPr>
            <w:r>
              <w:rPr>
                <w:sz w:val="22"/>
                <w:szCs w:val="22"/>
              </w:rPr>
              <w:t>să aplice constructiv modele de proiectare didactică;</w:t>
            </w:r>
          </w:p>
          <w:p w:rsidR="006C6D6B" w:rsidRDefault="007329A8" w:rsidP="00AD2D33">
            <w:pPr>
              <w:numPr>
                <w:ilvl w:val="0"/>
                <w:numId w:val="4"/>
              </w:numPr>
              <w:tabs>
                <w:tab w:val="left" w:pos="170"/>
              </w:tabs>
              <w:ind w:left="0" w:hanging="2"/>
              <w:jc w:val="both"/>
              <w:rPr>
                <w:sz w:val="22"/>
                <w:szCs w:val="22"/>
              </w:rPr>
            </w:pPr>
            <w:r>
              <w:rPr>
                <w:sz w:val="22"/>
                <w:szCs w:val="22"/>
              </w:rPr>
              <w:t>să motiveze valoarea etapelor de proiectare a unei ore de literatură română;</w:t>
            </w:r>
          </w:p>
          <w:p w:rsidR="006C6D6B" w:rsidRDefault="007329A8" w:rsidP="00AD2D33">
            <w:pPr>
              <w:numPr>
                <w:ilvl w:val="0"/>
                <w:numId w:val="4"/>
              </w:numPr>
              <w:tabs>
                <w:tab w:val="left" w:pos="170"/>
              </w:tabs>
              <w:ind w:left="0" w:hanging="2"/>
              <w:jc w:val="both"/>
              <w:rPr>
                <w:sz w:val="22"/>
                <w:szCs w:val="22"/>
              </w:rPr>
            </w:pPr>
            <w:r>
              <w:rPr>
                <w:sz w:val="22"/>
                <w:szCs w:val="22"/>
              </w:rPr>
              <w:t>să coreleze diverse tipuri de obiective şi operaţionalizarea lor în procesul de proiectare;</w:t>
            </w:r>
          </w:p>
          <w:p w:rsidR="006C6D6B" w:rsidRDefault="007329A8" w:rsidP="00AD2D33">
            <w:pPr>
              <w:numPr>
                <w:ilvl w:val="0"/>
                <w:numId w:val="4"/>
              </w:numPr>
              <w:tabs>
                <w:tab w:val="left" w:pos="170"/>
              </w:tabs>
              <w:ind w:left="0" w:hanging="2"/>
              <w:jc w:val="both"/>
              <w:rPr>
                <w:sz w:val="22"/>
                <w:szCs w:val="22"/>
              </w:rPr>
            </w:pPr>
            <w:r>
              <w:rPr>
                <w:sz w:val="22"/>
                <w:szCs w:val="22"/>
              </w:rPr>
              <w:t xml:space="preserve">- să elaboreze un proiect de lecţie la literatura română în baza principiilor de proiectare didactică. </w:t>
            </w:r>
          </w:p>
          <w:p w:rsidR="006C6D6B" w:rsidRDefault="007329A8" w:rsidP="00AD2D33">
            <w:pPr>
              <w:numPr>
                <w:ilvl w:val="0"/>
                <w:numId w:val="4"/>
              </w:numPr>
              <w:tabs>
                <w:tab w:val="left" w:pos="170"/>
              </w:tabs>
              <w:ind w:left="0" w:hanging="2"/>
              <w:jc w:val="both"/>
              <w:rPr>
                <w:sz w:val="22"/>
                <w:szCs w:val="22"/>
              </w:rPr>
            </w:pPr>
            <w:r>
              <w:rPr>
                <w:sz w:val="22"/>
                <w:szCs w:val="22"/>
              </w:rPr>
              <w:t>să formuleze obiective operaţionale în funcţie de subiectul lecţiei;</w:t>
            </w:r>
          </w:p>
          <w:p w:rsidR="006C6D6B" w:rsidRDefault="007329A8" w:rsidP="00AD2D33">
            <w:pPr>
              <w:numPr>
                <w:ilvl w:val="0"/>
                <w:numId w:val="4"/>
              </w:numPr>
              <w:tabs>
                <w:tab w:val="left" w:pos="170"/>
              </w:tabs>
              <w:ind w:left="0" w:hanging="2"/>
              <w:jc w:val="both"/>
              <w:rPr>
                <w:sz w:val="22"/>
                <w:szCs w:val="22"/>
              </w:rPr>
            </w:pPr>
            <w:r>
              <w:rPr>
                <w:sz w:val="22"/>
                <w:szCs w:val="22"/>
              </w:rPr>
              <w:t>să contureze diverse situaţii de învăţare angajând noţiuni metodologice;</w:t>
            </w:r>
          </w:p>
          <w:p w:rsidR="006C6D6B" w:rsidRDefault="007329A8" w:rsidP="00AD2D33">
            <w:pPr>
              <w:numPr>
                <w:ilvl w:val="0"/>
                <w:numId w:val="4"/>
              </w:numPr>
              <w:tabs>
                <w:tab w:val="left" w:pos="170"/>
              </w:tabs>
              <w:ind w:left="0" w:hanging="2"/>
              <w:jc w:val="both"/>
              <w:rPr>
                <w:sz w:val="22"/>
                <w:szCs w:val="22"/>
              </w:rPr>
            </w:pPr>
            <w:r>
              <w:rPr>
                <w:sz w:val="22"/>
                <w:szCs w:val="22"/>
              </w:rPr>
              <w:lastRenderedPageBreak/>
              <w:t>să elaboreze proiecte/secvenţe didactice pentru diferite tipuri de lecţii;</w:t>
            </w:r>
          </w:p>
          <w:p w:rsidR="006C6D6B" w:rsidRDefault="007329A8" w:rsidP="00AD2D33">
            <w:pPr>
              <w:numPr>
                <w:ilvl w:val="0"/>
                <w:numId w:val="4"/>
              </w:numPr>
              <w:tabs>
                <w:tab w:val="left" w:pos="170"/>
              </w:tabs>
              <w:ind w:left="0" w:hanging="2"/>
              <w:jc w:val="both"/>
              <w:rPr>
                <w:sz w:val="22"/>
                <w:szCs w:val="22"/>
              </w:rPr>
            </w:pPr>
            <w:r>
              <w:rPr>
                <w:sz w:val="22"/>
                <w:szCs w:val="22"/>
              </w:rPr>
              <w:t>să elaboreze sarcini de învăţare în vedera formării competneţei interculturale;</w:t>
            </w:r>
          </w:p>
          <w:p w:rsidR="006C6D6B" w:rsidRDefault="007329A8" w:rsidP="00AD2D33">
            <w:pPr>
              <w:numPr>
                <w:ilvl w:val="0"/>
                <w:numId w:val="4"/>
              </w:numPr>
              <w:tabs>
                <w:tab w:val="left" w:pos="170"/>
              </w:tabs>
              <w:ind w:left="0" w:hanging="2"/>
              <w:jc w:val="both"/>
              <w:rPr>
                <w:sz w:val="22"/>
                <w:szCs w:val="22"/>
              </w:rPr>
            </w:pPr>
            <w:r>
              <w:rPr>
                <w:sz w:val="22"/>
                <w:szCs w:val="22"/>
              </w:rPr>
              <w:t xml:space="preserve"> să stabilească situaţii de învăţare pentru elevii cu CES;</w:t>
            </w:r>
          </w:p>
          <w:p w:rsidR="006C6D6B" w:rsidRDefault="007329A8" w:rsidP="00AD2D33">
            <w:pPr>
              <w:numPr>
                <w:ilvl w:val="0"/>
                <w:numId w:val="4"/>
              </w:numPr>
              <w:tabs>
                <w:tab w:val="left" w:pos="170"/>
              </w:tabs>
              <w:ind w:left="0" w:hanging="2"/>
              <w:jc w:val="both"/>
              <w:rPr>
                <w:sz w:val="22"/>
                <w:szCs w:val="22"/>
              </w:rPr>
            </w:pPr>
            <w:r>
              <w:rPr>
                <w:sz w:val="22"/>
                <w:szCs w:val="22"/>
              </w:rPr>
              <w:t>- să estimeze nivelul de realizare a sarcinilor de lucru conform principiilor de evaluare.</w:t>
            </w:r>
          </w:p>
        </w:tc>
        <w:tc>
          <w:tcPr>
            <w:tcW w:w="4998" w:type="dxa"/>
            <w:gridSpan w:val="2"/>
          </w:tcPr>
          <w:p w:rsidR="006C6D6B" w:rsidRDefault="007329A8" w:rsidP="00AD2D33">
            <w:pPr>
              <w:tabs>
                <w:tab w:val="left" w:pos="170"/>
              </w:tabs>
              <w:spacing w:before="40" w:after="40"/>
              <w:ind w:left="0" w:hanging="2"/>
              <w:jc w:val="both"/>
              <w:rPr>
                <w:sz w:val="22"/>
                <w:szCs w:val="22"/>
              </w:rPr>
            </w:pPr>
            <w:r>
              <w:rPr>
                <w:sz w:val="22"/>
                <w:szCs w:val="22"/>
              </w:rPr>
              <w:lastRenderedPageBreak/>
              <w:t xml:space="preserve">    Valorificarea principiilor, tipurilor şi modelelor de</w:t>
            </w:r>
          </w:p>
          <w:p w:rsidR="006C6D6B" w:rsidRDefault="007329A8" w:rsidP="00AD2D33">
            <w:pPr>
              <w:tabs>
                <w:tab w:val="left" w:pos="170"/>
              </w:tabs>
              <w:spacing w:before="40" w:after="40"/>
              <w:ind w:left="0" w:hanging="2"/>
              <w:jc w:val="both"/>
              <w:rPr>
                <w:sz w:val="22"/>
                <w:szCs w:val="22"/>
              </w:rPr>
            </w:pPr>
            <w:r>
              <w:rPr>
                <w:i/>
                <w:sz w:val="22"/>
                <w:szCs w:val="22"/>
              </w:rPr>
              <w:t>Proiectare didactică</w:t>
            </w:r>
            <w:r>
              <w:rPr>
                <w:sz w:val="22"/>
                <w:szCs w:val="22"/>
              </w:rPr>
              <w:t xml:space="preserve"> din perspectiva activităţii unui</w:t>
            </w:r>
          </w:p>
          <w:p w:rsidR="006C6D6B" w:rsidRDefault="007329A8" w:rsidP="00AD2D33">
            <w:pPr>
              <w:tabs>
                <w:tab w:val="left" w:pos="170"/>
              </w:tabs>
              <w:spacing w:before="40" w:after="40"/>
              <w:ind w:left="0" w:hanging="2"/>
              <w:jc w:val="both"/>
              <w:rPr>
                <w:sz w:val="22"/>
                <w:szCs w:val="22"/>
              </w:rPr>
            </w:pPr>
            <w:r>
              <w:rPr>
                <w:sz w:val="22"/>
                <w:szCs w:val="22"/>
              </w:rPr>
              <w:t xml:space="preserve">   tânăr specialist. Realizarea unor schiţe – model de proiecte de ecţii la limba şi literatura română în corespundere cu </w:t>
            </w:r>
          </w:p>
          <w:p w:rsidR="006C6D6B" w:rsidRDefault="007329A8" w:rsidP="00AD2D33">
            <w:pPr>
              <w:tabs>
                <w:tab w:val="left" w:pos="170"/>
              </w:tabs>
              <w:spacing w:before="40" w:after="40"/>
              <w:ind w:left="0" w:hanging="2"/>
              <w:jc w:val="both"/>
              <w:rPr>
                <w:sz w:val="22"/>
                <w:szCs w:val="22"/>
              </w:rPr>
            </w:pPr>
            <w:r>
              <w:rPr>
                <w:sz w:val="22"/>
                <w:szCs w:val="22"/>
              </w:rPr>
              <w:t xml:space="preserve">   obiectivele curriculare. </w:t>
            </w:r>
          </w:p>
          <w:p w:rsidR="006C6D6B" w:rsidRDefault="007329A8" w:rsidP="00AD2D33">
            <w:pPr>
              <w:tabs>
                <w:tab w:val="left" w:pos="170"/>
              </w:tabs>
              <w:spacing w:before="40" w:after="40"/>
              <w:ind w:left="0" w:hanging="2"/>
              <w:jc w:val="both"/>
              <w:rPr>
                <w:sz w:val="22"/>
                <w:szCs w:val="22"/>
              </w:rPr>
            </w:pPr>
            <w:r>
              <w:rPr>
                <w:sz w:val="22"/>
                <w:szCs w:val="22"/>
              </w:rPr>
              <w:t xml:space="preserve">   Aspecte de eficientizare a orei de limbă şi literatură română în şcoală. Adaptarea predării limbii şi literaturii române la contextul comunităţii şcolare, la specificul multietnic, multicultural al clasei. Prezentarea şi evaluarea modelelor de proiectare realizată individual de către fiecare student. Aplicarea secvenţelor de proiecte în procesul disimulării </w:t>
            </w:r>
            <w:r>
              <w:rPr>
                <w:sz w:val="22"/>
                <w:szCs w:val="22"/>
              </w:rPr>
              <w:lastRenderedPageBreak/>
              <w:t>lecţiilor de limbă şi literatură română. Perfectarea proiectelor pentru portofoliu.</w:t>
            </w:r>
          </w:p>
          <w:p w:rsidR="006C6D6B" w:rsidRDefault="006C6D6B" w:rsidP="00AD2D33">
            <w:pPr>
              <w:tabs>
                <w:tab w:val="left" w:pos="170"/>
              </w:tabs>
              <w:spacing w:before="40" w:after="40"/>
              <w:ind w:left="0" w:hanging="2"/>
              <w:jc w:val="both"/>
              <w:rPr>
                <w:sz w:val="22"/>
                <w:szCs w:val="22"/>
              </w:rPr>
            </w:pPr>
          </w:p>
          <w:p w:rsidR="006C6D6B" w:rsidRDefault="007329A8" w:rsidP="00AD2D33">
            <w:pPr>
              <w:tabs>
                <w:tab w:val="left" w:pos="170"/>
              </w:tabs>
              <w:spacing w:before="40" w:after="40"/>
              <w:ind w:left="0" w:hanging="2"/>
              <w:jc w:val="both"/>
              <w:rPr>
                <w:sz w:val="22"/>
                <w:szCs w:val="22"/>
              </w:rPr>
            </w:pPr>
            <w:r>
              <w:rPr>
                <w:b/>
                <w:i/>
                <w:sz w:val="22"/>
                <w:szCs w:val="22"/>
              </w:rPr>
              <w:t xml:space="preserve">Termeni-cheie: </w:t>
            </w:r>
            <w:r>
              <w:rPr>
                <w:i/>
                <w:sz w:val="22"/>
                <w:szCs w:val="22"/>
              </w:rPr>
              <w:t>proiectare didactică, proiectare de lungă durată, proiectare curentă, proiect didactic, design instruc</w:t>
            </w:r>
            <w:r>
              <w:rPr>
                <w:rFonts w:ascii="Cambria Math" w:eastAsia="Cambria Math" w:hAnsi="Cambria Math" w:cs="Cambria Math"/>
                <w:i/>
                <w:sz w:val="22"/>
                <w:szCs w:val="22"/>
              </w:rPr>
              <w:t>ț</w:t>
            </w:r>
            <w:r>
              <w:rPr>
                <w:i/>
                <w:sz w:val="22"/>
                <w:szCs w:val="22"/>
              </w:rPr>
              <w:t>ional, scenariu didactic, unitate de învă</w:t>
            </w:r>
            <w:r>
              <w:rPr>
                <w:rFonts w:ascii="Cambria Math" w:eastAsia="Cambria Math" w:hAnsi="Cambria Math" w:cs="Cambria Math"/>
                <w:i/>
                <w:sz w:val="22"/>
                <w:szCs w:val="22"/>
              </w:rPr>
              <w:t>ț</w:t>
            </w:r>
            <w:r>
              <w:rPr>
                <w:i/>
                <w:sz w:val="22"/>
                <w:szCs w:val="22"/>
              </w:rPr>
              <w:t>are, obiective curriculare</w:t>
            </w:r>
          </w:p>
        </w:tc>
      </w:tr>
    </w:tbl>
    <w:p w:rsidR="006C6D6B" w:rsidRDefault="006C6D6B" w:rsidP="00AD2D33">
      <w:pPr>
        <w:ind w:left="0" w:hanging="2"/>
        <w:rPr>
          <w:sz w:val="22"/>
          <w:szCs w:val="22"/>
        </w:rPr>
      </w:pPr>
    </w:p>
    <w:tbl>
      <w:tblPr>
        <w:tblStyle w:val="ae"/>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1"/>
        <w:gridCol w:w="4962"/>
      </w:tblGrid>
      <w:tr w:rsidR="006C6D6B">
        <w:trPr>
          <w:trHeight w:val="247"/>
          <w:jc w:val="center"/>
        </w:trPr>
        <w:tc>
          <w:tcPr>
            <w:tcW w:w="9923" w:type="dxa"/>
            <w:gridSpan w:val="2"/>
          </w:tcPr>
          <w:p w:rsidR="006C6D6B" w:rsidRDefault="007329A8" w:rsidP="00AD2D33">
            <w:pPr>
              <w:tabs>
                <w:tab w:val="left" w:pos="170"/>
              </w:tabs>
              <w:ind w:left="0" w:hanging="2"/>
              <w:rPr>
                <w:sz w:val="22"/>
                <w:szCs w:val="22"/>
              </w:rPr>
            </w:pPr>
            <w:r>
              <w:rPr>
                <w:b/>
                <w:sz w:val="22"/>
                <w:szCs w:val="22"/>
              </w:rPr>
              <w:t>Subiectul 13.   Principii specifice de predare a unor lecţii de limba şi literatura română în gimnaziu</w:t>
            </w:r>
          </w:p>
        </w:tc>
      </w:tr>
      <w:tr w:rsidR="006C6D6B">
        <w:trPr>
          <w:trHeight w:val="247"/>
          <w:jc w:val="center"/>
        </w:trPr>
        <w:tc>
          <w:tcPr>
            <w:tcW w:w="4961" w:type="dxa"/>
          </w:tcPr>
          <w:p w:rsidR="006C6D6B" w:rsidRDefault="007329A8" w:rsidP="00AD2D33">
            <w:pPr>
              <w:tabs>
                <w:tab w:val="left" w:pos="170"/>
              </w:tabs>
              <w:ind w:left="0" w:hanging="2"/>
              <w:jc w:val="center"/>
              <w:rPr>
                <w:sz w:val="22"/>
                <w:szCs w:val="22"/>
              </w:rPr>
            </w:pPr>
            <w:r>
              <w:rPr>
                <w:b/>
                <w:sz w:val="22"/>
                <w:szCs w:val="22"/>
              </w:rPr>
              <w:t>Obiective</w:t>
            </w:r>
            <w:r w:rsidR="005E34BE" w:rsidRPr="005E34BE">
              <w:rPr>
                <w:b/>
                <w:sz w:val="22"/>
                <w:szCs w:val="22"/>
                <w:lang w:val="ro-RO"/>
              </w:rPr>
              <w:t xml:space="preserve"> de referință</w:t>
            </w:r>
          </w:p>
        </w:tc>
        <w:tc>
          <w:tcPr>
            <w:tcW w:w="4962" w:type="dxa"/>
          </w:tcPr>
          <w:p w:rsidR="006C6D6B" w:rsidRDefault="007329A8" w:rsidP="00AD2D33">
            <w:pPr>
              <w:tabs>
                <w:tab w:val="left" w:pos="170"/>
              </w:tabs>
              <w:ind w:left="0" w:hanging="2"/>
              <w:jc w:val="center"/>
              <w:rPr>
                <w:sz w:val="22"/>
                <w:szCs w:val="22"/>
              </w:rPr>
            </w:pPr>
            <w:r>
              <w:rPr>
                <w:b/>
                <w:sz w:val="22"/>
                <w:szCs w:val="22"/>
              </w:rPr>
              <w:t>Unităţi de conţinut</w:t>
            </w:r>
          </w:p>
        </w:tc>
      </w:tr>
      <w:tr w:rsidR="006C6D6B">
        <w:trPr>
          <w:trHeight w:val="349"/>
          <w:jc w:val="center"/>
        </w:trPr>
        <w:tc>
          <w:tcPr>
            <w:tcW w:w="4961" w:type="dxa"/>
          </w:tcPr>
          <w:p w:rsidR="006C6D6B" w:rsidRDefault="007329A8" w:rsidP="00AD2D33">
            <w:pPr>
              <w:numPr>
                <w:ilvl w:val="0"/>
                <w:numId w:val="6"/>
              </w:numPr>
              <w:tabs>
                <w:tab w:val="left" w:pos="170"/>
              </w:tabs>
              <w:ind w:left="0" w:hanging="2"/>
              <w:jc w:val="both"/>
              <w:rPr>
                <w:sz w:val="22"/>
                <w:szCs w:val="22"/>
              </w:rPr>
            </w:pPr>
            <w:r>
              <w:rPr>
                <w:sz w:val="22"/>
                <w:szCs w:val="22"/>
              </w:rPr>
              <w:t>să descrie specificul unei ore de limbă şi literatură română în gimnaziu;</w:t>
            </w:r>
          </w:p>
          <w:p w:rsidR="006C6D6B" w:rsidRDefault="007329A8" w:rsidP="00AD2D33">
            <w:pPr>
              <w:numPr>
                <w:ilvl w:val="0"/>
                <w:numId w:val="6"/>
              </w:numPr>
              <w:tabs>
                <w:tab w:val="left" w:pos="170"/>
              </w:tabs>
              <w:ind w:left="0" w:hanging="2"/>
              <w:jc w:val="both"/>
              <w:rPr>
                <w:sz w:val="22"/>
                <w:szCs w:val="22"/>
              </w:rPr>
            </w:pPr>
            <w:r>
              <w:rPr>
                <w:sz w:val="22"/>
                <w:szCs w:val="22"/>
              </w:rPr>
              <w:t>să argumenteze secvenţele predării/învăţării/evaluării proiectate în scenariul de lecţie elaborat;</w:t>
            </w:r>
          </w:p>
          <w:p w:rsidR="006C6D6B" w:rsidRDefault="007329A8" w:rsidP="00AD2D33">
            <w:pPr>
              <w:numPr>
                <w:ilvl w:val="0"/>
                <w:numId w:val="6"/>
              </w:numPr>
              <w:tabs>
                <w:tab w:val="left" w:pos="170"/>
              </w:tabs>
              <w:ind w:left="0" w:hanging="2"/>
              <w:jc w:val="both"/>
              <w:rPr>
                <w:sz w:val="22"/>
                <w:szCs w:val="22"/>
              </w:rPr>
            </w:pPr>
            <w:r>
              <w:rPr>
                <w:sz w:val="22"/>
                <w:szCs w:val="22"/>
              </w:rPr>
              <w:t>să implementeze proiectul realizat într-un proces de simulare a lecţiei şcolare;</w:t>
            </w:r>
          </w:p>
          <w:p w:rsidR="006C6D6B" w:rsidRDefault="007329A8" w:rsidP="00AD2D33">
            <w:pPr>
              <w:numPr>
                <w:ilvl w:val="0"/>
                <w:numId w:val="4"/>
              </w:numPr>
              <w:tabs>
                <w:tab w:val="left" w:pos="170"/>
              </w:tabs>
              <w:spacing w:before="40" w:after="40"/>
              <w:ind w:left="0" w:hanging="2"/>
              <w:jc w:val="both"/>
              <w:rPr>
                <w:sz w:val="22"/>
                <w:szCs w:val="22"/>
              </w:rPr>
            </w:pPr>
            <w:r>
              <w:rPr>
                <w:sz w:val="22"/>
                <w:szCs w:val="22"/>
              </w:rPr>
              <w:t>- să autoevalueze proiectul de lecţie realizat.</w:t>
            </w:r>
          </w:p>
        </w:tc>
        <w:tc>
          <w:tcPr>
            <w:tcW w:w="4962" w:type="dxa"/>
          </w:tcPr>
          <w:p w:rsidR="006C6D6B" w:rsidRDefault="007329A8" w:rsidP="00AD2D33">
            <w:pPr>
              <w:tabs>
                <w:tab w:val="left" w:pos="170"/>
              </w:tabs>
              <w:spacing w:before="40" w:after="40"/>
              <w:ind w:left="0" w:hanging="2"/>
              <w:jc w:val="both"/>
              <w:rPr>
                <w:sz w:val="22"/>
                <w:szCs w:val="22"/>
              </w:rPr>
            </w:pPr>
            <w:r>
              <w:rPr>
                <w:sz w:val="22"/>
                <w:szCs w:val="22"/>
              </w:rPr>
              <w:t>Corelarea obiectivelor ce vizează cele două subdiviziuni la ora de limbă şi literatură română în gimnaziu. Dinamica accentului în cadrul studiului integrat al sudiviziunilor limbă/literatură. Realizarea şi aplicarea unui proiect de lecţie pentru clasele gimnaziale. Perfectarea proiectului pentru portofoliu.</w:t>
            </w:r>
          </w:p>
          <w:p w:rsidR="006C6D6B" w:rsidRDefault="007329A8" w:rsidP="00AD2D33">
            <w:pPr>
              <w:tabs>
                <w:tab w:val="left" w:pos="170"/>
              </w:tabs>
              <w:spacing w:before="40" w:after="40"/>
              <w:ind w:left="0" w:hanging="2"/>
              <w:jc w:val="both"/>
              <w:rPr>
                <w:sz w:val="22"/>
                <w:szCs w:val="22"/>
              </w:rPr>
            </w:pPr>
            <w:r>
              <w:rPr>
                <w:b/>
                <w:i/>
                <w:sz w:val="22"/>
                <w:szCs w:val="22"/>
              </w:rPr>
              <w:t xml:space="preserve">Termeni-cheie: </w:t>
            </w:r>
            <w:r>
              <w:rPr>
                <w:i/>
                <w:sz w:val="22"/>
                <w:szCs w:val="22"/>
              </w:rPr>
              <w:t>studiu integrat, subdiviziuni, specificul studiului în gimnaziu, competen</w:t>
            </w:r>
            <w:r>
              <w:rPr>
                <w:rFonts w:ascii="Cambria Math" w:eastAsia="Cambria Math" w:hAnsi="Cambria Math" w:cs="Cambria Math"/>
                <w:i/>
                <w:sz w:val="22"/>
                <w:szCs w:val="22"/>
              </w:rPr>
              <w:t>ț</w:t>
            </w:r>
            <w:r>
              <w:rPr>
                <w:i/>
                <w:sz w:val="22"/>
                <w:szCs w:val="22"/>
              </w:rPr>
              <w:t>e, obiective, strategii, metode</w:t>
            </w:r>
          </w:p>
        </w:tc>
      </w:tr>
    </w:tbl>
    <w:p w:rsidR="006C6D6B" w:rsidRDefault="006C6D6B" w:rsidP="00AD2D33">
      <w:pPr>
        <w:ind w:left="0" w:hanging="2"/>
        <w:rPr>
          <w:sz w:val="22"/>
          <w:szCs w:val="22"/>
        </w:rPr>
      </w:pPr>
    </w:p>
    <w:tbl>
      <w:tblPr>
        <w:tblStyle w:val="af"/>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1"/>
        <w:gridCol w:w="4962"/>
      </w:tblGrid>
      <w:tr w:rsidR="006C6D6B">
        <w:trPr>
          <w:trHeight w:val="247"/>
          <w:jc w:val="center"/>
        </w:trPr>
        <w:tc>
          <w:tcPr>
            <w:tcW w:w="9923" w:type="dxa"/>
            <w:gridSpan w:val="2"/>
          </w:tcPr>
          <w:p w:rsidR="006C6D6B" w:rsidRDefault="007329A8" w:rsidP="00AD2D33">
            <w:pPr>
              <w:tabs>
                <w:tab w:val="left" w:pos="170"/>
              </w:tabs>
              <w:ind w:left="0" w:hanging="2"/>
              <w:rPr>
                <w:sz w:val="22"/>
                <w:szCs w:val="22"/>
              </w:rPr>
            </w:pPr>
            <w:r>
              <w:rPr>
                <w:b/>
                <w:sz w:val="22"/>
                <w:szCs w:val="22"/>
              </w:rPr>
              <w:t>Subiectul 13.  Particularităţile lecţiei de literatura română în liceu: simularea unor tipuri de lecţii</w:t>
            </w:r>
          </w:p>
        </w:tc>
      </w:tr>
      <w:tr w:rsidR="006C6D6B">
        <w:trPr>
          <w:trHeight w:val="247"/>
          <w:jc w:val="center"/>
        </w:trPr>
        <w:tc>
          <w:tcPr>
            <w:tcW w:w="4961" w:type="dxa"/>
          </w:tcPr>
          <w:p w:rsidR="006C6D6B" w:rsidRDefault="007329A8" w:rsidP="00AD2D33">
            <w:pPr>
              <w:tabs>
                <w:tab w:val="left" w:pos="170"/>
              </w:tabs>
              <w:ind w:left="0" w:hanging="2"/>
              <w:jc w:val="center"/>
              <w:rPr>
                <w:sz w:val="22"/>
                <w:szCs w:val="22"/>
              </w:rPr>
            </w:pPr>
            <w:r>
              <w:rPr>
                <w:b/>
                <w:sz w:val="22"/>
                <w:szCs w:val="22"/>
              </w:rPr>
              <w:t>Obiective</w:t>
            </w:r>
            <w:r w:rsidR="005E34BE" w:rsidRPr="005E34BE">
              <w:rPr>
                <w:b/>
                <w:sz w:val="22"/>
                <w:szCs w:val="22"/>
                <w:lang w:val="ro-RO"/>
              </w:rPr>
              <w:t xml:space="preserve"> de referință</w:t>
            </w:r>
          </w:p>
        </w:tc>
        <w:tc>
          <w:tcPr>
            <w:tcW w:w="4962" w:type="dxa"/>
          </w:tcPr>
          <w:p w:rsidR="006C6D6B" w:rsidRDefault="007329A8" w:rsidP="00AD2D33">
            <w:pPr>
              <w:tabs>
                <w:tab w:val="left" w:pos="170"/>
              </w:tabs>
              <w:ind w:left="0" w:hanging="2"/>
              <w:jc w:val="center"/>
              <w:rPr>
                <w:sz w:val="22"/>
                <w:szCs w:val="22"/>
              </w:rPr>
            </w:pPr>
            <w:r>
              <w:rPr>
                <w:b/>
                <w:sz w:val="22"/>
                <w:szCs w:val="22"/>
              </w:rPr>
              <w:t>Unităţi de conţinut</w:t>
            </w:r>
          </w:p>
        </w:tc>
      </w:tr>
      <w:tr w:rsidR="006C6D6B">
        <w:trPr>
          <w:trHeight w:val="349"/>
          <w:jc w:val="center"/>
        </w:trPr>
        <w:tc>
          <w:tcPr>
            <w:tcW w:w="4961" w:type="dxa"/>
          </w:tcPr>
          <w:p w:rsidR="006C6D6B" w:rsidRDefault="007329A8" w:rsidP="00AD2D33">
            <w:pPr>
              <w:numPr>
                <w:ilvl w:val="0"/>
                <w:numId w:val="6"/>
              </w:numPr>
              <w:tabs>
                <w:tab w:val="left" w:pos="170"/>
              </w:tabs>
              <w:ind w:left="0" w:hanging="2"/>
              <w:jc w:val="both"/>
              <w:rPr>
                <w:sz w:val="22"/>
                <w:szCs w:val="22"/>
              </w:rPr>
            </w:pPr>
            <w:r>
              <w:rPr>
                <w:sz w:val="22"/>
                <w:szCs w:val="22"/>
              </w:rPr>
              <w:t>să determine particularităţile definitorii ale unei ore de literatură română în liceu;</w:t>
            </w:r>
          </w:p>
          <w:p w:rsidR="006C6D6B" w:rsidRDefault="007329A8" w:rsidP="00AD2D33">
            <w:pPr>
              <w:numPr>
                <w:ilvl w:val="0"/>
                <w:numId w:val="6"/>
              </w:numPr>
              <w:tabs>
                <w:tab w:val="left" w:pos="170"/>
              </w:tabs>
              <w:ind w:left="0" w:hanging="2"/>
              <w:jc w:val="both"/>
              <w:rPr>
                <w:sz w:val="22"/>
                <w:szCs w:val="22"/>
              </w:rPr>
            </w:pPr>
            <w:r>
              <w:rPr>
                <w:sz w:val="22"/>
                <w:szCs w:val="22"/>
              </w:rPr>
              <w:t>să argumenteze modelul didactic valorificat în proiectul elaborat;</w:t>
            </w:r>
          </w:p>
          <w:p w:rsidR="006C6D6B" w:rsidRDefault="007329A8" w:rsidP="00AD2D33">
            <w:pPr>
              <w:numPr>
                <w:ilvl w:val="0"/>
                <w:numId w:val="6"/>
              </w:numPr>
              <w:tabs>
                <w:tab w:val="left" w:pos="170"/>
              </w:tabs>
              <w:ind w:left="0" w:hanging="2"/>
              <w:jc w:val="both"/>
              <w:rPr>
                <w:sz w:val="22"/>
                <w:szCs w:val="22"/>
              </w:rPr>
            </w:pPr>
            <w:r>
              <w:rPr>
                <w:sz w:val="22"/>
                <w:szCs w:val="22"/>
              </w:rPr>
              <w:t>să transfere categorii/idei metodologice într-un comportament didactic propriu;</w:t>
            </w:r>
          </w:p>
          <w:p w:rsidR="006C6D6B" w:rsidRDefault="007329A8" w:rsidP="00AD2D33">
            <w:pPr>
              <w:numPr>
                <w:ilvl w:val="0"/>
                <w:numId w:val="6"/>
              </w:numPr>
              <w:tabs>
                <w:tab w:val="left" w:pos="170"/>
              </w:tabs>
              <w:ind w:left="0" w:hanging="2"/>
              <w:jc w:val="both"/>
              <w:rPr>
                <w:sz w:val="22"/>
                <w:szCs w:val="22"/>
              </w:rPr>
            </w:pPr>
            <w:r>
              <w:rPr>
                <w:sz w:val="22"/>
                <w:szCs w:val="22"/>
              </w:rPr>
              <w:t>să dirijeze, adecvat situaţiei şi pertinent metodologic, diverse activităţi educaţionale;</w:t>
            </w:r>
          </w:p>
          <w:p w:rsidR="006C6D6B" w:rsidRDefault="007329A8" w:rsidP="00AD2D33">
            <w:pPr>
              <w:numPr>
                <w:ilvl w:val="0"/>
                <w:numId w:val="6"/>
              </w:numPr>
              <w:tabs>
                <w:tab w:val="left" w:pos="170"/>
              </w:tabs>
              <w:ind w:left="0" w:hanging="2"/>
              <w:jc w:val="both"/>
              <w:rPr>
                <w:sz w:val="22"/>
                <w:szCs w:val="22"/>
              </w:rPr>
            </w:pPr>
            <w:r>
              <w:rPr>
                <w:sz w:val="22"/>
                <w:szCs w:val="22"/>
              </w:rPr>
              <w:t>să estimeze nivelul de realizare a orei de literatură română prezentate în cadrul seminarului.</w:t>
            </w:r>
          </w:p>
        </w:tc>
        <w:tc>
          <w:tcPr>
            <w:tcW w:w="4962" w:type="dxa"/>
          </w:tcPr>
          <w:p w:rsidR="006C6D6B" w:rsidRDefault="007329A8" w:rsidP="00AD2D33">
            <w:pPr>
              <w:tabs>
                <w:tab w:val="left" w:pos="170"/>
              </w:tabs>
              <w:spacing w:before="40" w:after="40"/>
              <w:ind w:left="0" w:hanging="2"/>
              <w:jc w:val="both"/>
              <w:rPr>
                <w:sz w:val="22"/>
                <w:szCs w:val="22"/>
              </w:rPr>
            </w:pPr>
            <w:r>
              <w:rPr>
                <w:sz w:val="22"/>
                <w:szCs w:val="22"/>
              </w:rPr>
              <w:t>Specificul raportului dintre conţinuturile subdiviziunilor limbă-literatură română în clasele de liceu. Realizarea unui proiect şi implementarea acestuia în cadrul unei lecţii simulate în auditoriu. Analiza şi evaluarea eficienţei proiectului şi a posibilelor modalităţi de perfectare pentru portofoliu.</w:t>
            </w:r>
          </w:p>
          <w:p w:rsidR="006C6D6B" w:rsidRDefault="007329A8" w:rsidP="00AD2D33">
            <w:pPr>
              <w:tabs>
                <w:tab w:val="left" w:pos="170"/>
              </w:tabs>
              <w:spacing w:before="40" w:after="40"/>
              <w:ind w:left="0" w:hanging="2"/>
              <w:jc w:val="both"/>
              <w:rPr>
                <w:sz w:val="22"/>
                <w:szCs w:val="22"/>
              </w:rPr>
            </w:pPr>
            <w:r>
              <w:rPr>
                <w:sz w:val="22"/>
                <w:szCs w:val="22"/>
              </w:rPr>
              <w:t>Elaborarea fişei de evaluare a unei lecţii de limbă şi literatură în baza analizei proiectului realizat.</w:t>
            </w:r>
          </w:p>
          <w:p w:rsidR="006C6D6B" w:rsidRDefault="007329A8" w:rsidP="00AD2D33">
            <w:pPr>
              <w:tabs>
                <w:tab w:val="left" w:pos="170"/>
              </w:tabs>
              <w:spacing w:before="40" w:after="40"/>
              <w:ind w:left="0" w:hanging="2"/>
              <w:jc w:val="both"/>
              <w:rPr>
                <w:sz w:val="22"/>
                <w:szCs w:val="22"/>
              </w:rPr>
            </w:pPr>
            <w:r>
              <w:rPr>
                <w:b/>
                <w:i/>
                <w:sz w:val="22"/>
                <w:szCs w:val="22"/>
              </w:rPr>
              <w:t xml:space="preserve">Termeni-cheie: </w:t>
            </w:r>
            <w:r>
              <w:rPr>
                <w:i/>
                <w:sz w:val="22"/>
                <w:szCs w:val="22"/>
              </w:rPr>
              <w:t>proiect de cercetare, specificul studiului în liceu, competen</w:t>
            </w:r>
            <w:r>
              <w:rPr>
                <w:rFonts w:ascii="Cambria Math" w:eastAsia="Cambria Math" w:hAnsi="Cambria Math" w:cs="Cambria Math"/>
                <w:i/>
                <w:sz w:val="22"/>
                <w:szCs w:val="22"/>
              </w:rPr>
              <w:t>ț</w:t>
            </w:r>
            <w:r>
              <w:rPr>
                <w:i/>
                <w:sz w:val="22"/>
                <w:szCs w:val="22"/>
              </w:rPr>
              <w:t>e, obiective, strategii, metode</w:t>
            </w:r>
          </w:p>
        </w:tc>
      </w:tr>
    </w:tbl>
    <w:p w:rsidR="006C6D6B" w:rsidRDefault="006C6D6B" w:rsidP="00AD2D33">
      <w:pPr>
        <w:ind w:left="0" w:hanging="2"/>
      </w:pPr>
    </w:p>
    <w:p w:rsidR="006C6D6B" w:rsidRDefault="006C6D6B" w:rsidP="00AD2D33">
      <w:pPr>
        <w:ind w:left="0" w:hanging="2"/>
      </w:pPr>
    </w:p>
    <w:p w:rsidR="006C6D6B" w:rsidRDefault="007329A8" w:rsidP="005E34BE">
      <w:pPr>
        <w:ind w:left="-2" w:firstLineChars="294" w:firstLine="708"/>
      </w:pPr>
      <w:r>
        <w:rPr>
          <w:b/>
        </w:rPr>
        <w:t>V. LUCRUL INDIVIDUAL</w:t>
      </w:r>
      <w:r w:rsidR="005E34BE">
        <w:rPr>
          <w:b/>
          <w:lang w:val="ro-RO"/>
        </w:rPr>
        <w:t xml:space="preserve"> AL STUDENTULUI</w:t>
      </w:r>
    </w:p>
    <w:p w:rsidR="006C6D6B" w:rsidRDefault="006C6D6B" w:rsidP="00AD2D33">
      <w:pPr>
        <w:ind w:left="0" w:hanging="2"/>
      </w:pPr>
    </w:p>
    <w:tbl>
      <w:tblPr>
        <w:tblW w:w="9980"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2495"/>
        <w:gridCol w:w="2400"/>
        <w:gridCol w:w="2964"/>
        <w:gridCol w:w="1586"/>
      </w:tblGrid>
      <w:tr w:rsidR="005E34BE" w:rsidRPr="00432F07" w:rsidTr="00D26426">
        <w:trPr>
          <w:jc w:val="center"/>
        </w:trPr>
        <w:tc>
          <w:tcPr>
            <w:tcW w:w="535" w:type="dxa"/>
            <w:vAlign w:val="center"/>
          </w:tcPr>
          <w:p w:rsidR="005E34BE" w:rsidRPr="00440331" w:rsidRDefault="005E34BE" w:rsidP="00D26426">
            <w:pPr>
              <w:ind w:left="0" w:hanging="2"/>
              <w:jc w:val="center"/>
              <w:rPr>
                <w:b/>
                <w:i/>
                <w:sz w:val="22"/>
                <w:szCs w:val="22"/>
                <w:lang w:val="ro-RO"/>
              </w:rPr>
            </w:pPr>
            <w:r w:rsidRPr="00440331">
              <w:rPr>
                <w:b/>
                <w:i/>
                <w:sz w:val="22"/>
                <w:szCs w:val="22"/>
                <w:lang w:val="ro-RO"/>
              </w:rPr>
              <w:t>Nr.</w:t>
            </w:r>
          </w:p>
        </w:tc>
        <w:tc>
          <w:tcPr>
            <w:tcW w:w="2495" w:type="dxa"/>
            <w:vAlign w:val="center"/>
          </w:tcPr>
          <w:p w:rsidR="005E34BE" w:rsidRPr="00440331" w:rsidRDefault="005E34BE" w:rsidP="00D26426">
            <w:pPr>
              <w:ind w:left="0" w:hanging="2"/>
              <w:jc w:val="center"/>
              <w:rPr>
                <w:b/>
                <w:i/>
                <w:sz w:val="22"/>
                <w:szCs w:val="22"/>
                <w:lang w:val="ro-RO"/>
              </w:rPr>
            </w:pPr>
            <w:r w:rsidRPr="00440331">
              <w:rPr>
                <w:b/>
                <w:i/>
                <w:sz w:val="22"/>
                <w:szCs w:val="22"/>
                <w:lang w:val="ro-RO"/>
              </w:rPr>
              <w:t>Produsul preconizat</w:t>
            </w:r>
          </w:p>
        </w:tc>
        <w:tc>
          <w:tcPr>
            <w:tcW w:w="2400" w:type="dxa"/>
            <w:vAlign w:val="center"/>
          </w:tcPr>
          <w:p w:rsidR="005E34BE" w:rsidRPr="00440331" w:rsidRDefault="005E34BE" w:rsidP="00D26426">
            <w:pPr>
              <w:ind w:left="0" w:hanging="2"/>
              <w:jc w:val="center"/>
              <w:rPr>
                <w:b/>
                <w:i/>
                <w:sz w:val="22"/>
                <w:szCs w:val="22"/>
                <w:lang w:val="ro-RO"/>
              </w:rPr>
            </w:pPr>
            <w:r w:rsidRPr="00440331">
              <w:rPr>
                <w:b/>
                <w:i/>
                <w:sz w:val="22"/>
                <w:szCs w:val="22"/>
                <w:lang w:val="ro-RO"/>
              </w:rPr>
              <w:t>Strategii de realizare</w:t>
            </w:r>
          </w:p>
        </w:tc>
        <w:tc>
          <w:tcPr>
            <w:tcW w:w="2964" w:type="dxa"/>
            <w:vAlign w:val="center"/>
          </w:tcPr>
          <w:p w:rsidR="005E34BE" w:rsidRPr="00440331" w:rsidRDefault="005E34BE" w:rsidP="00D26426">
            <w:pPr>
              <w:ind w:left="0" w:hanging="2"/>
              <w:jc w:val="center"/>
              <w:rPr>
                <w:b/>
                <w:i/>
                <w:sz w:val="22"/>
                <w:szCs w:val="22"/>
                <w:lang w:val="ro-RO"/>
              </w:rPr>
            </w:pPr>
            <w:r w:rsidRPr="00440331">
              <w:rPr>
                <w:b/>
                <w:i/>
                <w:sz w:val="22"/>
                <w:szCs w:val="22"/>
                <w:lang w:val="ro-RO"/>
              </w:rPr>
              <w:t>Criterii de evaluare</w:t>
            </w:r>
          </w:p>
        </w:tc>
        <w:tc>
          <w:tcPr>
            <w:tcW w:w="1586" w:type="dxa"/>
            <w:vAlign w:val="center"/>
          </w:tcPr>
          <w:p w:rsidR="005E34BE" w:rsidRPr="00440331" w:rsidRDefault="005E34BE" w:rsidP="00D26426">
            <w:pPr>
              <w:ind w:left="0" w:hanging="2"/>
              <w:jc w:val="center"/>
              <w:rPr>
                <w:b/>
                <w:i/>
                <w:sz w:val="22"/>
                <w:szCs w:val="22"/>
                <w:lang w:val="ro-RO"/>
              </w:rPr>
            </w:pPr>
            <w:r w:rsidRPr="00440331">
              <w:rPr>
                <w:b/>
                <w:i/>
                <w:sz w:val="22"/>
                <w:szCs w:val="22"/>
                <w:lang w:val="ro-RO"/>
              </w:rPr>
              <w:t>Termen de realizare</w:t>
            </w:r>
          </w:p>
        </w:tc>
      </w:tr>
      <w:tr w:rsidR="005E34BE" w:rsidRPr="00432F07" w:rsidTr="00D26426">
        <w:trPr>
          <w:trHeight w:val="803"/>
          <w:jc w:val="center"/>
        </w:trPr>
        <w:tc>
          <w:tcPr>
            <w:tcW w:w="535" w:type="dxa"/>
            <w:vAlign w:val="center"/>
          </w:tcPr>
          <w:p w:rsidR="005E34BE" w:rsidRPr="00440331" w:rsidRDefault="005E34BE" w:rsidP="00D26426">
            <w:pPr>
              <w:ind w:left="0" w:hanging="2"/>
              <w:rPr>
                <w:b/>
                <w:sz w:val="22"/>
                <w:szCs w:val="22"/>
                <w:lang w:val="ro-RO"/>
              </w:rPr>
            </w:pPr>
          </w:p>
        </w:tc>
        <w:tc>
          <w:tcPr>
            <w:tcW w:w="2495" w:type="dxa"/>
            <w:vAlign w:val="center"/>
          </w:tcPr>
          <w:p w:rsidR="005E34BE" w:rsidRDefault="005E34BE" w:rsidP="005E34BE">
            <w:pPr>
              <w:spacing w:line="276" w:lineRule="auto"/>
              <w:ind w:left="0" w:hanging="2"/>
              <w:jc w:val="both"/>
              <w:rPr>
                <w:sz w:val="22"/>
                <w:szCs w:val="22"/>
              </w:rPr>
            </w:pPr>
            <w:r>
              <w:rPr>
                <w:sz w:val="22"/>
                <w:szCs w:val="22"/>
              </w:rPr>
              <w:t>Elaborarea unui set</w:t>
            </w:r>
            <w:r w:rsidRPr="00872E7A">
              <w:rPr>
                <w:sz w:val="22"/>
                <w:szCs w:val="22"/>
              </w:rPr>
              <w:t xml:space="preserve"> de itemi pentru valorificarea competenţelor specifice.</w:t>
            </w:r>
          </w:p>
          <w:p w:rsidR="005E34BE" w:rsidRDefault="005E34BE" w:rsidP="005E34BE">
            <w:pPr>
              <w:spacing w:line="276" w:lineRule="auto"/>
              <w:ind w:left="0" w:hanging="2"/>
              <w:jc w:val="both"/>
              <w:rPr>
                <w:sz w:val="22"/>
                <w:szCs w:val="22"/>
              </w:rPr>
            </w:pPr>
          </w:p>
          <w:p w:rsidR="005E34BE" w:rsidRDefault="005E34BE" w:rsidP="005E34BE">
            <w:pPr>
              <w:spacing w:line="276" w:lineRule="auto"/>
              <w:ind w:left="0" w:hanging="2"/>
              <w:jc w:val="both"/>
              <w:rPr>
                <w:sz w:val="22"/>
                <w:szCs w:val="22"/>
              </w:rPr>
            </w:pPr>
          </w:p>
          <w:p w:rsidR="005E34BE" w:rsidRPr="00872E7A" w:rsidRDefault="005E34BE" w:rsidP="005E34BE">
            <w:pPr>
              <w:spacing w:line="276" w:lineRule="auto"/>
              <w:ind w:left="0" w:hanging="2"/>
              <w:jc w:val="both"/>
              <w:rPr>
                <w:sz w:val="22"/>
                <w:szCs w:val="22"/>
              </w:rPr>
            </w:pPr>
          </w:p>
          <w:p w:rsidR="005E34BE" w:rsidRDefault="005E34BE" w:rsidP="005E34BE">
            <w:pPr>
              <w:spacing w:line="276" w:lineRule="auto"/>
              <w:ind w:left="0" w:hanging="2"/>
              <w:jc w:val="both"/>
              <w:rPr>
                <w:sz w:val="22"/>
                <w:szCs w:val="22"/>
                <w:lang w:val="ro-RO"/>
              </w:rPr>
            </w:pPr>
          </w:p>
          <w:p w:rsidR="005E34BE" w:rsidRDefault="005E34BE" w:rsidP="005E34BE">
            <w:pPr>
              <w:spacing w:line="276" w:lineRule="auto"/>
              <w:ind w:left="0" w:hanging="2"/>
              <w:jc w:val="both"/>
              <w:rPr>
                <w:sz w:val="22"/>
                <w:szCs w:val="22"/>
                <w:lang w:val="ro-RO"/>
              </w:rPr>
            </w:pPr>
          </w:p>
          <w:p w:rsidR="005E34BE" w:rsidRDefault="005E34BE" w:rsidP="005E34BE">
            <w:pPr>
              <w:spacing w:line="276" w:lineRule="auto"/>
              <w:ind w:left="0" w:hanging="2"/>
              <w:jc w:val="both"/>
              <w:rPr>
                <w:sz w:val="22"/>
                <w:szCs w:val="22"/>
              </w:rPr>
            </w:pPr>
            <w:r w:rsidRPr="00872E7A">
              <w:rPr>
                <w:sz w:val="22"/>
                <w:szCs w:val="22"/>
              </w:rPr>
              <w:t xml:space="preserve">Analiza unei lecții de </w:t>
            </w:r>
            <w:r w:rsidRPr="00872E7A">
              <w:rPr>
                <w:sz w:val="22"/>
                <w:szCs w:val="22"/>
              </w:rPr>
              <w:lastRenderedPageBreak/>
              <w:t>Limba și literatura română (Fișă de analiză)</w:t>
            </w:r>
          </w:p>
          <w:p w:rsidR="005E34BE" w:rsidRPr="00872E7A" w:rsidRDefault="005E34BE" w:rsidP="005E34BE">
            <w:pPr>
              <w:spacing w:line="276" w:lineRule="auto"/>
              <w:ind w:left="0" w:hanging="2"/>
              <w:jc w:val="both"/>
              <w:rPr>
                <w:sz w:val="22"/>
                <w:szCs w:val="22"/>
              </w:rPr>
            </w:pPr>
          </w:p>
          <w:p w:rsidR="005E34BE" w:rsidRDefault="005E34BE" w:rsidP="005E34BE">
            <w:pPr>
              <w:spacing w:line="276" w:lineRule="auto"/>
              <w:ind w:left="0" w:hanging="2"/>
              <w:jc w:val="both"/>
              <w:rPr>
                <w:sz w:val="22"/>
                <w:szCs w:val="22"/>
                <w:lang w:val="ro-RO"/>
              </w:rPr>
            </w:pPr>
          </w:p>
          <w:p w:rsidR="005E34BE" w:rsidRDefault="005E34BE" w:rsidP="005E34BE">
            <w:pPr>
              <w:spacing w:line="276" w:lineRule="auto"/>
              <w:ind w:left="0" w:hanging="2"/>
              <w:jc w:val="both"/>
              <w:rPr>
                <w:sz w:val="22"/>
                <w:szCs w:val="22"/>
                <w:lang w:val="ro-RO"/>
              </w:rPr>
            </w:pPr>
          </w:p>
          <w:p w:rsidR="005E34BE" w:rsidRDefault="005E34BE" w:rsidP="005E34BE">
            <w:pPr>
              <w:spacing w:line="276" w:lineRule="auto"/>
              <w:ind w:left="0" w:hanging="2"/>
              <w:jc w:val="both"/>
              <w:rPr>
                <w:sz w:val="22"/>
                <w:szCs w:val="22"/>
                <w:lang w:val="ro-RO"/>
              </w:rPr>
            </w:pPr>
          </w:p>
          <w:p w:rsidR="005E34BE" w:rsidRDefault="005E34BE" w:rsidP="005E34BE">
            <w:pPr>
              <w:spacing w:line="276" w:lineRule="auto"/>
              <w:ind w:left="0" w:hanging="2"/>
              <w:jc w:val="both"/>
              <w:rPr>
                <w:sz w:val="22"/>
                <w:szCs w:val="22"/>
                <w:lang w:val="ro-RO"/>
              </w:rPr>
            </w:pPr>
          </w:p>
          <w:p w:rsidR="005E34BE" w:rsidRDefault="005E34BE" w:rsidP="005E34BE">
            <w:pPr>
              <w:spacing w:line="276" w:lineRule="auto"/>
              <w:ind w:left="0" w:hanging="2"/>
              <w:jc w:val="both"/>
              <w:rPr>
                <w:sz w:val="22"/>
                <w:szCs w:val="22"/>
                <w:lang w:val="ro-RO"/>
              </w:rPr>
            </w:pPr>
          </w:p>
          <w:p w:rsidR="005E34BE" w:rsidRDefault="005E34BE" w:rsidP="005E34BE">
            <w:pPr>
              <w:spacing w:line="276" w:lineRule="auto"/>
              <w:ind w:left="0" w:hanging="2"/>
              <w:jc w:val="both"/>
              <w:rPr>
                <w:sz w:val="22"/>
                <w:szCs w:val="22"/>
                <w:lang w:val="ro-RO"/>
              </w:rPr>
            </w:pPr>
          </w:p>
          <w:p w:rsidR="005E34BE" w:rsidRDefault="005E34BE" w:rsidP="005E34BE">
            <w:pPr>
              <w:spacing w:line="276" w:lineRule="auto"/>
              <w:ind w:left="0" w:hanging="2"/>
              <w:jc w:val="both"/>
              <w:rPr>
                <w:sz w:val="22"/>
                <w:szCs w:val="22"/>
                <w:lang w:val="ro-RO"/>
              </w:rPr>
            </w:pPr>
          </w:p>
          <w:p w:rsidR="005E34BE" w:rsidRDefault="005E34BE" w:rsidP="005E34BE">
            <w:pPr>
              <w:spacing w:line="276" w:lineRule="auto"/>
              <w:ind w:left="0" w:hanging="2"/>
              <w:jc w:val="both"/>
              <w:rPr>
                <w:sz w:val="22"/>
                <w:szCs w:val="22"/>
                <w:lang w:val="ro-RO"/>
              </w:rPr>
            </w:pPr>
          </w:p>
          <w:p w:rsidR="005E34BE" w:rsidRDefault="005E34BE" w:rsidP="005E34BE">
            <w:pPr>
              <w:spacing w:line="276" w:lineRule="auto"/>
              <w:ind w:left="0" w:hanging="2"/>
              <w:jc w:val="both"/>
              <w:rPr>
                <w:sz w:val="22"/>
                <w:szCs w:val="22"/>
                <w:lang w:val="ro-RO"/>
              </w:rPr>
            </w:pPr>
          </w:p>
          <w:p w:rsidR="005E34BE" w:rsidRDefault="005E34BE" w:rsidP="005E34BE">
            <w:pPr>
              <w:spacing w:line="276" w:lineRule="auto"/>
              <w:ind w:left="0" w:hanging="2"/>
              <w:jc w:val="both"/>
              <w:rPr>
                <w:sz w:val="22"/>
                <w:szCs w:val="22"/>
                <w:lang w:val="ro-RO"/>
              </w:rPr>
            </w:pPr>
          </w:p>
          <w:p w:rsidR="005E34BE" w:rsidRDefault="005E34BE" w:rsidP="005E34BE">
            <w:pPr>
              <w:spacing w:line="276" w:lineRule="auto"/>
              <w:ind w:left="0" w:hanging="2"/>
              <w:jc w:val="both"/>
              <w:rPr>
                <w:sz w:val="22"/>
                <w:szCs w:val="22"/>
                <w:lang w:val="ro-RO"/>
              </w:rPr>
            </w:pPr>
          </w:p>
          <w:p w:rsidR="005E34BE" w:rsidRDefault="005E34BE" w:rsidP="005E34BE">
            <w:pPr>
              <w:spacing w:line="276" w:lineRule="auto"/>
              <w:ind w:left="0" w:hanging="2"/>
              <w:jc w:val="both"/>
              <w:rPr>
                <w:sz w:val="22"/>
                <w:szCs w:val="22"/>
                <w:lang w:val="ro-RO"/>
              </w:rPr>
            </w:pPr>
          </w:p>
          <w:p w:rsidR="005E34BE" w:rsidRDefault="005E34BE" w:rsidP="005E34BE">
            <w:pPr>
              <w:spacing w:line="276" w:lineRule="auto"/>
              <w:ind w:left="0" w:hanging="2"/>
              <w:jc w:val="both"/>
              <w:rPr>
                <w:sz w:val="22"/>
                <w:szCs w:val="22"/>
                <w:lang w:val="ro-RO"/>
              </w:rPr>
            </w:pPr>
          </w:p>
          <w:p w:rsidR="005E34BE" w:rsidRPr="00872E7A" w:rsidRDefault="005E34BE" w:rsidP="005E34BE">
            <w:pPr>
              <w:spacing w:line="276" w:lineRule="auto"/>
              <w:ind w:left="0" w:hanging="2"/>
              <w:jc w:val="both"/>
              <w:rPr>
                <w:sz w:val="22"/>
                <w:szCs w:val="22"/>
              </w:rPr>
            </w:pPr>
            <w:r w:rsidRPr="00872E7A">
              <w:rPr>
                <w:sz w:val="22"/>
                <w:szCs w:val="22"/>
              </w:rPr>
              <w:t>Proiectul unei unități de învățare la limba și literatura română</w:t>
            </w:r>
          </w:p>
          <w:p w:rsidR="005E34BE" w:rsidRDefault="005E34BE" w:rsidP="005E34BE">
            <w:pPr>
              <w:spacing w:line="276" w:lineRule="auto"/>
              <w:ind w:left="0" w:hanging="2"/>
              <w:jc w:val="both"/>
              <w:rPr>
                <w:sz w:val="22"/>
                <w:szCs w:val="22"/>
              </w:rPr>
            </w:pPr>
          </w:p>
          <w:p w:rsidR="005E34BE" w:rsidRDefault="005E34BE" w:rsidP="005E34BE">
            <w:pPr>
              <w:spacing w:line="276" w:lineRule="auto"/>
              <w:ind w:left="0" w:hanging="2"/>
              <w:jc w:val="both"/>
              <w:rPr>
                <w:sz w:val="22"/>
                <w:szCs w:val="22"/>
              </w:rPr>
            </w:pPr>
          </w:p>
          <w:p w:rsidR="005E34BE" w:rsidRDefault="005E34BE" w:rsidP="005E34BE">
            <w:pPr>
              <w:spacing w:line="276" w:lineRule="auto"/>
              <w:ind w:left="0" w:hanging="2"/>
              <w:jc w:val="both"/>
              <w:rPr>
                <w:sz w:val="22"/>
                <w:szCs w:val="22"/>
              </w:rPr>
            </w:pPr>
          </w:p>
          <w:p w:rsidR="005E34BE" w:rsidRDefault="005E34BE" w:rsidP="005E34BE">
            <w:pPr>
              <w:spacing w:line="276" w:lineRule="auto"/>
              <w:ind w:left="0" w:hanging="2"/>
              <w:jc w:val="both"/>
              <w:rPr>
                <w:sz w:val="22"/>
                <w:szCs w:val="22"/>
              </w:rPr>
            </w:pPr>
          </w:p>
          <w:p w:rsidR="005E34BE" w:rsidRDefault="005E34BE" w:rsidP="005E34BE">
            <w:pPr>
              <w:spacing w:line="276" w:lineRule="auto"/>
              <w:ind w:left="0" w:hanging="2"/>
              <w:jc w:val="both"/>
              <w:rPr>
                <w:sz w:val="22"/>
                <w:szCs w:val="22"/>
              </w:rPr>
            </w:pPr>
          </w:p>
          <w:p w:rsidR="005E34BE" w:rsidRDefault="005E34BE" w:rsidP="005E34BE">
            <w:pPr>
              <w:spacing w:line="276" w:lineRule="auto"/>
              <w:ind w:left="0" w:hanging="2"/>
              <w:jc w:val="both"/>
              <w:rPr>
                <w:sz w:val="22"/>
                <w:szCs w:val="22"/>
              </w:rPr>
            </w:pPr>
          </w:p>
          <w:p w:rsidR="005E34BE" w:rsidRPr="00872E7A" w:rsidRDefault="005E34BE" w:rsidP="005E34BE">
            <w:pPr>
              <w:spacing w:line="276" w:lineRule="auto"/>
              <w:ind w:left="0" w:hanging="2"/>
              <w:jc w:val="both"/>
              <w:rPr>
                <w:sz w:val="22"/>
                <w:szCs w:val="22"/>
              </w:rPr>
            </w:pPr>
          </w:p>
          <w:p w:rsidR="005E34BE" w:rsidRDefault="005E34BE" w:rsidP="005E34BE">
            <w:pPr>
              <w:spacing w:line="276" w:lineRule="auto"/>
              <w:ind w:left="0" w:hanging="2"/>
              <w:jc w:val="both"/>
              <w:rPr>
                <w:sz w:val="22"/>
                <w:szCs w:val="22"/>
                <w:lang w:val="ro-RO"/>
              </w:rPr>
            </w:pPr>
          </w:p>
          <w:p w:rsidR="005E34BE" w:rsidRDefault="005E34BE" w:rsidP="005E34BE">
            <w:pPr>
              <w:spacing w:line="276" w:lineRule="auto"/>
              <w:ind w:left="0" w:hanging="2"/>
              <w:jc w:val="both"/>
              <w:rPr>
                <w:sz w:val="22"/>
                <w:szCs w:val="22"/>
                <w:lang w:val="ro-RO"/>
              </w:rPr>
            </w:pPr>
          </w:p>
          <w:p w:rsidR="005E34BE" w:rsidRDefault="005E34BE" w:rsidP="005E34BE">
            <w:pPr>
              <w:spacing w:line="276" w:lineRule="auto"/>
              <w:ind w:left="0" w:hanging="2"/>
              <w:jc w:val="both"/>
              <w:rPr>
                <w:sz w:val="22"/>
                <w:szCs w:val="22"/>
                <w:lang w:val="ro-RO"/>
              </w:rPr>
            </w:pPr>
          </w:p>
          <w:p w:rsidR="005E34BE" w:rsidRPr="00872E7A" w:rsidRDefault="005E34BE" w:rsidP="005E34BE">
            <w:pPr>
              <w:spacing w:line="276" w:lineRule="auto"/>
              <w:ind w:left="0" w:hanging="2"/>
              <w:jc w:val="both"/>
              <w:rPr>
                <w:sz w:val="22"/>
                <w:szCs w:val="22"/>
              </w:rPr>
            </w:pPr>
            <w:r w:rsidRPr="00872E7A">
              <w:rPr>
                <w:sz w:val="22"/>
                <w:szCs w:val="22"/>
              </w:rPr>
              <w:t>Proiectul unei lecții de limba și literatura română</w:t>
            </w:r>
          </w:p>
          <w:p w:rsidR="005E34BE" w:rsidRPr="005E34BE" w:rsidRDefault="005E34BE" w:rsidP="00D26426">
            <w:pPr>
              <w:ind w:left="0" w:hanging="2"/>
              <w:jc w:val="both"/>
              <w:rPr>
                <w:sz w:val="22"/>
                <w:szCs w:val="22"/>
              </w:rPr>
            </w:pPr>
          </w:p>
        </w:tc>
        <w:tc>
          <w:tcPr>
            <w:tcW w:w="2400" w:type="dxa"/>
            <w:vAlign w:val="center"/>
          </w:tcPr>
          <w:p w:rsidR="005E34BE" w:rsidRPr="00A24701" w:rsidRDefault="005E34BE" w:rsidP="005E34BE">
            <w:pPr>
              <w:widowControl w:val="0"/>
              <w:numPr>
                <w:ilvl w:val="0"/>
                <w:numId w:val="30"/>
              </w:numPr>
              <w:tabs>
                <w:tab w:val="clear" w:pos="720"/>
                <w:tab w:val="num" w:pos="481"/>
              </w:tabs>
              <w:suppressAutoHyphens w:val="0"/>
              <w:autoSpaceDE w:val="0"/>
              <w:autoSpaceDN w:val="0"/>
              <w:adjustRightInd w:val="0"/>
              <w:spacing w:line="240" w:lineRule="auto"/>
              <w:ind w:leftChars="0" w:left="0" w:firstLineChars="0" w:hanging="2"/>
              <w:textDirection w:val="lrTb"/>
              <w:textAlignment w:val="auto"/>
              <w:outlineLvl w:val="9"/>
              <w:rPr>
                <w:sz w:val="22"/>
                <w:szCs w:val="22"/>
              </w:rPr>
            </w:pPr>
            <w:r w:rsidRPr="00A24701">
              <w:rPr>
                <w:sz w:val="22"/>
                <w:szCs w:val="22"/>
              </w:rPr>
              <w:lastRenderedPageBreak/>
              <w:t>Lectura personalizată a curriculumului, a manualului, a altor documente școlare,</w:t>
            </w:r>
          </w:p>
          <w:p w:rsidR="005E34BE" w:rsidRPr="00A24701" w:rsidRDefault="005E34BE" w:rsidP="005E34BE">
            <w:pPr>
              <w:widowControl w:val="0"/>
              <w:numPr>
                <w:ilvl w:val="0"/>
                <w:numId w:val="30"/>
              </w:numPr>
              <w:tabs>
                <w:tab w:val="clear" w:pos="720"/>
                <w:tab w:val="num" w:pos="481"/>
              </w:tabs>
              <w:suppressAutoHyphens w:val="0"/>
              <w:autoSpaceDE w:val="0"/>
              <w:autoSpaceDN w:val="0"/>
              <w:adjustRightInd w:val="0"/>
              <w:spacing w:line="240" w:lineRule="auto"/>
              <w:ind w:leftChars="0" w:left="0" w:firstLineChars="0" w:hanging="2"/>
              <w:textDirection w:val="lrTb"/>
              <w:textAlignment w:val="auto"/>
              <w:outlineLvl w:val="9"/>
              <w:rPr>
                <w:sz w:val="22"/>
                <w:szCs w:val="22"/>
              </w:rPr>
            </w:pPr>
            <w:r w:rsidRPr="00A24701">
              <w:rPr>
                <w:sz w:val="22"/>
                <w:szCs w:val="22"/>
              </w:rPr>
              <w:t>Aplicarea materialului teoretic studiat</w:t>
            </w:r>
          </w:p>
          <w:p w:rsidR="005E34BE" w:rsidRDefault="005E34BE" w:rsidP="005E34BE">
            <w:pPr>
              <w:pStyle w:val="2"/>
              <w:spacing w:line="276" w:lineRule="auto"/>
              <w:ind w:left="205"/>
              <w:jc w:val="both"/>
              <w:rPr>
                <w:b/>
                <w:sz w:val="22"/>
                <w:szCs w:val="22"/>
                <w:lang w:val="ro-RO" w:eastAsia="en-US"/>
              </w:rPr>
            </w:pPr>
          </w:p>
          <w:p w:rsidR="005E34BE" w:rsidRPr="00A24701" w:rsidRDefault="005E34BE" w:rsidP="005E34BE">
            <w:pPr>
              <w:widowControl w:val="0"/>
              <w:numPr>
                <w:ilvl w:val="0"/>
                <w:numId w:val="30"/>
              </w:numPr>
              <w:tabs>
                <w:tab w:val="clear" w:pos="720"/>
                <w:tab w:val="num" w:pos="481"/>
              </w:tabs>
              <w:suppressAutoHyphens w:val="0"/>
              <w:autoSpaceDE w:val="0"/>
              <w:autoSpaceDN w:val="0"/>
              <w:adjustRightInd w:val="0"/>
              <w:spacing w:line="240" w:lineRule="auto"/>
              <w:ind w:leftChars="0" w:left="0" w:firstLineChars="0" w:hanging="2"/>
              <w:textDirection w:val="lrTb"/>
              <w:textAlignment w:val="auto"/>
              <w:outlineLvl w:val="9"/>
              <w:rPr>
                <w:sz w:val="22"/>
                <w:szCs w:val="22"/>
              </w:rPr>
            </w:pPr>
            <w:r w:rsidRPr="00A24701">
              <w:rPr>
                <w:sz w:val="22"/>
                <w:szCs w:val="22"/>
              </w:rPr>
              <w:t xml:space="preserve">Lectura personalizată a </w:t>
            </w:r>
            <w:r w:rsidRPr="00A24701">
              <w:rPr>
                <w:sz w:val="22"/>
                <w:szCs w:val="22"/>
              </w:rPr>
              <w:lastRenderedPageBreak/>
              <w:t>curriculumului, a manualului, a altor documente școlare,</w:t>
            </w:r>
          </w:p>
          <w:p w:rsidR="005E34BE" w:rsidRPr="00A24701" w:rsidRDefault="005E34BE" w:rsidP="005E34BE">
            <w:pPr>
              <w:widowControl w:val="0"/>
              <w:numPr>
                <w:ilvl w:val="0"/>
                <w:numId w:val="30"/>
              </w:numPr>
              <w:tabs>
                <w:tab w:val="clear" w:pos="720"/>
                <w:tab w:val="num" w:pos="481"/>
              </w:tabs>
              <w:suppressAutoHyphens w:val="0"/>
              <w:autoSpaceDE w:val="0"/>
              <w:autoSpaceDN w:val="0"/>
              <w:adjustRightInd w:val="0"/>
              <w:spacing w:line="240" w:lineRule="auto"/>
              <w:ind w:leftChars="0" w:left="0" w:firstLineChars="0" w:hanging="2"/>
              <w:textDirection w:val="lrTb"/>
              <w:textAlignment w:val="auto"/>
              <w:outlineLvl w:val="9"/>
              <w:rPr>
                <w:sz w:val="22"/>
                <w:szCs w:val="22"/>
              </w:rPr>
            </w:pPr>
            <w:r w:rsidRPr="00A24701">
              <w:rPr>
                <w:sz w:val="22"/>
                <w:szCs w:val="22"/>
              </w:rPr>
              <w:t>Selectarea și organizarea unităților de competență,</w:t>
            </w:r>
          </w:p>
          <w:p w:rsidR="005E34BE" w:rsidRPr="00A24701" w:rsidRDefault="005E34BE" w:rsidP="005E34BE">
            <w:pPr>
              <w:widowControl w:val="0"/>
              <w:numPr>
                <w:ilvl w:val="0"/>
                <w:numId w:val="30"/>
              </w:numPr>
              <w:tabs>
                <w:tab w:val="clear" w:pos="720"/>
                <w:tab w:val="num" w:pos="481"/>
              </w:tabs>
              <w:suppressAutoHyphens w:val="0"/>
              <w:autoSpaceDE w:val="0"/>
              <w:autoSpaceDN w:val="0"/>
              <w:adjustRightInd w:val="0"/>
              <w:spacing w:line="240" w:lineRule="auto"/>
              <w:ind w:leftChars="0" w:left="0" w:firstLineChars="0" w:hanging="2"/>
              <w:textDirection w:val="lrTb"/>
              <w:textAlignment w:val="auto"/>
              <w:outlineLvl w:val="9"/>
              <w:rPr>
                <w:sz w:val="22"/>
                <w:szCs w:val="22"/>
              </w:rPr>
            </w:pPr>
            <w:r w:rsidRPr="00A24701">
              <w:rPr>
                <w:sz w:val="22"/>
                <w:szCs w:val="22"/>
              </w:rPr>
              <w:t>Selectarea și organizarea unităților de conținut</w:t>
            </w:r>
          </w:p>
          <w:p w:rsidR="005E34BE" w:rsidRPr="00A24701" w:rsidRDefault="005E34BE" w:rsidP="005E34BE">
            <w:pPr>
              <w:widowControl w:val="0"/>
              <w:numPr>
                <w:ilvl w:val="0"/>
                <w:numId w:val="30"/>
              </w:numPr>
              <w:tabs>
                <w:tab w:val="clear" w:pos="720"/>
                <w:tab w:val="num" w:pos="481"/>
              </w:tabs>
              <w:suppressAutoHyphens w:val="0"/>
              <w:autoSpaceDE w:val="0"/>
              <w:autoSpaceDN w:val="0"/>
              <w:adjustRightInd w:val="0"/>
              <w:spacing w:line="240" w:lineRule="auto"/>
              <w:ind w:leftChars="0" w:left="0" w:firstLineChars="0" w:hanging="2"/>
              <w:textDirection w:val="lrTb"/>
              <w:textAlignment w:val="auto"/>
              <w:outlineLvl w:val="9"/>
              <w:rPr>
                <w:sz w:val="22"/>
                <w:szCs w:val="22"/>
              </w:rPr>
            </w:pPr>
            <w:r w:rsidRPr="00A24701">
              <w:rPr>
                <w:sz w:val="22"/>
                <w:szCs w:val="22"/>
              </w:rPr>
              <w:t>Alegerea strategiilor de predare-învățare</w:t>
            </w:r>
          </w:p>
          <w:p w:rsidR="005E34BE" w:rsidRPr="00A24701" w:rsidRDefault="005E34BE" w:rsidP="005E34BE">
            <w:pPr>
              <w:widowControl w:val="0"/>
              <w:numPr>
                <w:ilvl w:val="0"/>
                <w:numId w:val="30"/>
              </w:numPr>
              <w:tabs>
                <w:tab w:val="clear" w:pos="720"/>
                <w:tab w:val="num" w:pos="481"/>
              </w:tabs>
              <w:suppressAutoHyphens w:val="0"/>
              <w:autoSpaceDE w:val="0"/>
              <w:autoSpaceDN w:val="0"/>
              <w:adjustRightInd w:val="0"/>
              <w:spacing w:line="240" w:lineRule="auto"/>
              <w:ind w:leftChars="0" w:left="0" w:firstLineChars="0" w:hanging="2"/>
              <w:textDirection w:val="lrTb"/>
              <w:textAlignment w:val="auto"/>
              <w:outlineLvl w:val="9"/>
              <w:rPr>
                <w:sz w:val="22"/>
                <w:szCs w:val="22"/>
              </w:rPr>
            </w:pPr>
            <w:r w:rsidRPr="00A24701">
              <w:rPr>
                <w:sz w:val="22"/>
                <w:szCs w:val="22"/>
              </w:rPr>
              <w:t>Stabilirea instrumentelor de evaluare</w:t>
            </w:r>
          </w:p>
          <w:p w:rsidR="005E34BE" w:rsidRPr="00A24701" w:rsidRDefault="005E34BE" w:rsidP="005E34BE">
            <w:pPr>
              <w:widowControl w:val="0"/>
              <w:numPr>
                <w:ilvl w:val="0"/>
                <w:numId w:val="30"/>
              </w:numPr>
              <w:tabs>
                <w:tab w:val="clear" w:pos="720"/>
                <w:tab w:val="num" w:pos="481"/>
              </w:tabs>
              <w:suppressAutoHyphens w:val="0"/>
              <w:autoSpaceDE w:val="0"/>
              <w:autoSpaceDN w:val="0"/>
              <w:adjustRightInd w:val="0"/>
              <w:spacing w:line="240" w:lineRule="auto"/>
              <w:ind w:leftChars="0" w:left="0" w:firstLineChars="0" w:hanging="2"/>
              <w:textDirection w:val="lrTb"/>
              <w:textAlignment w:val="auto"/>
              <w:outlineLvl w:val="9"/>
              <w:rPr>
                <w:sz w:val="22"/>
                <w:szCs w:val="22"/>
              </w:rPr>
            </w:pPr>
            <w:r w:rsidRPr="00A24701">
              <w:rPr>
                <w:sz w:val="22"/>
                <w:szCs w:val="22"/>
              </w:rPr>
              <w:t>Eșalonarea orelor.</w:t>
            </w:r>
          </w:p>
          <w:p w:rsidR="005E34BE" w:rsidRDefault="005E34BE" w:rsidP="005E34BE">
            <w:pPr>
              <w:pStyle w:val="2"/>
              <w:spacing w:line="276" w:lineRule="auto"/>
              <w:ind w:left="205"/>
              <w:jc w:val="both"/>
              <w:rPr>
                <w:sz w:val="22"/>
                <w:szCs w:val="22"/>
                <w:lang w:val="ro-RO"/>
              </w:rPr>
            </w:pPr>
          </w:p>
          <w:p w:rsidR="005E34BE" w:rsidRPr="00A24701" w:rsidRDefault="005E34BE" w:rsidP="005E34BE">
            <w:pPr>
              <w:widowControl w:val="0"/>
              <w:numPr>
                <w:ilvl w:val="0"/>
                <w:numId w:val="30"/>
              </w:numPr>
              <w:tabs>
                <w:tab w:val="clear" w:pos="720"/>
                <w:tab w:val="num" w:pos="481"/>
              </w:tabs>
              <w:suppressAutoHyphens w:val="0"/>
              <w:autoSpaceDE w:val="0"/>
              <w:autoSpaceDN w:val="0"/>
              <w:adjustRightInd w:val="0"/>
              <w:spacing w:line="240" w:lineRule="auto"/>
              <w:ind w:leftChars="0" w:left="0" w:firstLineChars="0" w:hanging="2"/>
              <w:textDirection w:val="lrTb"/>
              <w:textAlignment w:val="auto"/>
              <w:outlineLvl w:val="9"/>
              <w:rPr>
                <w:sz w:val="22"/>
                <w:szCs w:val="22"/>
              </w:rPr>
            </w:pPr>
            <w:r w:rsidRPr="00A24701">
              <w:rPr>
                <w:sz w:val="22"/>
                <w:szCs w:val="22"/>
              </w:rPr>
              <w:t>Asocierea conținuturilor selectate cu altele pe care elevii le-au studiat,</w:t>
            </w:r>
          </w:p>
          <w:p w:rsidR="005E34BE" w:rsidRPr="00A24701" w:rsidRDefault="005E34BE" w:rsidP="005E34BE">
            <w:pPr>
              <w:widowControl w:val="0"/>
              <w:numPr>
                <w:ilvl w:val="0"/>
                <w:numId w:val="30"/>
              </w:numPr>
              <w:tabs>
                <w:tab w:val="clear" w:pos="720"/>
                <w:tab w:val="num" w:pos="481"/>
              </w:tabs>
              <w:suppressAutoHyphens w:val="0"/>
              <w:autoSpaceDE w:val="0"/>
              <w:autoSpaceDN w:val="0"/>
              <w:adjustRightInd w:val="0"/>
              <w:spacing w:line="240" w:lineRule="auto"/>
              <w:ind w:leftChars="0" w:left="0" w:firstLineChars="0" w:hanging="2"/>
              <w:textDirection w:val="lrTb"/>
              <w:textAlignment w:val="auto"/>
              <w:outlineLvl w:val="9"/>
              <w:rPr>
                <w:sz w:val="22"/>
                <w:szCs w:val="22"/>
              </w:rPr>
            </w:pPr>
            <w:r w:rsidRPr="00A24701">
              <w:rPr>
                <w:sz w:val="22"/>
                <w:szCs w:val="22"/>
              </w:rPr>
              <w:t>Stabilirea actualității conținuturilor;</w:t>
            </w:r>
          </w:p>
          <w:p w:rsidR="005E34BE" w:rsidRPr="00A24701" w:rsidRDefault="005E34BE" w:rsidP="005E34BE">
            <w:pPr>
              <w:widowControl w:val="0"/>
              <w:numPr>
                <w:ilvl w:val="0"/>
                <w:numId w:val="30"/>
              </w:numPr>
              <w:tabs>
                <w:tab w:val="clear" w:pos="720"/>
                <w:tab w:val="num" w:pos="481"/>
              </w:tabs>
              <w:suppressAutoHyphens w:val="0"/>
              <w:autoSpaceDE w:val="0"/>
              <w:autoSpaceDN w:val="0"/>
              <w:adjustRightInd w:val="0"/>
              <w:spacing w:line="240" w:lineRule="auto"/>
              <w:ind w:leftChars="0" w:left="0" w:firstLineChars="0" w:hanging="2"/>
              <w:textDirection w:val="lrTb"/>
              <w:textAlignment w:val="auto"/>
              <w:outlineLvl w:val="9"/>
              <w:rPr>
                <w:sz w:val="22"/>
                <w:szCs w:val="22"/>
              </w:rPr>
            </w:pPr>
            <w:r w:rsidRPr="00A24701">
              <w:rPr>
                <w:sz w:val="22"/>
                <w:szCs w:val="22"/>
              </w:rPr>
              <w:t>Relaționarea temei lecției cu alte discipline studiate în școală;</w:t>
            </w:r>
          </w:p>
          <w:p w:rsidR="005E34BE" w:rsidRPr="00A24701" w:rsidRDefault="005E34BE" w:rsidP="005E34BE">
            <w:pPr>
              <w:widowControl w:val="0"/>
              <w:numPr>
                <w:ilvl w:val="0"/>
                <w:numId w:val="30"/>
              </w:numPr>
              <w:tabs>
                <w:tab w:val="clear" w:pos="720"/>
                <w:tab w:val="num" w:pos="481"/>
              </w:tabs>
              <w:suppressAutoHyphens w:val="0"/>
              <w:autoSpaceDE w:val="0"/>
              <w:autoSpaceDN w:val="0"/>
              <w:adjustRightInd w:val="0"/>
              <w:spacing w:line="240" w:lineRule="auto"/>
              <w:ind w:leftChars="0" w:left="0" w:firstLineChars="0" w:hanging="2"/>
              <w:textDirection w:val="lrTb"/>
              <w:textAlignment w:val="auto"/>
              <w:outlineLvl w:val="9"/>
              <w:rPr>
                <w:sz w:val="22"/>
                <w:szCs w:val="22"/>
              </w:rPr>
            </w:pPr>
            <w:r w:rsidRPr="00A24701">
              <w:rPr>
                <w:sz w:val="22"/>
                <w:szCs w:val="22"/>
              </w:rPr>
              <w:t>Selectare</w:t>
            </w:r>
            <w:r>
              <w:rPr>
                <w:sz w:val="22"/>
                <w:szCs w:val="22"/>
              </w:rPr>
              <w:t>a</w:t>
            </w:r>
            <w:r w:rsidRPr="00A24701">
              <w:rPr>
                <w:sz w:val="22"/>
                <w:szCs w:val="22"/>
              </w:rPr>
              <w:t xml:space="preserve"> strategiei potrivite pentru lecție;</w:t>
            </w:r>
          </w:p>
          <w:p w:rsidR="005E34BE" w:rsidRPr="00A24701" w:rsidRDefault="005E34BE" w:rsidP="005E34BE">
            <w:pPr>
              <w:widowControl w:val="0"/>
              <w:numPr>
                <w:ilvl w:val="0"/>
                <w:numId w:val="30"/>
              </w:numPr>
              <w:tabs>
                <w:tab w:val="clear" w:pos="720"/>
                <w:tab w:val="num" w:pos="481"/>
              </w:tabs>
              <w:suppressAutoHyphens w:val="0"/>
              <w:autoSpaceDE w:val="0"/>
              <w:autoSpaceDN w:val="0"/>
              <w:adjustRightInd w:val="0"/>
              <w:spacing w:line="240" w:lineRule="auto"/>
              <w:ind w:leftChars="0" w:left="0" w:firstLineChars="0" w:hanging="2"/>
              <w:textDirection w:val="lrTb"/>
              <w:textAlignment w:val="auto"/>
              <w:outlineLvl w:val="9"/>
              <w:rPr>
                <w:sz w:val="22"/>
                <w:szCs w:val="22"/>
              </w:rPr>
            </w:pPr>
            <w:r w:rsidRPr="00A24701">
              <w:rPr>
                <w:sz w:val="22"/>
                <w:szCs w:val="22"/>
              </w:rPr>
              <w:t>Identificarea materialelor necesare;</w:t>
            </w:r>
          </w:p>
          <w:p w:rsidR="005E34BE" w:rsidRPr="00A24701" w:rsidRDefault="005E34BE" w:rsidP="005E34BE">
            <w:pPr>
              <w:widowControl w:val="0"/>
              <w:numPr>
                <w:ilvl w:val="0"/>
                <w:numId w:val="30"/>
              </w:numPr>
              <w:tabs>
                <w:tab w:val="clear" w:pos="720"/>
                <w:tab w:val="num" w:pos="481"/>
              </w:tabs>
              <w:suppressAutoHyphens w:val="0"/>
              <w:autoSpaceDE w:val="0"/>
              <w:autoSpaceDN w:val="0"/>
              <w:adjustRightInd w:val="0"/>
              <w:spacing w:line="240" w:lineRule="auto"/>
              <w:ind w:leftChars="0" w:left="0" w:firstLineChars="0" w:hanging="2"/>
              <w:textDirection w:val="lrTb"/>
              <w:textAlignment w:val="auto"/>
              <w:outlineLvl w:val="9"/>
              <w:rPr>
                <w:sz w:val="22"/>
                <w:szCs w:val="22"/>
              </w:rPr>
            </w:pPr>
            <w:r w:rsidRPr="00A24701">
              <w:rPr>
                <w:sz w:val="22"/>
                <w:szCs w:val="22"/>
              </w:rPr>
              <w:t>Elaborarea scenariului lecției</w:t>
            </w:r>
          </w:p>
          <w:p w:rsidR="005E34BE" w:rsidRPr="00CA3874" w:rsidRDefault="005E34BE" w:rsidP="005E34BE">
            <w:pPr>
              <w:pStyle w:val="2"/>
              <w:numPr>
                <w:ilvl w:val="0"/>
                <w:numId w:val="28"/>
              </w:numPr>
              <w:spacing w:line="276" w:lineRule="auto"/>
              <w:ind w:left="205" w:hanging="142"/>
              <w:jc w:val="both"/>
              <w:rPr>
                <w:b/>
                <w:sz w:val="22"/>
                <w:szCs w:val="22"/>
                <w:lang w:val="ro-RO" w:eastAsia="en-US"/>
              </w:rPr>
            </w:pPr>
            <w:r w:rsidRPr="00CA3874">
              <w:rPr>
                <w:b/>
                <w:kern w:val="24"/>
                <w:sz w:val="22"/>
                <w:szCs w:val="22"/>
              </w:rPr>
              <w:t>Modalităţi de prezentare</w:t>
            </w:r>
            <w:r w:rsidRPr="00CA3874">
              <w:rPr>
                <w:kern w:val="24"/>
                <w:sz w:val="22"/>
                <w:szCs w:val="22"/>
              </w:rPr>
              <w:t>:</w:t>
            </w:r>
            <w:r w:rsidRPr="00CA3874">
              <w:rPr>
                <w:sz w:val="22"/>
                <w:szCs w:val="22"/>
                <w:lang w:eastAsia="en-US"/>
              </w:rPr>
              <w:t xml:space="preserve">Prezentare </w:t>
            </w:r>
            <w:r w:rsidRPr="00CA3874">
              <w:rPr>
                <w:sz w:val="22"/>
                <w:szCs w:val="22"/>
                <w:lang w:val="ro-RO" w:eastAsia="en-US"/>
              </w:rPr>
              <w:t xml:space="preserve">scrisă </w:t>
            </w:r>
            <w:r w:rsidRPr="00CA3874">
              <w:rPr>
                <w:sz w:val="22"/>
                <w:szCs w:val="22"/>
                <w:lang w:eastAsia="en-US"/>
              </w:rPr>
              <w:t>la sfârşit de semestru.</w:t>
            </w:r>
          </w:p>
          <w:p w:rsidR="005E34BE" w:rsidRDefault="005E34BE" w:rsidP="005E34BE">
            <w:pPr>
              <w:pStyle w:val="2"/>
              <w:spacing w:line="276" w:lineRule="auto"/>
              <w:ind w:left="205"/>
              <w:jc w:val="both"/>
              <w:rPr>
                <w:sz w:val="22"/>
                <w:szCs w:val="22"/>
                <w:lang w:val="ro-RO"/>
              </w:rPr>
            </w:pPr>
            <w:r>
              <w:rPr>
                <w:sz w:val="22"/>
                <w:szCs w:val="22"/>
                <w:lang w:val="ro-RO"/>
              </w:rPr>
              <w:t>Volum: Un set de 10 itemi; 1 fișă de analiză, 1 proiect pe UÎ, 1 proiect al lecției (5-6 pagini)</w:t>
            </w:r>
          </w:p>
          <w:p w:rsidR="005E34BE" w:rsidRPr="00440331" w:rsidRDefault="005E34BE" w:rsidP="005E34BE">
            <w:pPr>
              <w:pStyle w:val="2"/>
              <w:spacing w:line="276" w:lineRule="auto"/>
              <w:ind w:left="0" w:hanging="2"/>
              <w:jc w:val="both"/>
              <w:rPr>
                <w:sz w:val="22"/>
                <w:szCs w:val="22"/>
                <w:lang w:val="ro-RO"/>
              </w:rPr>
            </w:pPr>
          </w:p>
        </w:tc>
        <w:tc>
          <w:tcPr>
            <w:tcW w:w="2964" w:type="dxa"/>
            <w:vAlign w:val="center"/>
          </w:tcPr>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lastRenderedPageBreak/>
              <w:t>Abordări moderne privind învăţarea.</w:t>
            </w:r>
          </w:p>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Respectarea criteriilor propuse.</w:t>
            </w:r>
          </w:p>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Demers didactic coerent, individualizat şi diferenţiat.</w:t>
            </w:r>
          </w:p>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Volum 10 itemi. Prezentare scrisă (Word )</w:t>
            </w:r>
          </w:p>
          <w:p w:rsidR="005E34BE" w:rsidRPr="008F0A42" w:rsidRDefault="005E34BE" w:rsidP="005E34BE">
            <w:pPr>
              <w:tabs>
                <w:tab w:val="left" w:pos="252"/>
              </w:tabs>
              <w:ind w:left="0" w:hanging="2"/>
              <w:jc w:val="both"/>
              <w:rPr>
                <w:sz w:val="22"/>
                <w:szCs w:val="22"/>
              </w:rPr>
            </w:pPr>
          </w:p>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 xml:space="preserve">Abordări moderne privind </w:t>
            </w:r>
            <w:r w:rsidRPr="008F0A42">
              <w:rPr>
                <w:sz w:val="22"/>
                <w:szCs w:val="22"/>
              </w:rPr>
              <w:lastRenderedPageBreak/>
              <w:t>învăţarea.</w:t>
            </w:r>
          </w:p>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Respectarea criteriilor propuse.</w:t>
            </w:r>
          </w:p>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Demers didactic coerent, individualizat şi diferenţiat.</w:t>
            </w:r>
          </w:p>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Volum completarea unei fișe (Word)</w:t>
            </w:r>
          </w:p>
          <w:p w:rsidR="005E34BE" w:rsidRPr="008F0A42" w:rsidRDefault="005E34BE" w:rsidP="005E34BE">
            <w:pPr>
              <w:tabs>
                <w:tab w:val="left" w:pos="252"/>
              </w:tabs>
              <w:ind w:left="0" w:hanging="2"/>
              <w:jc w:val="both"/>
              <w:rPr>
                <w:sz w:val="22"/>
                <w:szCs w:val="22"/>
              </w:rPr>
            </w:pPr>
          </w:p>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Abordări moderne privind învăţarea.</w:t>
            </w:r>
          </w:p>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Demers didactic modern, conform rigorilor cadrului curricular al discipline.</w:t>
            </w:r>
          </w:p>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Demers didactic coerent, individualizat şi diferenţiat.</w:t>
            </w:r>
          </w:p>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Planificarea evaluării este  în concordanţă cu rigorile curriculare.</w:t>
            </w:r>
          </w:p>
          <w:p w:rsidR="005E34BE"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Prezentare în formă scrisă. O pagină.</w:t>
            </w:r>
          </w:p>
          <w:p w:rsidR="005E34BE" w:rsidRPr="008F0A42" w:rsidRDefault="005E34BE" w:rsidP="005E34BE">
            <w:pPr>
              <w:tabs>
                <w:tab w:val="left" w:pos="252"/>
              </w:tabs>
              <w:ind w:left="0" w:hanging="2"/>
              <w:jc w:val="both"/>
              <w:rPr>
                <w:sz w:val="22"/>
                <w:szCs w:val="22"/>
              </w:rPr>
            </w:pPr>
          </w:p>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Claritatea obiectivelor;</w:t>
            </w:r>
          </w:p>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Alegerea secvențelor de învățare potrivite tipului de lecție;</w:t>
            </w:r>
          </w:p>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Echilibrarea activităților, alocarea timpului,</w:t>
            </w:r>
          </w:p>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Alegerea materialului auxiliar și adecvarea mijloacelor didactice,</w:t>
            </w:r>
          </w:p>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Alegerea unor metode adecvate conținutului,</w:t>
            </w:r>
          </w:p>
          <w:p w:rsidR="005E34BE" w:rsidRPr="008F0A42" w:rsidRDefault="005E34BE" w:rsidP="005E34BE">
            <w:pPr>
              <w:numPr>
                <w:ilvl w:val="0"/>
                <w:numId w:val="28"/>
              </w:numPr>
              <w:tabs>
                <w:tab w:val="left" w:pos="252"/>
              </w:tabs>
              <w:suppressAutoHyphens w:val="0"/>
              <w:spacing w:line="240" w:lineRule="auto"/>
              <w:ind w:leftChars="0" w:left="0" w:firstLineChars="0" w:hanging="2"/>
              <w:jc w:val="both"/>
              <w:textDirection w:val="lrTb"/>
              <w:textAlignment w:val="auto"/>
              <w:outlineLvl w:val="9"/>
              <w:rPr>
                <w:sz w:val="22"/>
                <w:szCs w:val="22"/>
              </w:rPr>
            </w:pPr>
            <w:r w:rsidRPr="008F0A42">
              <w:rPr>
                <w:sz w:val="22"/>
                <w:szCs w:val="22"/>
              </w:rPr>
              <w:t>Respectarea principiilor didactice, a normativităţii.</w:t>
            </w:r>
          </w:p>
          <w:p w:rsidR="005E34BE" w:rsidRPr="00440331" w:rsidRDefault="005E34BE" w:rsidP="005E34BE">
            <w:pPr>
              <w:widowControl w:val="0"/>
              <w:autoSpaceDE w:val="0"/>
              <w:autoSpaceDN w:val="0"/>
              <w:adjustRightInd w:val="0"/>
              <w:ind w:left="0" w:hanging="2"/>
              <w:jc w:val="both"/>
              <w:rPr>
                <w:sz w:val="22"/>
                <w:szCs w:val="22"/>
                <w:lang w:val="ro-RO"/>
              </w:rPr>
            </w:pPr>
            <w:r w:rsidRPr="008F0A42">
              <w:rPr>
                <w:sz w:val="22"/>
                <w:szCs w:val="22"/>
              </w:rPr>
              <w:t>Prezentare în formă scrisă (5-6 pagini).</w:t>
            </w:r>
          </w:p>
        </w:tc>
        <w:tc>
          <w:tcPr>
            <w:tcW w:w="1586" w:type="dxa"/>
            <w:vAlign w:val="center"/>
          </w:tcPr>
          <w:p w:rsidR="005E34BE" w:rsidRDefault="005E34BE" w:rsidP="005E34BE">
            <w:pPr>
              <w:pStyle w:val="2"/>
              <w:spacing w:line="276" w:lineRule="auto"/>
              <w:ind w:left="0" w:hanging="2"/>
              <w:jc w:val="both"/>
              <w:rPr>
                <w:kern w:val="24"/>
                <w:sz w:val="22"/>
                <w:szCs w:val="22"/>
                <w:lang w:val="ro-RO"/>
              </w:rPr>
            </w:pPr>
          </w:p>
          <w:p w:rsidR="005E34BE" w:rsidRDefault="005E34BE" w:rsidP="005E34BE">
            <w:pPr>
              <w:pStyle w:val="2"/>
              <w:spacing w:line="276" w:lineRule="auto"/>
              <w:ind w:left="0" w:hanging="2"/>
              <w:jc w:val="both"/>
              <w:rPr>
                <w:kern w:val="24"/>
                <w:sz w:val="22"/>
                <w:szCs w:val="22"/>
                <w:lang w:val="ro-RO"/>
              </w:rPr>
            </w:pPr>
          </w:p>
          <w:p w:rsidR="005E34BE" w:rsidRDefault="005E34BE" w:rsidP="005E34BE">
            <w:pPr>
              <w:pStyle w:val="2"/>
              <w:spacing w:line="276" w:lineRule="auto"/>
              <w:ind w:left="0" w:hanging="2"/>
              <w:jc w:val="both"/>
              <w:rPr>
                <w:kern w:val="24"/>
                <w:sz w:val="22"/>
                <w:szCs w:val="22"/>
                <w:lang w:val="ro-RO"/>
              </w:rPr>
            </w:pPr>
          </w:p>
          <w:p w:rsidR="005E34BE" w:rsidRDefault="005E34BE" w:rsidP="005E34BE">
            <w:pPr>
              <w:pStyle w:val="2"/>
              <w:spacing w:line="276" w:lineRule="auto"/>
              <w:ind w:left="0" w:hanging="2"/>
              <w:jc w:val="both"/>
              <w:rPr>
                <w:kern w:val="24"/>
                <w:sz w:val="22"/>
                <w:szCs w:val="22"/>
                <w:lang w:val="ro-RO"/>
              </w:rPr>
            </w:pPr>
          </w:p>
          <w:p w:rsidR="005E34BE" w:rsidRDefault="005E34BE" w:rsidP="005E34BE">
            <w:pPr>
              <w:pStyle w:val="2"/>
              <w:spacing w:line="276" w:lineRule="auto"/>
              <w:ind w:left="0" w:hanging="2"/>
              <w:jc w:val="both"/>
              <w:rPr>
                <w:kern w:val="24"/>
                <w:sz w:val="22"/>
                <w:szCs w:val="22"/>
                <w:lang w:val="ro-RO"/>
              </w:rPr>
            </w:pPr>
          </w:p>
          <w:p w:rsidR="005E34BE" w:rsidRDefault="005E34BE" w:rsidP="005E34BE">
            <w:pPr>
              <w:pStyle w:val="2"/>
              <w:spacing w:line="276" w:lineRule="auto"/>
              <w:ind w:left="0" w:hanging="2"/>
              <w:jc w:val="both"/>
              <w:rPr>
                <w:kern w:val="24"/>
                <w:sz w:val="22"/>
                <w:szCs w:val="22"/>
                <w:lang w:val="ro-RO"/>
              </w:rPr>
            </w:pPr>
          </w:p>
          <w:p w:rsidR="005E34BE" w:rsidRDefault="005E34BE" w:rsidP="005E34BE">
            <w:pPr>
              <w:pStyle w:val="2"/>
              <w:spacing w:line="276" w:lineRule="auto"/>
              <w:ind w:left="0" w:hanging="2"/>
              <w:jc w:val="both"/>
              <w:rPr>
                <w:kern w:val="24"/>
                <w:sz w:val="22"/>
                <w:szCs w:val="22"/>
                <w:lang w:val="ro-RO"/>
              </w:rPr>
            </w:pPr>
          </w:p>
          <w:p w:rsidR="005E34BE" w:rsidRPr="00440331" w:rsidRDefault="005E34BE" w:rsidP="005E34BE">
            <w:pPr>
              <w:pStyle w:val="2"/>
              <w:spacing w:line="276" w:lineRule="auto"/>
              <w:ind w:left="0" w:hanging="2"/>
              <w:jc w:val="both"/>
              <w:rPr>
                <w:b/>
                <w:sz w:val="22"/>
                <w:szCs w:val="22"/>
                <w:lang w:val="ro-RO" w:eastAsia="en-US"/>
              </w:rPr>
            </w:pPr>
            <w:r w:rsidRPr="00440331">
              <w:rPr>
                <w:kern w:val="24"/>
                <w:sz w:val="22"/>
                <w:szCs w:val="22"/>
                <w:lang w:val="ro-RO"/>
              </w:rPr>
              <w:t>Termen – 13 mai</w:t>
            </w:r>
          </w:p>
          <w:p w:rsidR="005E34BE" w:rsidRPr="00440331" w:rsidRDefault="005E34BE" w:rsidP="005E34BE">
            <w:pPr>
              <w:ind w:left="0" w:hanging="2"/>
              <w:jc w:val="center"/>
              <w:rPr>
                <w:sz w:val="22"/>
                <w:szCs w:val="22"/>
                <w:lang w:val="ro-RO"/>
              </w:rPr>
            </w:pPr>
          </w:p>
        </w:tc>
      </w:tr>
    </w:tbl>
    <w:p w:rsidR="006C6D6B" w:rsidRDefault="006C6D6B" w:rsidP="00AD2D33">
      <w:pPr>
        <w:tabs>
          <w:tab w:val="left" w:pos="1276"/>
        </w:tabs>
        <w:spacing w:before="120"/>
        <w:ind w:left="0" w:hanging="2"/>
      </w:pPr>
    </w:p>
    <w:p w:rsidR="006C6D6B" w:rsidRDefault="007329A8" w:rsidP="0007369C">
      <w:pPr>
        <w:numPr>
          <w:ilvl w:val="0"/>
          <w:numId w:val="5"/>
        </w:numPr>
        <w:pBdr>
          <w:top w:val="nil"/>
          <w:left w:val="nil"/>
          <w:bottom w:val="nil"/>
          <w:right w:val="nil"/>
          <w:between w:val="nil"/>
        </w:pBdr>
        <w:spacing w:before="120" w:line="240" w:lineRule="auto"/>
        <w:ind w:left="-2" w:firstLineChars="294" w:firstLine="708"/>
        <w:rPr>
          <w:color w:val="000000"/>
        </w:rPr>
      </w:pPr>
      <w:r>
        <w:rPr>
          <w:b/>
          <w:color w:val="000000"/>
        </w:rPr>
        <w:t xml:space="preserve">SUGESTII  METODOLOGICE DE PREDARE – ÎNVĂŢARE – EVALUARE </w:t>
      </w:r>
    </w:p>
    <w:p w:rsidR="006C6D6B" w:rsidRDefault="007329A8" w:rsidP="0007369C">
      <w:pPr>
        <w:ind w:left="-2" w:firstLineChars="294" w:firstLine="708"/>
      </w:pPr>
      <w:r>
        <w:rPr>
          <w:b/>
        </w:rPr>
        <w:t>Privind formele de organizare a instruirii</w:t>
      </w:r>
    </w:p>
    <w:p w:rsidR="006C6D6B" w:rsidRDefault="007329A8" w:rsidP="0007369C">
      <w:pPr>
        <w:ind w:left="-2" w:firstLineChars="294" w:firstLine="706"/>
        <w:jc w:val="both"/>
      </w:pPr>
      <w:r>
        <w:t xml:space="preserve">• Formele de organizare a instruirii utilizate în procesul de predare-învățare-evaluare în cadrul modulului dat sunt variate și corespund cerințelor învățământului contemporan axat pe cel ce învață. Astfel, în cadrul prelegerilor și seminarelor de curs, studenții sunt antrenați în: </w:t>
      </w:r>
      <w:r>
        <w:rPr>
          <w:i/>
        </w:rPr>
        <w:t xml:space="preserve">Activități </w:t>
      </w:r>
      <w:r>
        <w:rPr>
          <w:i/>
        </w:rPr>
        <w:lastRenderedPageBreak/>
        <w:t>frontale</w:t>
      </w:r>
      <w:r>
        <w:t xml:space="preserve"> (prelegerea clasică/ prelegerea problematizată/ prelegerea dezbatere), care asigură învățarea prin receptare/ ascultare/ interacțiune. </w:t>
      </w:r>
      <w:r>
        <w:rPr>
          <w:i/>
        </w:rPr>
        <w:t>Activități de grup</w:t>
      </w:r>
      <w:r>
        <w:t xml:space="preserve"> (lucru în echipă, lucru în perechi) ce favorizează învățarea prin cooperare, transferul de cunoștințe, confruntarea ideilor, etc. </w:t>
      </w:r>
      <w:r>
        <w:rPr>
          <w:i/>
        </w:rPr>
        <w:t>Activități individuale</w:t>
      </w:r>
      <w:r>
        <w:t xml:space="preserve"> (studiul independent, fișe de lucru, referate, eseu, proiect, studiu de caz, etc.) care asigură implicarea activ-participativă la procesul de instruire, conștientizarea efortului propriu în descoperirea cunoștințelor, spiritul de autocritic și de autoevaluare etc. Formele de organizare a instruirii sunt determinate și de metodele didactice contemporane, interactive-formative.</w:t>
      </w:r>
    </w:p>
    <w:p w:rsidR="006C6D6B" w:rsidRDefault="007329A8" w:rsidP="0007369C">
      <w:pPr>
        <w:pBdr>
          <w:top w:val="nil"/>
          <w:left w:val="nil"/>
          <w:bottom w:val="nil"/>
          <w:right w:val="nil"/>
          <w:between w:val="nil"/>
        </w:pBdr>
        <w:spacing w:line="240" w:lineRule="auto"/>
        <w:ind w:left="-2" w:firstLineChars="294" w:firstLine="706"/>
        <w:jc w:val="both"/>
        <w:rPr>
          <w:color w:val="000000"/>
        </w:rPr>
      </w:pPr>
      <w:r>
        <w:rPr>
          <w:color w:val="000000"/>
        </w:rPr>
        <w:t xml:space="preserve">În contextul învățământului mixt se dă prioritate conferințelor online pe platfomele Moodle și Zoom, se utilizează pe larg prezentările PPT ca suport pentru lecții. </w:t>
      </w:r>
    </w:p>
    <w:p w:rsidR="006C6D6B" w:rsidRDefault="007329A8" w:rsidP="0007369C">
      <w:pPr>
        <w:ind w:left="-2" w:firstLineChars="294" w:firstLine="708"/>
        <w:jc w:val="both"/>
      </w:pPr>
      <w:r>
        <w:rPr>
          <w:b/>
        </w:rPr>
        <w:t>Privind strategiile /tehnologiile didactice de predare-învățare a disciplinei</w:t>
      </w:r>
    </w:p>
    <w:p w:rsidR="006C6D6B" w:rsidRDefault="007329A8" w:rsidP="0007369C">
      <w:pPr>
        <w:ind w:left="-2" w:firstLineChars="294" w:firstLine="706"/>
        <w:jc w:val="both"/>
      </w:pPr>
      <w:r>
        <w:t xml:space="preserve">• Strategiile didatice folosite sunt adaptate specificului disciplinei și structurii cursului și implică multiple metode și procedee tradiționale și moderne, formative-participative, interactive. Printre metodele didactice utilizate se regăsesc: </w:t>
      </w:r>
      <w:r>
        <w:rPr>
          <w:i/>
        </w:rPr>
        <w:t>prelegerea, expunerea, demonstrația, conversația eurisitcă, prelegerea-problematizată,prelegerea dezbatere/ cu oponent, învățarea prin descoperire, studiul de caz; proiectul, brainstorming-ul, simularea</w:t>
      </w:r>
      <w:r>
        <w:t xml:space="preserve"> etc.</w:t>
      </w:r>
    </w:p>
    <w:p w:rsidR="006C6D6B" w:rsidRDefault="007329A8" w:rsidP="0007369C">
      <w:pPr>
        <w:ind w:left="-2" w:firstLineChars="294" w:firstLine="706"/>
        <w:jc w:val="both"/>
      </w:pPr>
      <w:r>
        <w:t xml:space="preserve">În contextul învățământului mixt se valorifică diverse instrumente web, cum ar fi </w:t>
      </w:r>
      <w:hyperlink r:id="rId8">
        <w:r>
          <w:rPr>
            <w:color w:val="000000"/>
          </w:rPr>
          <w:t>storyjumper</w:t>
        </w:r>
      </w:hyperlink>
      <w:r>
        <w:t>, learningapps, kizoa ș.a. careasigură interactivitatea activităților de predare-învățare.</w:t>
      </w:r>
    </w:p>
    <w:p w:rsidR="006C6D6B" w:rsidRDefault="006C6D6B" w:rsidP="0007369C">
      <w:pPr>
        <w:ind w:left="-2" w:firstLineChars="294" w:firstLine="706"/>
        <w:jc w:val="both"/>
      </w:pPr>
    </w:p>
    <w:p w:rsidR="006C6D6B" w:rsidRDefault="007329A8" w:rsidP="0007369C">
      <w:pPr>
        <w:ind w:left="-2" w:firstLineChars="294" w:firstLine="708"/>
        <w:jc w:val="both"/>
      </w:pPr>
      <w:r>
        <w:rPr>
          <w:b/>
        </w:rPr>
        <w:t>Privind evaluarea disciplinei</w:t>
      </w:r>
    </w:p>
    <w:p w:rsidR="006C6D6B" w:rsidRDefault="007329A8" w:rsidP="0007369C">
      <w:pPr>
        <w:ind w:left="-2" w:firstLineChars="294" w:firstLine="708"/>
        <w:jc w:val="both"/>
      </w:pPr>
      <w:r>
        <w:rPr>
          <w:b/>
        </w:rPr>
        <w:t>Verificarea</w:t>
      </w:r>
      <w:r>
        <w:t xml:space="preserve"> gradului în care au fost însuşite cunoştinţele de la modulul </w:t>
      </w:r>
      <w:r>
        <w:rPr>
          <w:b/>
          <w:i/>
        </w:rPr>
        <w:t>Didacticalimbiiși literaturii române</w:t>
      </w:r>
      <w:r>
        <w:t xml:space="preserve"> se va face atât printr-o evaluare pe parcurs (</w:t>
      </w:r>
      <w:r>
        <w:rPr>
          <w:i/>
        </w:rPr>
        <w:t>evaluare iniţială</w:t>
      </w:r>
      <w:r>
        <w:t xml:space="preserve">, prin care se va testa competenţele obţinute anterior la disciplinele de </w:t>
      </w:r>
      <w:r>
        <w:rPr>
          <w:i/>
        </w:rPr>
        <w:t>Pedagogie</w:t>
      </w:r>
      <w:r>
        <w:t xml:space="preserve"> şi </w:t>
      </w:r>
      <w:r>
        <w:rPr>
          <w:i/>
        </w:rPr>
        <w:t>Psihologie</w:t>
      </w:r>
      <w:r>
        <w:t xml:space="preserve">, şi </w:t>
      </w:r>
      <w:r>
        <w:rPr>
          <w:i/>
        </w:rPr>
        <w:t xml:space="preserve">evaluare curentă </w:t>
      </w:r>
      <w:r>
        <w:t>care va însuma aprecierea obţinută la seminare, precum şi notele de la cele 2/2 testări obligatorii, prevăzute în calendarul academic), cât şi printr-un examen final (</w:t>
      </w:r>
      <w:r>
        <w:rPr>
          <w:i/>
        </w:rPr>
        <w:t>evaluarefinală</w:t>
      </w:r>
      <w:r>
        <w:t xml:space="preserve">). Pe parcursul întâlnirilor, precum şi la sfârşitul parcurgerii cursului, studentul va găsi exemple de subiecte şi sarcini similare celor pe care le va primi la evaluările pe parcurs şi la examenul final. În contextul învățământului mixt vor fi utilizate și teste interactive pe platformele learningapps, kahoot, documente/chestionare Google etc. Alături de produsele tradiționale (referat, analiză, studiu de caz), se solicită elaborarea de materiale cu ajutorul instrumentelor web (prezentări PPT, Prezi, storyjumper, canva etc.). </w:t>
      </w:r>
    </w:p>
    <w:p w:rsidR="006C6D6B" w:rsidRDefault="007329A8" w:rsidP="0007369C">
      <w:pPr>
        <w:numPr>
          <w:ilvl w:val="0"/>
          <w:numId w:val="9"/>
        </w:numPr>
        <w:ind w:left="-2" w:firstLineChars="294" w:firstLine="708"/>
        <w:jc w:val="both"/>
      </w:pPr>
      <w:r>
        <w:rPr>
          <w:b/>
        </w:rPr>
        <w:t xml:space="preserve"> Apreciereafinală</w:t>
      </w:r>
      <w:r>
        <w:t xml:space="preserve">: </w:t>
      </w:r>
      <w:r>
        <w:rPr>
          <w:i/>
        </w:rPr>
        <w:t>examenul</w:t>
      </w:r>
      <w:r>
        <w:t xml:space="preserve"> va consta într-un test care va combina verificarea teoretică a cunoştinţelor acumulate cu posibilitatea practică de a aplica aceste cunoştinţe teoretice la situaţii de fapt – (40%) şi </w:t>
      </w:r>
      <w:r>
        <w:rPr>
          <w:i/>
        </w:rPr>
        <w:t>mediasemestrială</w:t>
      </w:r>
      <w:r>
        <w:t>, constituită din notele obţinute în cadrul seminarelor, de la cele 2/2 testări şi de la lucrul individual (având de predat sarcini ce constau în realizarea unor teme propuse de profesorul de disciplină) – 60%.La secția cu frecvență redusă raportul îl constituie 50 % la 50 %.</w:t>
      </w:r>
    </w:p>
    <w:p w:rsidR="006C6D6B" w:rsidRDefault="006C6D6B" w:rsidP="0007369C">
      <w:pPr>
        <w:ind w:left="-2" w:firstLineChars="294" w:firstLine="706"/>
        <w:jc w:val="both"/>
      </w:pPr>
    </w:p>
    <w:p w:rsidR="006C6D6B" w:rsidRDefault="006C6D6B" w:rsidP="0007369C">
      <w:pPr>
        <w:spacing w:line="360" w:lineRule="auto"/>
        <w:ind w:left="-2" w:firstLineChars="294" w:firstLine="706"/>
        <w:jc w:val="center"/>
      </w:pPr>
    </w:p>
    <w:p w:rsidR="006C6D6B" w:rsidRDefault="007329A8" w:rsidP="0007369C">
      <w:pPr>
        <w:ind w:left="-2" w:firstLineChars="294" w:firstLine="708"/>
        <w:jc w:val="both"/>
      </w:pPr>
      <w:r>
        <w:rPr>
          <w:b/>
        </w:rPr>
        <w:t>BIBLIOGRAFIE RECOMANDATĂ</w:t>
      </w:r>
    </w:p>
    <w:p w:rsidR="006C6D6B" w:rsidRDefault="007329A8" w:rsidP="00AD2D33">
      <w:pPr>
        <w:numPr>
          <w:ilvl w:val="0"/>
          <w:numId w:val="10"/>
        </w:numPr>
        <w:pBdr>
          <w:top w:val="nil"/>
          <w:left w:val="nil"/>
          <w:bottom w:val="nil"/>
          <w:right w:val="nil"/>
          <w:between w:val="nil"/>
        </w:pBdr>
        <w:spacing w:line="276" w:lineRule="auto"/>
        <w:ind w:left="0" w:hanging="2"/>
        <w:jc w:val="both"/>
        <w:rPr>
          <w:color w:val="000000"/>
        </w:rPr>
      </w:pPr>
      <w:r>
        <w:rPr>
          <w:color w:val="000000"/>
        </w:rPr>
        <w:t>Cartaleanu T., O.Cosovan ș.a. Demersul didactic la limba și literatura română în gimnaziu: proiectarea explicită. Auxiliar didactic pentru studenți, masteranzi, profesori,  Chişinău, 2017.</w:t>
      </w:r>
    </w:p>
    <w:p w:rsidR="006C6D6B" w:rsidRDefault="007329A8" w:rsidP="00AD2D33">
      <w:pPr>
        <w:numPr>
          <w:ilvl w:val="0"/>
          <w:numId w:val="10"/>
        </w:numPr>
        <w:ind w:left="0" w:hanging="2"/>
        <w:jc w:val="both"/>
      </w:pPr>
      <w:r>
        <w:t>Curriculum național la aria curriculară limbă și comunicare, disciplina limba și literatura română. Clasele V – IX. Chişinău, 2019.</w:t>
      </w:r>
    </w:p>
    <w:p w:rsidR="006C6D6B" w:rsidRDefault="007329A8" w:rsidP="00AD2D33">
      <w:pPr>
        <w:numPr>
          <w:ilvl w:val="0"/>
          <w:numId w:val="10"/>
        </w:numPr>
        <w:ind w:left="0" w:hanging="2"/>
        <w:jc w:val="both"/>
      </w:pPr>
      <w:r>
        <w:t>Curriculum național la aria curriculară limbă și comunicare, disciplina limba și literatura română. Clasele X –XII. Chişinău, 2019.</w:t>
      </w:r>
    </w:p>
    <w:p w:rsidR="006C6D6B" w:rsidRDefault="007329A8" w:rsidP="00AD2D33">
      <w:pPr>
        <w:numPr>
          <w:ilvl w:val="0"/>
          <w:numId w:val="10"/>
        </w:numPr>
        <w:pBdr>
          <w:top w:val="nil"/>
          <w:left w:val="nil"/>
          <w:bottom w:val="nil"/>
          <w:right w:val="nil"/>
          <w:between w:val="nil"/>
        </w:pBdr>
        <w:spacing w:line="276" w:lineRule="auto"/>
        <w:ind w:left="0" w:hanging="2"/>
        <w:jc w:val="both"/>
        <w:rPr>
          <w:color w:val="000000"/>
        </w:rPr>
      </w:pPr>
      <w:r>
        <w:rPr>
          <w:color w:val="000000"/>
        </w:rPr>
        <w:t>Curriculum naţional. Programe pentru învăţămîntul liceal. Limbă şi comunicare, Chişinău, 2010.</w:t>
      </w:r>
    </w:p>
    <w:p w:rsidR="006C6D6B" w:rsidRDefault="007329A8" w:rsidP="00AD2D33">
      <w:pPr>
        <w:numPr>
          <w:ilvl w:val="0"/>
          <w:numId w:val="10"/>
        </w:numPr>
        <w:ind w:left="0" w:hanging="2"/>
        <w:jc w:val="both"/>
      </w:pPr>
      <w:r>
        <w:lastRenderedPageBreak/>
        <w:t>Ghid de implementare a Curriculumului la limba şi literatura română pentru clasele a V-a – a IX-a. Chişinău, 2019.</w:t>
      </w:r>
    </w:p>
    <w:p w:rsidR="006C6D6B" w:rsidRDefault="007329A8" w:rsidP="00AD2D33">
      <w:pPr>
        <w:numPr>
          <w:ilvl w:val="0"/>
          <w:numId w:val="10"/>
        </w:numPr>
        <w:ind w:left="0" w:hanging="2"/>
        <w:jc w:val="both"/>
      </w:pPr>
      <w:r>
        <w:t>Ghid de implementare a Curriculumului la limba şi literatura română pentru clasele a X-a – a XII-a. Chişinău, 2019.</w:t>
      </w:r>
    </w:p>
    <w:p w:rsidR="006C6D6B" w:rsidRDefault="007329A8" w:rsidP="00AD2D33">
      <w:pPr>
        <w:numPr>
          <w:ilvl w:val="0"/>
          <w:numId w:val="10"/>
        </w:numPr>
        <w:ind w:left="0" w:hanging="2"/>
        <w:jc w:val="both"/>
      </w:pPr>
      <w:r>
        <w:t>Ghid metodologic și suport de curs „Educație interculturală”. Chișinău: Centrul Educaţional PRO DIDACTICA, 2020.</w:t>
      </w:r>
    </w:p>
    <w:p w:rsidR="006C6D6B" w:rsidRDefault="007329A8" w:rsidP="00AD2D33">
      <w:pPr>
        <w:numPr>
          <w:ilvl w:val="0"/>
          <w:numId w:val="10"/>
        </w:numPr>
        <w:ind w:left="0" w:hanging="2"/>
        <w:jc w:val="both"/>
      </w:pPr>
      <w:r>
        <w:t>Ilie, Emanuela, Didactica limbii si literaturii romane, Iași, 2014.</w:t>
      </w:r>
    </w:p>
    <w:p w:rsidR="006C6D6B" w:rsidRDefault="007329A8" w:rsidP="00AD2D33">
      <w:pPr>
        <w:numPr>
          <w:ilvl w:val="0"/>
          <w:numId w:val="10"/>
        </w:numPr>
        <w:pBdr>
          <w:top w:val="nil"/>
          <w:left w:val="nil"/>
          <w:bottom w:val="nil"/>
          <w:right w:val="nil"/>
          <w:between w:val="nil"/>
        </w:pBdr>
        <w:spacing w:line="276" w:lineRule="auto"/>
        <w:ind w:left="0" w:hanging="2"/>
        <w:jc w:val="both"/>
        <w:rPr>
          <w:color w:val="000000"/>
        </w:rPr>
      </w:pPr>
      <w:r>
        <w:rPr>
          <w:color w:val="000000"/>
        </w:rPr>
        <w:t>Florentina Sâmihăian. Didactica Limbii și a Literaturii române. Vol I- II, București, 2011.</w:t>
      </w:r>
    </w:p>
    <w:p w:rsidR="006C6D6B" w:rsidRDefault="007329A8" w:rsidP="00AD2D33">
      <w:pPr>
        <w:numPr>
          <w:ilvl w:val="0"/>
          <w:numId w:val="10"/>
        </w:numPr>
        <w:ind w:left="0" w:hanging="2"/>
        <w:jc w:val="both"/>
      </w:pPr>
      <w:r>
        <w:t>Pamfil A., Limba si literatura romana in școală. Structuri didactice deschise, Pitești, 2003.</w:t>
      </w:r>
    </w:p>
    <w:p w:rsidR="006C6D6B" w:rsidRDefault="007329A8" w:rsidP="00AD2D33">
      <w:pPr>
        <w:numPr>
          <w:ilvl w:val="0"/>
          <w:numId w:val="10"/>
        </w:numPr>
        <w:ind w:left="0" w:hanging="2"/>
        <w:jc w:val="both"/>
      </w:pPr>
      <w:r>
        <w:t>Repere metodologice  privind organizarea procesului educațional  la disciplina școlară limba și literatura română (șc. națională)  în anul de studii 202</w:t>
      </w:r>
      <w:r w:rsidR="00CF0804">
        <w:rPr>
          <w:lang w:val="ro-RO"/>
        </w:rPr>
        <w:t>1</w:t>
      </w:r>
      <w:r>
        <w:t>-202</w:t>
      </w:r>
      <w:r w:rsidR="00CF0804">
        <w:rPr>
          <w:lang w:val="ro-RO"/>
        </w:rPr>
        <w:t>1</w:t>
      </w:r>
      <w:r>
        <w:t>. Chișinău, 202</w:t>
      </w:r>
      <w:r w:rsidR="00CF0804">
        <w:rPr>
          <w:lang w:val="ro-RO"/>
        </w:rPr>
        <w:t>1</w:t>
      </w:r>
      <w:r>
        <w:t>.</w:t>
      </w:r>
    </w:p>
    <w:p w:rsidR="006C6D6B" w:rsidRDefault="007329A8" w:rsidP="00AD2D33">
      <w:pPr>
        <w:numPr>
          <w:ilvl w:val="0"/>
          <w:numId w:val="10"/>
        </w:numPr>
        <w:pBdr>
          <w:top w:val="nil"/>
          <w:left w:val="nil"/>
          <w:bottom w:val="nil"/>
          <w:right w:val="nil"/>
          <w:between w:val="nil"/>
        </w:pBdr>
        <w:spacing w:after="200" w:line="276" w:lineRule="auto"/>
        <w:ind w:left="0" w:hanging="2"/>
        <w:rPr>
          <w:color w:val="000000"/>
        </w:rPr>
      </w:pPr>
      <w:r>
        <w:rPr>
          <w:color w:val="000000"/>
        </w:rPr>
        <w:t>Rotari, D. Didactica limbii și literaturii române. Îndrumar la practica pedagogică „Educație interculturală”. Diponibil pe: https://moodle.usm.md/course/view.php?id=4530</w:t>
      </w:r>
    </w:p>
    <w:p w:rsidR="006C6D6B" w:rsidRDefault="006C6D6B" w:rsidP="00AD2D33">
      <w:pPr>
        <w:pBdr>
          <w:top w:val="nil"/>
          <w:left w:val="nil"/>
          <w:bottom w:val="nil"/>
          <w:right w:val="nil"/>
          <w:between w:val="nil"/>
        </w:pBdr>
        <w:spacing w:line="276" w:lineRule="auto"/>
        <w:ind w:left="0" w:hanging="2"/>
        <w:jc w:val="both"/>
        <w:rPr>
          <w:color w:val="000000"/>
        </w:rPr>
      </w:pPr>
    </w:p>
    <w:p w:rsidR="006C6D6B" w:rsidRDefault="006C6D6B" w:rsidP="00AD2D33">
      <w:pPr>
        <w:spacing w:before="120"/>
        <w:ind w:left="0" w:hanging="2"/>
        <w:rPr>
          <w:sz w:val="22"/>
          <w:szCs w:val="22"/>
        </w:rPr>
      </w:pPr>
    </w:p>
    <w:p w:rsidR="006C6D6B" w:rsidRDefault="006C6D6B" w:rsidP="006C6D6B">
      <w:pPr>
        <w:ind w:left="0" w:hanging="2"/>
      </w:pPr>
    </w:p>
    <w:sectPr w:rsidR="006C6D6B" w:rsidSect="001E51EE">
      <w:footerReference w:type="even" r:id="rId9"/>
      <w:footerReference w:type="default" r:id="rId10"/>
      <w:pgSz w:w="12240" w:h="15840"/>
      <w:pgMar w:top="1080" w:right="850" w:bottom="719"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B1C" w:rsidRDefault="00CE4B1C" w:rsidP="00AD2D33">
      <w:pPr>
        <w:spacing w:line="240" w:lineRule="auto"/>
        <w:ind w:left="0" w:hanging="2"/>
      </w:pPr>
      <w:r>
        <w:separator/>
      </w:r>
    </w:p>
  </w:endnote>
  <w:endnote w:type="continuationSeparator" w:id="1">
    <w:p w:rsidR="00CE4B1C" w:rsidRDefault="00CE4B1C" w:rsidP="00AD2D33">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26" w:rsidRDefault="00EF6FC1" w:rsidP="00AD2D33">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sidR="00D26426">
      <w:rPr>
        <w:color w:val="000000"/>
        <w:sz w:val="20"/>
        <w:szCs w:val="20"/>
      </w:rPr>
      <w:instrText>PAGE</w:instrText>
    </w:r>
    <w:r>
      <w:rPr>
        <w:color w:val="000000"/>
        <w:sz w:val="20"/>
        <w:szCs w:val="20"/>
      </w:rPr>
      <w:fldChar w:fldCharType="end"/>
    </w:r>
  </w:p>
  <w:p w:rsidR="00D26426" w:rsidRDefault="00D26426" w:rsidP="00AD2D33">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26" w:rsidRDefault="00EF6FC1" w:rsidP="00AD2D33">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sidR="00D26426">
      <w:rPr>
        <w:color w:val="000000"/>
        <w:sz w:val="20"/>
        <w:szCs w:val="20"/>
      </w:rPr>
      <w:instrText>PAGE</w:instrText>
    </w:r>
    <w:r>
      <w:rPr>
        <w:color w:val="000000"/>
        <w:sz w:val="20"/>
        <w:szCs w:val="20"/>
      </w:rPr>
      <w:fldChar w:fldCharType="separate"/>
    </w:r>
    <w:r w:rsidR="00C40F8F">
      <w:rPr>
        <w:noProof/>
        <w:color w:val="000000"/>
        <w:sz w:val="20"/>
        <w:szCs w:val="20"/>
      </w:rPr>
      <w:t>2</w:t>
    </w:r>
    <w:r>
      <w:rPr>
        <w:color w:val="000000"/>
        <w:sz w:val="20"/>
        <w:szCs w:val="20"/>
      </w:rPr>
      <w:fldChar w:fldCharType="end"/>
    </w:r>
  </w:p>
  <w:p w:rsidR="00D26426" w:rsidRDefault="00D26426" w:rsidP="00AD2D33">
    <w:pPr>
      <w:pBdr>
        <w:top w:val="nil"/>
        <w:left w:val="nil"/>
        <w:bottom w:val="nil"/>
        <w:right w:val="nil"/>
        <w:between w:val="nil"/>
      </w:pBdr>
      <w:tabs>
        <w:tab w:val="center" w:pos="4153"/>
        <w:tab w:val="right" w:pos="8306"/>
      </w:tabs>
      <w:spacing w:line="240" w:lineRule="auto"/>
      <w:ind w:left="0" w:hanging="2"/>
      <w:jc w:val="right"/>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B1C" w:rsidRDefault="00CE4B1C" w:rsidP="00AD2D33">
      <w:pPr>
        <w:spacing w:line="240" w:lineRule="auto"/>
        <w:ind w:left="0" w:hanging="2"/>
      </w:pPr>
      <w:r>
        <w:separator/>
      </w:r>
    </w:p>
  </w:footnote>
  <w:footnote w:type="continuationSeparator" w:id="1">
    <w:p w:rsidR="00CE4B1C" w:rsidRDefault="00CE4B1C" w:rsidP="00AD2D33">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3D4A"/>
    <w:multiLevelType w:val="multilevel"/>
    <w:tmpl w:val="E49AADE8"/>
    <w:lvl w:ilvl="0">
      <w:start w:val="2"/>
      <w:numFmt w:val="bullet"/>
      <w:lvlText w:val="-"/>
      <w:lvlJc w:val="left"/>
      <w:pPr>
        <w:ind w:left="36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9523D29"/>
    <w:multiLevelType w:val="multilevel"/>
    <w:tmpl w:val="2A4E69B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13CB13D1"/>
    <w:multiLevelType w:val="multilevel"/>
    <w:tmpl w:val="C4B29B64"/>
    <w:lvl w:ilvl="0">
      <w:start w:val="6"/>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4A415AF"/>
    <w:multiLevelType w:val="hybridMultilevel"/>
    <w:tmpl w:val="6D20C080"/>
    <w:lvl w:ilvl="0" w:tplc="AE42C392">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1F0992"/>
    <w:multiLevelType w:val="multilevel"/>
    <w:tmpl w:val="ADD0B66E"/>
    <w:lvl w:ilvl="0">
      <w:start w:val="2"/>
      <w:numFmt w:val="bullet"/>
      <w:pStyle w:val="z3CharChar"/>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165614F4"/>
    <w:multiLevelType w:val="multilevel"/>
    <w:tmpl w:val="1E4C9BA4"/>
    <w:lvl w:ilvl="0">
      <w:start w:val="2"/>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72110E5"/>
    <w:multiLevelType w:val="multilevel"/>
    <w:tmpl w:val="C9A6798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7">
    <w:nsid w:val="18897011"/>
    <w:multiLevelType w:val="multilevel"/>
    <w:tmpl w:val="F2122B1C"/>
    <w:lvl w:ilvl="0">
      <w:start w:val="9"/>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D70098B"/>
    <w:multiLevelType w:val="multilevel"/>
    <w:tmpl w:val="7F344A6C"/>
    <w:lvl w:ilvl="0">
      <w:start w:val="2"/>
      <w:numFmt w:val="bullet"/>
      <w:lvlText w:val="-"/>
      <w:lvlJc w:val="left"/>
      <w:pPr>
        <w:ind w:left="36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1D88268F"/>
    <w:multiLevelType w:val="multilevel"/>
    <w:tmpl w:val="F266E508"/>
    <w:lvl w:ilvl="0">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2"/>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26320568"/>
    <w:multiLevelType w:val="multilevel"/>
    <w:tmpl w:val="2E4C7128"/>
    <w:lvl w:ilvl="0">
      <w:start w:val="20"/>
      <w:numFmt w:val="bullet"/>
      <w:lvlText w:val="-"/>
      <w:lvlJc w:val="left"/>
      <w:pPr>
        <w:ind w:left="36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nsid w:val="2F1E5891"/>
    <w:multiLevelType w:val="multilevel"/>
    <w:tmpl w:val="0B7857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3388150D"/>
    <w:multiLevelType w:val="hybridMultilevel"/>
    <w:tmpl w:val="3FB46F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4653504"/>
    <w:multiLevelType w:val="multilevel"/>
    <w:tmpl w:val="1C16C6DC"/>
    <w:lvl w:ilvl="0">
      <w:start w:val="1"/>
      <w:numFmt w:val="upperRoman"/>
      <w:lvlText w:val="%1."/>
      <w:lvlJc w:val="left"/>
      <w:pPr>
        <w:ind w:left="153" w:hanging="720"/>
      </w:pPr>
      <w:rPr>
        <w:vertAlign w:val="baseline"/>
      </w:rPr>
    </w:lvl>
    <w:lvl w:ilvl="1">
      <w:start w:val="1"/>
      <w:numFmt w:val="lowerLetter"/>
      <w:lvlText w:val="%2."/>
      <w:lvlJc w:val="left"/>
      <w:pPr>
        <w:ind w:left="513" w:hanging="360"/>
      </w:pPr>
      <w:rPr>
        <w:vertAlign w:val="baseline"/>
      </w:rPr>
    </w:lvl>
    <w:lvl w:ilvl="2">
      <w:start w:val="1"/>
      <w:numFmt w:val="lowerRoman"/>
      <w:lvlText w:val="%3."/>
      <w:lvlJc w:val="right"/>
      <w:pPr>
        <w:ind w:left="1233" w:hanging="180"/>
      </w:pPr>
      <w:rPr>
        <w:vertAlign w:val="baseline"/>
      </w:rPr>
    </w:lvl>
    <w:lvl w:ilvl="3">
      <w:start w:val="1"/>
      <w:numFmt w:val="decimal"/>
      <w:lvlText w:val="%4."/>
      <w:lvlJc w:val="left"/>
      <w:pPr>
        <w:ind w:left="1953" w:hanging="360"/>
      </w:pPr>
      <w:rPr>
        <w:vertAlign w:val="baseline"/>
      </w:rPr>
    </w:lvl>
    <w:lvl w:ilvl="4">
      <w:start w:val="1"/>
      <w:numFmt w:val="lowerLetter"/>
      <w:lvlText w:val="%5."/>
      <w:lvlJc w:val="left"/>
      <w:pPr>
        <w:ind w:left="2673" w:hanging="360"/>
      </w:pPr>
      <w:rPr>
        <w:vertAlign w:val="baseline"/>
      </w:rPr>
    </w:lvl>
    <w:lvl w:ilvl="5">
      <w:start w:val="1"/>
      <w:numFmt w:val="lowerRoman"/>
      <w:lvlText w:val="%6."/>
      <w:lvlJc w:val="right"/>
      <w:pPr>
        <w:ind w:left="3393" w:hanging="180"/>
      </w:pPr>
      <w:rPr>
        <w:vertAlign w:val="baseline"/>
      </w:rPr>
    </w:lvl>
    <w:lvl w:ilvl="6">
      <w:start w:val="1"/>
      <w:numFmt w:val="decimal"/>
      <w:lvlText w:val="%7."/>
      <w:lvlJc w:val="left"/>
      <w:pPr>
        <w:ind w:left="4113" w:hanging="360"/>
      </w:pPr>
      <w:rPr>
        <w:vertAlign w:val="baseline"/>
      </w:rPr>
    </w:lvl>
    <w:lvl w:ilvl="7">
      <w:start w:val="1"/>
      <w:numFmt w:val="lowerLetter"/>
      <w:lvlText w:val="%8."/>
      <w:lvlJc w:val="left"/>
      <w:pPr>
        <w:ind w:left="4833" w:hanging="360"/>
      </w:pPr>
      <w:rPr>
        <w:vertAlign w:val="baseline"/>
      </w:rPr>
    </w:lvl>
    <w:lvl w:ilvl="8">
      <w:start w:val="1"/>
      <w:numFmt w:val="lowerRoman"/>
      <w:lvlText w:val="%9."/>
      <w:lvlJc w:val="right"/>
      <w:pPr>
        <w:ind w:left="5553" w:hanging="180"/>
      </w:pPr>
      <w:rPr>
        <w:vertAlign w:val="baseline"/>
      </w:rPr>
    </w:lvl>
  </w:abstractNum>
  <w:abstractNum w:abstractNumId="14">
    <w:nsid w:val="3CC76442"/>
    <w:multiLevelType w:val="multilevel"/>
    <w:tmpl w:val="101ECD4A"/>
    <w:lvl w:ilvl="0">
      <w:start w:val="2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41E95C24"/>
    <w:multiLevelType w:val="multilevel"/>
    <w:tmpl w:val="34AAB4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4B6064E2"/>
    <w:multiLevelType w:val="hybridMultilevel"/>
    <w:tmpl w:val="FFDC4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8674B7"/>
    <w:multiLevelType w:val="multilevel"/>
    <w:tmpl w:val="BF44292E"/>
    <w:lvl w:ilvl="0">
      <w:start w:val="5"/>
      <w:numFmt w:val="decimal"/>
      <w:lvlText w:val="%1."/>
      <w:lvlJc w:val="left"/>
      <w:pPr>
        <w:ind w:left="360" w:hanging="360"/>
      </w:pPr>
      <w:rPr>
        <w:b/>
        <w:vertAlign w:val="baseline"/>
      </w:rPr>
    </w:lvl>
    <w:lvl w:ilvl="1">
      <w:start w:val="1"/>
      <w:numFmt w:val="lowerLetter"/>
      <w:lvlText w:val="%2."/>
      <w:lvlJc w:val="left"/>
      <w:pPr>
        <w:ind w:left="1115" w:hanging="360"/>
      </w:pPr>
      <w:rPr>
        <w:vertAlign w:val="baseline"/>
      </w:rPr>
    </w:lvl>
    <w:lvl w:ilvl="2">
      <w:start w:val="1"/>
      <w:numFmt w:val="lowerRoman"/>
      <w:lvlText w:val="%3."/>
      <w:lvlJc w:val="right"/>
      <w:pPr>
        <w:ind w:left="1835" w:hanging="180"/>
      </w:pPr>
      <w:rPr>
        <w:vertAlign w:val="baseline"/>
      </w:rPr>
    </w:lvl>
    <w:lvl w:ilvl="3">
      <w:start w:val="1"/>
      <w:numFmt w:val="decimal"/>
      <w:lvlText w:val="%4."/>
      <w:lvlJc w:val="left"/>
      <w:pPr>
        <w:ind w:left="2555" w:hanging="360"/>
      </w:pPr>
      <w:rPr>
        <w:vertAlign w:val="baseline"/>
      </w:rPr>
    </w:lvl>
    <w:lvl w:ilvl="4">
      <w:start w:val="1"/>
      <w:numFmt w:val="lowerLetter"/>
      <w:lvlText w:val="%5."/>
      <w:lvlJc w:val="left"/>
      <w:pPr>
        <w:ind w:left="3275" w:hanging="360"/>
      </w:pPr>
      <w:rPr>
        <w:vertAlign w:val="baseline"/>
      </w:rPr>
    </w:lvl>
    <w:lvl w:ilvl="5">
      <w:start w:val="1"/>
      <w:numFmt w:val="lowerRoman"/>
      <w:lvlText w:val="%6."/>
      <w:lvlJc w:val="right"/>
      <w:pPr>
        <w:ind w:left="3995" w:hanging="180"/>
      </w:pPr>
      <w:rPr>
        <w:vertAlign w:val="baseline"/>
      </w:rPr>
    </w:lvl>
    <w:lvl w:ilvl="6">
      <w:start w:val="1"/>
      <w:numFmt w:val="decimal"/>
      <w:lvlText w:val="%7."/>
      <w:lvlJc w:val="left"/>
      <w:pPr>
        <w:ind w:left="4715" w:hanging="360"/>
      </w:pPr>
      <w:rPr>
        <w:vertAlign w:val="baseline"/>
      </w:rPr>
    </w:lvl>
    <w:lvl w:ilvl="7">
      <w:start w:val="1"/>
      <w:numFmt w:val="lowerLetter"/>
      <w:lvlText w:val="%8."/>
      <w:lvlJc w:val="left"/>
      <w:pPr>
        <w:ind w:left="5435" w:hanging="360"/>
      </w:pPr>
      <w:rPr>
        <w:vertAlign w:val="baseline"/>
      </w:rPr>
    </w:lvl>
    <w:lvl w:ilvl="8">
      <w:start w:val="1"/>
      <w:numFmt w:val="lowerRoman"/>
      <w:lvlText w:val="%9."/>
      <w:lvlJc w:val="right"/>
      <w:pPr>
        <w:ind w:left="6155" w:hanging="180"/>
      </w:pPr>
      <w:rPr>
        <w:vertAlign w:val="baseline"/>
      </w:rPr>
    </w:lvl>
  </w:abstractNum>
  <w:abstractNum w:abstractNumId="18">
    <w:nsid w:val="50FD3C63"/>
    <w:multiLevelType w:val="multilevel"/>
    <w:tmpl w:val="A7645040"/>
    <w:lvl w:ilvl="0">
      <w:start w:val="2"/>
      <w:numFmt w:val="bullet"/>
      <w:lvlText w:val="-"/>
      <w:lvlJc w:val="left"/>
      <w:pPr>
        <w:ind w:left="36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575935C2"/>
    <w:multiLevelType w:val="multilevel"/>
    <w:tmpl w:val="2AD6B97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57953FD1"/>
    <w:multiLevelType w:val="multilevel"/>
    <w:tmpl w:val="D05E3C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nsid w:val="57E960F2"/>
    <w:multiLevelType w:val="multilevel"/>
    <w:tmpl w:val="C8AE6EC4"/>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5B470927"/>
    <w:multiLevelType w:val="multilevel"/>
    <w:tmpl w:val="B77E0DD0"/>
    <w:lvl w:ilvl="0">
      <w:start w:val="2"/>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5D8B61AC"/>
    <w:multiLevelType w:val="hybridMultilevel"/>
    <w:tmpl w:val="EB944C98"/>
    <w:lvl w:ilvl="0" w:tplc="6004DE14">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8F3C5970" w:tentative="1">
      <w:start w:val="1"/>
      <w:numFmt w:val="bullet"/>
      <w:lvlText w:val=""/>
      <w:lvlJc w:val="left"/>
      <w:pPr>
        <w:tabs>
          <w:tab w:val="num" w:pos="2160"/>
        </w:tabs>
        <w:ind w:left="2160" w:hanging="360"/>
      </w:pPr>
      <w:rPr>
        <w:rFonts w:ascii="Wingdings" w:hAnsi="Wingdings" w:hint="default"/>
      </w:rPr>
    </w:lvl>
    <w:lvl w:ilvl="3" w:tplc="B6E28BF4" w:tentative="1">
      <w:start w:val="1"/>
      <w:numFmt w:val="bullet"/>
      <w:lvlText w:val=""/>
      <w:lvlJc w:val="left"/>
      <w:pPr>
        <w:tabs>
          <w:tab w:val="num" w:pos="2880"/>
        </w:tabs>
        <w:ind w:left="2880" w:hanging="360"/>
      </w:pPr>
      <w:rPr>
        <w:rFonts w:ascii="Wingdings" w:hAnsi="Wingdings" w:hint="default"/>
      </w:rPr>
    </w:lvl>
    <w:lvl w:ilvl="4" w:tplc="8E2EEA46" w:tentative="1">
      <w:start w:val="1"/>
      <w:numFmt w:val="bullet"/>
      <w:lvlText w:val=""/>
      <w:lvlJc w:val="left"/>
      <w:pPr>
        <w:tabs>
          <w:tab w:val="num" w:pos="3600"/>
        </w:tabs>
        <w:ind w:left="3600" w:hanging="360"/>
      </w:pPr>
      <w:rPr>
        <w:rFonts w:ascii="Wingdings" w:hAnsi="Wingdings" w:hint="default"/>
      </w:rPr>
    </w:lvl>
    <w:lvl w:ilvl="5" w:tplc="29E0FD06" w:tentative="1">
      <w:start w:val="1"/>
      <w:numFmt w:val="bullet"/>
      <w:lvlText w:val=""/>
      <w:lvlJc w:val="left"/>
      <w:pPr>
        <w:tabs>
          <w:tab w:val="num" w:pos="4320"/>
        </w:tabs>
        <w:ind w:left="4320" w:hanging="360"/>
      </w:pPr>
      <w:rPr>
        <w:rFonts w:ascii="Wingdings" w:hAnsi="Wingdings" w:hint="default"/>
      </w:rPr>
    </w:lvl>
    <w:lvl w:ilvl="6" w:tplc="8422A226" w:tentative="1">
      <w:start w:val="1"/>
      <w:numFmt w:val="bullet"/>
      <w:lvlText w:val=""/>
      <w:lvlJc w:val="left"/>
      <w:pPr>
        <w:tabs>
          <w:tab w:val="num" w:pos="5040"/>
        </w:tabs>
        <w:ind w:left="5040" w:hanging="360"/>
      </w:pPr>
      <w:rPr>
        <w:rFonts w:ascii="Wingdings" w:hAnsi="Wingdings" w:hint="default"/>
      </w:rPr>
    </w:lvl>
    <w:lvl w:ilvl="7" w:tplc="3CA05358" w:tentative="1">
      <w:start w:val="1"/>
      <w:numFmt w:val="bullet"/>
      <w:lvlText w:val=""/>
      <w:lvlJc w:val="left"/>
      <w:pPr>
        <w:tabs>
          <w:tab w:val="num" w:pos="5760"/>
        </w:tabs>
        <w:ind w:left="5760" w:hanging="360"/>
      </w:pPr>
      <w:rPr>
        <w:rFonts w:ascii="Wingdings" w:hAnsi="Wingdings" w:hint="default"/>
      </w:rPr>
    </w:lvl>
    <w:lvl w:ilvl="8" w:tplc="A76EB8D0" w:tentative="1">
      <w:start w:val="1"/>
      <w:numFmt w:val="bullet"/>
      <w:lvlText w:val=""/>
      <w:lvlJc w:val="left"/>
      <w:pPr>
        <w:tabs>
          <w:tab w:val="num" w:pos="6480"/>
        </w:tabs>
        <w:ind w:left="6480" w:hanging="360"/>
      </w:pPr>
      <w:rPr>
        <w:rFonts w:ascii="Wingdings" w:hAnsi="Wingdings" w:hint="default"/>
      </w:rPr>
    </w:lvl>
  </w:abstractNum>
  <w:abstractNum w:abstractNumId="24">
    <w:nsid w:val="63115C5D"/>
    <w:multiLevelType w:val="multilevel"/>
    <w:tmpl w:val="5B74060A"/>
    <w:lvl w:ilvl="0">
      <w:start w:val="2"/>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639527BE"/>
    <w:multiLevelType w:val="hybridMultilevel"/>
    <w:tmpl w:val="16E819A0"/>
    <w:lvl w:ilvl="0" w:tplc="5E8A2692">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0D3345"/>
    <w:multiLevelType w:val="multilevel"/>
    <w:tmpl w:val="2BAA6EC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68027020"/>
    <w:multiLevelType w:val="multilevel"/>
    <w:tmpl w:val="71CC1882"/>
    <w:lvl w:ilvl="0">
      <w:start w:val="1"/>
      <w:numFmt w:val="decimal"/>
      <w:lvlText w:val="%1."/>
      <w:lvlJc w:val="left"/>
      <w:pPr>
        <w:ind w:left="501"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7D8246F2"/>
    <w:multiLevelType w:val="multilevel"/>
    <w:tmpl w:val="D4287938"/>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9">
    <w:nsid w:val="7E0F4A68"/>
    <w:multiLevelType w:val="multilevel"/>
    <w:tmpl w:val="72FA78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4"/>
  </w:num>
  <w:num w:numId="2">
    <w:abstractNumId w:val="4"/>
  </w:num>
  <w:num w:numId="3">
    <w:abstractNumId w:val="9"/>
  </w:num>
  <w:num w:numId="4">
    <w:abstractNumId w:val="0"/>
  </w:num>
  <w:num w:numId="5">
    <w:abstractNumId w:val="2"/>
  </w:num>
  <w:num w:numId="6">
    <w:abstractNumId w:val="22"/>
  </w:num>
  <w:num w:numId="7">
    <w:abstractNumId w:val="8"/>
  </w:num>
  <w:num w:numId="8">
    <w:abstractNumId w:val="18"/>
  </w:num>
  <w:num w:numId="9">
    <w:abstractNumId w:val="29"/>
  </w:num>
  <w:num w:numId="10">
    <w:abstractNumId w:val="28"/>
  </w:num>
  <w:num w:numId="11">
    <w:abstractNumId w:val="26"/>
  </w:num>
  <w:num w:numId="12">
    <w:abstractNumId w:val="5"/>
  </w:num>
  <w:num w:numId="13">
    <w:abstractNumId w:val="13"/>
  </w:num>
  <w:num w:numId="14">
    <w:abstractNumId w:val="15"/>
  </w:num>
  <w:num w:numId="15">
    <w:abstractNumId w:val="21"/>
  </w:num>
  <w:num w:numId="16">
    <w:abstractNumId w:val="20"/>
  </w:num>
  <w:num w:numId="17">
    <w:abstractNumId w:val="11"/>
  </w:num>
  <w:num w:numId="18">
    <w:abstractNumId w:val="17"/>
  </w:num>
  <w:num w:numId="19">
    <w:abstractNumId w:val="7"/>
  </w:num>
  <w:num w:numId="20">
    <w:abstractNumId w:val="6"/>
  </w:num>
  <w:num w:numId="21">
    <w:abstractNumId w:val="27"/>
  </w:num>
  <w:num w:numId="22">
    <w:abstractNumId w:val="19"/>
  </w:num>
  <w:num w:numId="23">
    <w:abstractNumId w:val="10"/>
  </w:num>
  <w:num w:numId="24">
    <w:abstractNumId w:val="14"/>
  </w:num>
  <w:num w:numId="25">
    <w:abstractNumId w:val="1"/>
  </w:num>
  <w:num w:numId="26">
    <w:abstractNumId w:val="3"/>
  </w:num>
  <w:num w:numId="27">
    <w:abstractNumId w:val="25"/>
  </w:num>
  <w:num w:numId="28">
    <w:abstractNumId w:val="12"/>
  </w:num>
  <w:num w:numId="29">
    <w:abstractNumId w:val="16"/>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hideSpellingErrors/>
  <w:defaultTabStop w:val="720"/>
  <w:characterSpacingControl w:val="doNotCompress"/>
  <w:footnotePr>
    <w:footnote w:id="0"/>
    <w:footnote w:id="1"/>
  </w:footnotePr>
  <w:endnotePr>
    <w:endnote w:id="0"/>
    <w:endnote w:id="1"/>
  </w:endnotePr>
  <w:compat/>
  <w:rsids>
    <w:rsidRoot w:val="006C6D6B"/>
    <w:rsid w:val="000270C5"/>
    <w:rsid w:val="0007369C"/>
    <w:rsid w:val="000E2484"/>
    <w:rsid w:val="001E1F1C"/>
    <w:rsid w:val="001E51EE"/>
    <w:rsid w:val="00266856"/>
    <w:rsid w:val="00365280"/>
    <w:rsid w:val="003D0A40"/>
    <w:rsid w:val="004043DE"/>
    <w:rsid w:val="00496827"/>
    <w:rsid w:val="0056582F"/>
    <w:rsid w:val="005E34BE"/>
    <w:rsid w:val="006C6D6B"/>
    <w:rsid w:val="00723753"/>
    <w:rsid w:val="007329A8"/>
    <w:rsid w:val="00810BE9"/>
    <w:rsid w:val="00901C22"/>
    <w:rsid w:val="00936D73"/>
    <w:rsid w:val="009C58B4"/>
    <w:rsid w:val="00A34B66"/>
    <w:rsid w:val="00AD2D33"/>
    <w:rsid w:val="00B63BA4"/>
    <w:rsid w:val="00C40F8F"/>
    <w:rsid w:val="00C61163"/>
    <w:rsid w:val="00CE4B1C"/>
    <w:rsid w:val="00CF0804"/>
    <w:rsid w:val="00D0461F"/>
    <w:rsid w:val="00D26426"/>
    <w:rsid w:val="00E13FCC"/>
    <w:rsid w:val="00EF6FC1"/>
    <w:rsid w:val="00F34263"/>
    <w:rsid w:val="00F52BA6"/>
    <w:rsid w:val="060C1D0A"/>
    <w:rsid w:val="427ABFC9"/>
    <w:rsid w:val="4F17788F"/>
    <w:rsid w:val="6DFD20F6"/>
    <w:rsid w:val="727A5B27"/>
    <w:rsid w:val="79F4F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o-RO"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51EE"/>
    <w:pPr>
      <w:suppressAutoHyphens/>
      <w:spacing w:line="1" w:lineRule="atLeast"/>
      <w:ind w:leftChars="-1" w:left="-1" w:hangingChars="1" w:hanging="1"/>
      <w:textDirection w:val="btLr"/>
      <w:textAlignment w:val="top"/>
      <w:outlineLvl w:val="0"/>
    </w:pPr>
    <w:rPr>
      <w:position w:val="-1"/>
      <w:lang w:val="uk-UA"/>
    </w:rPr>
  </w:style>
  <w:style w:type="paragraph" w:styleId="Heading1">
    <w:name w:val="heading 1"/>
    <w:basedOn w:val="Normal"/>
    <w:next w:val="Normal"/>
    <w:rsid w:val="001E51EE"/>
    <w:pPr>
      <w:keepNext/>
      <w:jc w:val="center"/>
    </w:pPr>
    <w:rPr>
      <w:b/>
      <w:bCs/>
      <w:sz w:val="32"/>
      <w:lang w:val="ro-RO"/>
    </w:rPr>
  </w:style>
  <w:style w:type="paragraph" w:styleId="Heading2">
    <w:name w:val="heading 2"/>
    <w:basedOn w:val="Normal"/>
    <w:next w:val="Normal"/>
    <w:rsid w:val="001E51EE"/>
    <w:pPr>
      <w:keepNext/>
      <w:ind w:firstLine="709"/>
      <w:jc w:val="center"/>
      <w:outlineLvl w:val="1"/>
    </w:pPr>
    <w:rPr>
      <w:b/>
      <w:sz w:val="28"/>
      <w:szCs w:val="20"/>
      <w:lang w:val="ro-RO"/>
    </w:rPr>
  </w:style>
  <w:style w:type="paragraph" w:styleId="Heading3">
    <w:name w:val="heading 3"/>
    <w:basedOn w:val="Normal"/>
    <w:next w:val="Normal"/>
    <w:rsid w:val="001E51EE"/>
    <w:pPr>
      <w:keepNext/>
      <w:keepLines/>
      <w:spacing w:before="280" w:after="80"/>
      <w:outlineLvl w:val="2"/>
    </w:pPr>
    <w:rPr>
      <w:b/>
      <w:sz w:val="28"/>
      <w:szCs w:val="28"/>
    </w:rPr>
  </w:style>
  <w:style w:type="paragraph" w:styleId="Heading4">
    <w:name w:val="heading 4"/>
    <w:basedOn w:val="Normal"/>
    <w:next w:val="Normal"/>
    <w:rsid w:val="001E51EE"/>
    <w:pPr>
      <w:keepNext/>
      <w:spacing w:before="240" w:after="60"/>
      <w:outlineLvl w:val="3"/>
    </w:pPr>
    <w:rPr>
      <w:b/>
      <w:bCs/>
      <w:sz w:val="28"/>
      <w:szCs w:val="28"/>
      <w:lang w:val="ro-RO"/>
    </w:rPr>
  </w:style>
  <w:style w:type="paragraph" w:styleId="Heading5">
    <w:name w:val="heading 5"/>
    <w:basedOn w:val="Normal"/>
    <w:next w:val="Normal"/>
    <w:rsid w:val="001E51EE"/>
    <w:pPr>
      <w:keepNext/>
      <w:keepLines/>
      <w:spacing w:before="220" w:after="40"/>
      <w:outlineLvl w:val="4"/>
    </w:pPr>
    <w:rPr>
      <w:b/>
      <w:sz w:val="22"/>
      <w:szCs w:val="22"/>
    </w:rPr>
  </w:style>
  <w:style w:type="paragraph" w:styleId="Heading6">
    <w:name w:val="heading 6"/>
    <w:basedOn w:val="Normal"/>
    <w:next w:val="Normal"/>
    <w:rsid w:val="001E51E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rsid w:val="001E51EE"/>
    <w:tblPr>
      <w:tblCellMar>
        <w:top w:w="0" w:type="dxa"/>
        <w:left w:w="0" w:type="dxa"/>
        <w:bottom w:w="0" w:type="dxa"/>
        <w:right w:w="0" w:type="dxa"/>
      </w:tblCellMar>
    </w:tblPr>
  </w:style>
  <w:style w:type="paragraph" w:styleId="Title">
    <w:name w:val="Title"/>
    <w:basedOn w:val="Normal"/>
    <w:next w:val="Normal"/>
    <w:rsid w:val="001E51EE"/>
    <w:pPr>
      <w:keepNext/>
      <w:keepLines/>
      <w:spacing w:before="480" w:after="120"/>
    </w:pPr>
    <w:rPr>
      <w:b/>
      <w:sz w:val="72"/>
      <w:szCs w:val="72"/>
    </w:rPr>
  </w:style>
  <w:style w:type="table" w:customStyle="1" w:styleId="TableNormal1">
    <w:name w:val="Table Normal1"/>
    <w:next w:val="NormalTable0"/>
    <w:qFormat/>
    <w:rsid w:val="001E51EE"/>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styleId="Hyperlink">
    <w:name w:val="Hyperlink"/>
    <w:rsid w:val="001E51EE"/>
    <w:rPr>
      <w:color w:val="003399"/>
      <w:w w:val="100"/>
      <w:position w:val="-1"/>
      <w:u w:val="none"/>
      <w:effect w:val="none"/>
      <w:vertAlign w:val="baseline"/>
      <w:cs w:val="0"/>
      <w:em w:val="none"/>
    </w:rPr>
  </w:style>
  <w:style w:type="character" w:customStyle="1" w:styleId="apple-converted-space">
    <w:name w:val="apple-converted-space"/>
    <w:rsid w:val="001E51EE"/>
    <w:rPr>
      <w:w w:val="100"/>
      <w:position w:val="-1"/>
      <w:effect w:val="none"/>
      <w:vertAlign w:val="baseline"/>
      <w:cs w:val="0"/>
      <w:em w:val="none"/>
    </w:rPr>
  </w:style>
  <w:style w:type="character" w:styleId="Emphasis">
    <w:name w:val="Emphasis"/>
    <w:rsid w:val="001E51EE"/>
    <w:rPr>
      <w:i/>
      <w:iCs/>
      <w:w w:val="100"/>
      <w:position w:val="-1"/>
      <w:effect w:val="none"/>
      <w:vertAlign w:val="baseline"/>
      <w:cs w:val="0"/>
      <w:em w:val="none"/>
    </w:rPr>
  </w:style>
  <w:style w:type="paragraph" w:styleId="BodyTextIndent">
    <w:name w:val="Body Text Indent"/>
    <w:basedOn w:val="Normal"/>
    <w:rsid w:val="001E51EE"/>
    <w:pPr>
      <w:ind w:firstLine="900"/>
      <w:jc w:val="both"/>
    </w:pPr>
    <w:rPr>
      <w:lang w:val="ro-RO" w:eastAsia="ro-RO"/>
    </w:rPr>
  </w:style>
  <w:style w:type="character" w:customStyle="1" w:styleId="BodyTextIndentChar">
    <w:name w:val="Body Text Indent Char"/>
    <w:rsid w:val="001E51EE"/>
    <w:rPr>
      <w:rFonts w:ascii="Times New Roman" w:eastAsia="Times New Roman" w:hAnsi="Times New Roman" w:cs="Times New Roman"/>
      <w:w w:val="100"/>
      <w:position w:val="-1"/>
      <w:sz w:val="24"/>
      <w:szCs w:val="24"/>
      <w:effect w:val="none"/>
      <w:vertAlign w:val="baseline"/>
      <w:cs w:val="0"/>
      <w:em w:val="none"/>
      <w:lang w:val="ro-RO" w:eastAsia="ro-RO"/>
    </w:rPr>
  </w:style>
  <w:style w:type="table" w:styleId="TableGrid">
    <w:name w:val="Table Grid"/>
    <w:basedOn w:val="TableNormal1"/>
    <w:rsid w:val="001E51E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f">
    <w:name w:val="Listă paragraf"/>
    <w:basedOn w:val="Normal"/>
    <w:rsid w:val="001E51EE"/>
    <w:pPr>
      <w:spacing w:after="200" w:line="276" w:lineRule="auto"/>
      <w:ind w:left="720"/>
      <w:contextualSpacing/>
    </w:pPr>
    <w:rPr>
      <w:rFonts w:ascii="Calibri" w:hAnsi="Calibri"/>
      <w:sz w:val="22"/>
      <w:szCs w:val="22"/>
      <w:lang w:val="ru-RU"/>
    </w:rPr>
  </w:style>
  <w:style w:type="paragraph" w:customStyle="1" w:styleId="1">
    <w:name w:val="Абзац списка1"/>
    <w:basedOn w:val="Normal"/>
    <w:uiPriority w:val="34"/>
    <w:qFormat/>
    <w:rsid w:val="001E51EE"/>
    <w:pPr>
      <w:spacing w:after="200" w:line="276" w:lineRule="auto"/>
      <w:ind w:left="720"/>
      <w:contextualSpacing/>
    </w:pPr>
    <w:rPr>
      <w:rFonts w:ascii="Calibri" w:hAnsi="Calibri"/>
      <w:sz w:val="22"/>
      <w:szCs w:val="22"/>
      <w:lang w:val="ru-RU" w:eastAsia="en-US"/>
    </w:rPr>
  </w:style>
  <w:style w:type="character" w:customStyle="1" w:styleId="Heading1Char">
    <w:name w:val="Heading 1 Char"/>
    <w:rsid w:val="001E51EE"/>
    <w:rPr>
      <w:rFonts w:ascii="Times New Roman" w:eastAsia="Times New Roman" w:hAnsi="Times New Roman" w:cs="Times New Roman"/>
      <w:b/>
      <w:bCs/>
      <w:w w:val="100"/>
      <w:position w:val="-1"/>
      <w:sz w:val="32"/>
      <w:szCs w:val="24"/>
      <w:effect w:val="none"/>
      <w:vertAlign w:val="baseline"/>
      <w:cs w:val="0"/>
      <w:em w:val="none"/>
      <w:lang w:val="ro-RO" w:eastAsia="ru-RU"/>
    </w:rPr>
  </w:style>
  <w:style w:type="paragraph" w:styleId="ListParagraph">
    <w:name w:val="List Paragraph"/>
    <w:basedOn w:val="Normal"/>
    <w:rsid w:val="001E51EE"/>
    <w:pPr>
      <w:ind w:left="720"/>
      <w:contextualSpacing/>
    </w:pPr>
  </w:style>
  <w:style w:type="paragraph" w:styleId="BodyText">
    <w:name w:val="Body Text"/>
    <w:basedOn w:val="Normal"/>
    <w:qFormat/>
    <w:rsid w:val="001E51EE"/>
    <w:pPr>
      <w:spacing w:after="120"/>
    </w:pPr>
  </w:style>
  <w:style w:type="character" w:customStyle="1" w:styleId="BodyTextChar">
    <w:name w:val="Body Text Char"/>
    <w:rsid w:val="001E51EE"/>
    <w:rPr>
      <w:rFonts w:ascii="Times New Roman" w:eastAsia="Times New Roman" w:hAnsi="Times New Roman" w:cs="Times New Roman"/>
      <w:w w:val="100"/>
      <w:position w:val="-1"/>
      <w:sz w:val="24"/>
      <w:szCs w:val="24"/>
      <w:effect w:val="none"/>
      <w:vertAlign w:val="baseline"/>
      <w:cs w:val="0"/>
      <w:em w:val="none"/>
      <w:lang w:val="uk-UA" w:eastAsia="ru-RU"/>
    </w:rPr>
  </w:style>
  <w:style w:type="paragraph" w:styleId="BodyText2">
    <w:name w:val="Body Text 2"/>
    <w:basedOn w:val="Normal"/>
    <w:qFormat/>
    <w:rsid w:val="001E51EE"/>
    <w:pPr>
      <w:spacing w:after="120" w:line="480" w:lineRule="auto"/>
    </w:pPr>
  </w:style>
  <w:style w:type="character" w:customStyle="1" w:styleId="BodyText2Char">
    <w:name w:val="Body Text 2 Char"/>
    <w:rsid w:val="001E51EE"/>
    <w:rPr>
      <w:rFonts w:ascii="Times New Roman" w:eastAsia="Times New Roman" w:hAnsi="Times New Roman" w:cs="Times New Roman"/>
      <w:w w:val="100"/>
      <w:position w:val="-1"/>
      <w:sz w:val="24"/>
      <w:szCs w:val="24"/>
      <w:effect w:val="none"/>
      <w:vertAlign w:val="baseline"/>
      <w:cs w:val="0"/>
      <w:em w:val="none"/>
      <w:lang w:val="uk-UA" w:eastAsia="ru-RU"/>
    </w:rPr>
  </w:style>
  <w:style w:type="paragraph" w:customStyle="1" w:styleId="z1Char">
    <w:name w:val="z1 Char"/>
    <w:basedOn w:val="Normal"/>
    <w:rsid w:val="001E51EE"/>
    <w:pPr>
      <w:ind w:left="227" w:hanging="227"/>
      <w:jc w:val="both"/>
    </w:pPr>
    <w:rPr>
      <w:color w:val="000000"/>
      <w:sz w:val="22"/>
      <w:szCs w:val="22"/>
      <w:lang w:val="ru-RU"/>
    </w:rPr>
  </w:style>
  <w:style w:type="character" w:customStyle="1" w:styleId="Heading2Char">
    <w:name w:val="Heading 2 Char"/>
    <w:rsid w:val="001E51EE"/>
    <w:rPr>
      <w:rFonts w:ascii="Times New Roman" w:eastAsia="Times New Roman" w:hAnsi="Times New Roman" w:cs="Times New Roman"/>
      <w:b/>
      <w:w w:val="100"/>
      <w:position w:val="-1"/>
      <w:sz w:val="28"/>
      <w:szCs w:val="20"/>
      <w:effect w:val="none"/>
      <w:vertAlign w:val="baseline"/>
      <w:cs w:val="0"/>
      <w:em w:val="none"/>
      <w:lang w:val="ro-RO" w:eastAsia="ru-RU"/>
    </w:rPr>
  </w:style>
  <w:style w:type="character" w:customStyle="1" w:styleId="Heading4Char">
    <w:name w:val="Heading 4 Char"/>
    <w:rsid w:val="001E51EE"/>
    <w:rPr>
      <w:rFonts w:ascii="Times New Roman" w:eastAsia="Times New Roman" w:hAnsi="Times New Roman" w:cs="Times New Roman"/>
      <w:b/>
      <w:bCs/>
      <w:w w:val="100"/>
      <w:position w:val="-1"/>
      <w:sz w:val="28"/>
      <w:szCs w:val="28"/>
      <w:effect w:val="none"/>
      <w:vertAlign w:val="baseline"/>
      <w:cs w:val="0"/>
      <w:em w:val="none"/>
      <w:lang w:val="ro-RO" w:eastAsia="ru-RU"/>
    </w:rPr>
  </w:style>
  <w:style w:type="paragraph" w:styleId="Footer">
    <w:name w:val="footer"/>
    <w:basedOn w:val="Normal"/>
    <w:rsid w:val="001E51EE"/>
    <w:pPr>
      <w:tabs>
        <w:tab w:val="center" w:pos="4153"/>
        <w:tab w:val="right" w:pos="8306"/>
      </w:tabs>
    </w:pPr>
    <w:rPr>
      <w:sz w:val="20"/>
      <w:szCs w:val="20"/>
      <w:lang w:val="ro-RO"/>
    </w:rPr>
  </w:style>
  <w:style w:type="character" w:customStyle="1" w:styleId="FooterChar">
    <w:name w:val="Footer Char"/>
    <w:rsid w:val="001E51EE"/>
    <w:rPr>
      <w:rFonts w:ascii="Times New Roman" w:eastAsia="Times New Roman" w:hAnsi="Times New Roman" w:cs="Times New Roman"/>
      <w:w w:val="100"/>
      <w:position w:val="-1"/>
      <w:sz w:val="20"/>
      <w:szCs w:val="20"/>
      <w:effect w:val="none"/>
      <w:vertAlign w:val="baseline"/>
      <w:cs w:val="0"/>
      <w:em w:val="none"/>
      <w:lang w:val="ro-RO" w:eastAsia="ru-RU"/>
    </w:rPr>
  </w:style>
  <w:style w:type="character" w:styleId="PageNumber">
    <w:name w:val="page number"/>
    <w:basedOn w:val="DefaultParagraphFont"/>
    <w:rsid w:val="001E51EE"/>
    <w:rPr>
      <w:w w:val="100"/>
      <w:position w:val="-1"/>
      <w:effect w:val="none"/>
      <w:vertAlign w:val="baseline"/>
      <w:cs w:val="0"/>
      <w:em w:val="none"/>
    </w:rPr>
  </w:style>
  <w:style w:type="paragraph" w:customStyle="1" w:styleId="CharCharChar">
    <w:name w:val="Char Char Char"/>
    <w:basedOn w:val="Normal"/>
    <w:next w:val="Normal"/>
    <w:rsid w:val="001E51EE"/>
    <w:pPr>
      <w:spacing w:after="160" w:line="240" w:lineRule="atLeast"/>
    </w:pPr>
    <w:rPr>
      <w:rFonts w:ascii="Tahoma" w:hAnsi="Tahoma"/>
      <w:szCs w:val="20"/>
      <w:lang w:val="ro-RO" w:eastAsia="en-US"/>
    </w:rPr>
  </w:style>
  <w:style w:type="paragraph" w:customStyle="1" w:styleId="z3CharChar">
    <w:name w:val="z3 Char Char"/>
    <w:basedOn w:val="Normal"/>
    <w:rsid w:val="001E51EE"/>
    <w:pPr>
      <w:numPr>
        <w:numId w:val="2"/>
      </w:numPr>
      <w:tabs>
        <w:tab w:val="left" w:pos="170"/>
      </w:tabs>
      <w:ind w:left="170" w:hanging="1"/>
      <w:jc w:val="both"/>
    </w:pPr>
    <w:rPr>
      <w:color w:val="000000"/>
      <w:spacing w:val="-4"/>
      <w:sz w:val="22"/>
      <w:szCs w:val="22"/>
      <w:lang w:val="ro-RO"/>
    </w:rPr>
  </w:style>
  <w:style w:type="character" w:customStyle="1" w:styleId="z3CharCharChar">
    <w:name w:val="z3 Char Char Char"/>
    <w:rsid w:val="001E51EE"/>
    <w:rPr>
      <w:rFonts w:ascii="Times New Roman" w:eastAsia="Times New Roman" w:hAnsi="Times New Roman"/>
      <w:color w:val="000000"/>
      <w:spacing w:val="-4"/>
      <w:w w:val="100"/>
      <w:position w:val="-1"/>
      <w:sz w:val="22"/>
      <w:szCs w:val="22"/>
      <w:effect w:val="none"/>
      <w:vertAlign w:val="baseline"/>
      <w:cs w:val="0"/>
      <w:em w:val="none"/>
      <w:lang w:val="ro-RO"/>
    </w:rPr>
  </w:style>
  <w:style w:type="paragraph" w:customStyle="1" w:styleId="Default">
    <w:name w:val="Default"/>
    <w:rsid w:val="001E51EE"/>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ru-RU"/>
    </w:rPr>
  </w:style>
  <w:style w:type="paragraph" w:styleId="Header">
    <w:name w:val="header"/>
    <w:basedOn w:val="Normal"/>
    <w:qFormat/>
    <w:rsid w:val="001E51EE"/>
    <w:pPr>
      <w:tabs>
        <w:tab w:val="center" w:pos="4677"/>
        <w:tab w:val="right" w:pos="9355"/>
      </w:tabs>
    </w:pPr>
  </w:style>
  <w:style w:type="character" w:customStyle="1" w:styleId="HeaderChar">
    <w:name w:val="Header Char"/>
    <w:rsid w:val="001E51EE"/>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CharCharChar0">
    <w:name w:val="Char Char Char0"/>
    <w:basedOn w:val="Normal"/>
    <w:next w:val="Normal"/>
    <w:rsid w:val="001E51EE"/>
    <w:pPr>
      <w:spacing w:after="160" w:line="240" w:lineRule="atLeast"/>
    </w:pPr>
    <w:rPr>
      <w:rFonts w:ascii="Tahoma" w:hAnsi="Tahoma"/>
      <w:szCs w:val="20"/>
      <w:lang w:val="ro-RO" w:eastAsia="en-US"/>
    </w:rPr>
  </w:style>
  <w:style w:type="paragraph" w:styleId="Caption">
    <w:name w:val="caption"/>
    <w:basedOn w:val="Normal"/>
    <w:next w:val="Normal"/>
    <w:rsid w:val="001E51EE"/>
    <w:pPr>
      <w:spacing w:before="40" w:after="40" w:line="360" w:lineRule="auto"/>
      <w:jc w:val="center"/>
    </w:pPr>
    <w:rPr>
      <w:b/>
      <w:iCs/>
      <w:szCs w:val="20"/>
      <w:lang w:val="ro-RO"/>
    </w:rPr>
  </w:style>
  <w:style w:type="paragraph" w:styleId="Subtitle">
    <w:name w:val="Subtitle"/>
    <w:basedOn w:val="Normal"/>
    <w:rsid w:val="001E51EE"/>
    <w:pPr>
      <w:spacing w:line="360" w:lineRule="auto"/>
      <w:ind w:firstLine="720"/>
      <w:jc w:val="center"/>
    </w:pPr>
    <w:rPr>
      <w:b/>
      <w:sz w:val="28"/>
      <w:szCs w:val="28"/>
    </w:rPr>
  </w:style>
  <w:style w:type="character" w:customStyle="1" w:styleId="SubtitleChar">
    <w:name w:val="Subtitle Char"/>
    <w:basedOn w:val="DefaultParagraphFont"/>
    <w:rsid w:val="001E51EE"/>
    <w:rPr>
      <w:rFonts w:ascii="Times New Roman" w:eastAsia="Times New Roman" w:hAnsi="Times New Roman"/>
      <w:b/>
      <w:w w:val="100"/>
      <w:position w:val="-1"/>
      <w:sz w:val="28"/>
      <w:effect w:val="none"/>
      <w:vertAlign w:val="baseline"/>
      <w:cs w:val="0"/>
      <w:em w:val="none"/>
      <w:lang w:val="ro-RO"/>
    </w:rPr>
  </w:style>
  <w:style w:type="character" w:customStyle="1" w:styleId="Bodytext6">
    <w:name w:val="Body text6"/>
    <w:basedOn w:val="DefaultParagraphFont"/>
    <w:rsid w:val="001E51EE"/>
    <w:rPr>
      <w:rFonts w:ascii="Times New Roman" w:hAnsi="Times New Roman" w:cs="Times New Roman"/>
      <w:spacing w:val="0"/>
      <w:w w:val="100"/>
      <w:position w:val="-1"/>
      <w:sz w:val="24"/>
      <w:szCs w:val="24"/>
      <w:effect w:val="none"/>
      <w:shd w:val="clear" w:color="auto" w:fill="FFFFFF"/>
      <w:vertAlign w:val="baseline"/>
      <w:cs w:val="0"/>
      <w:em w:val="none"/>
    </w:rPr>
  </w:style>
  <w:style w:type="table" w:customStyle="1" w:styleId="a">
    <w:basedOn w:val="TableNormal1"/>
    <w:rsid w:val="001E51EE"/>
    <w:tblPr>
      <w:tblStyleRowBandSize w:val="1"/>
      <w:tblStyleColBandSize w:val="1"/>
      <w:tblInd w:w="0" w:type="dxa"/>
      <w:tblCellMar>
        <w:top w:w="0" w:type="dxa"/>
        <w:left w:w="108" w:type="dxa"/>
        <w:bottom w:w="0" w:type="dxa"/>
        <w:right w:w="108" w:type="dxa"/>
      </w:tblCellMar>
    </w:tblPr>
  </w:style>
  <w:style w:type="table" w:customStyle="1" w:styleId="a0">
    <w:basedOn w:val="TableNormal1"/>
    <w:rsid w:val="001E51EE"/>
    <w:tblPr>
      <w:tblStyleRowBandSize w:val="1"/>
      <w:tblStyleColBandSize w:val="1"/>
      <w:tblInd w:w="0" w:type="dxa"/>
      <w:tblCellMar>
        <w:top w:w="0" w:type="dxa"/>
        <w:left w:w="108" w:type="dxa"/>
        <w:bottom w:w="0" w:type="dxa"/>
        <w:right w:w="108" w:type="dxa"/>
      </w:tblCellMar>
    </w:tblPr>
  </w:style>
  <w:style w:type="table" w:customStyle="1" w:styleId="a1">
    <w:basedOn w:val="TableNormal1"/>
    <w:rsid w:val="001E51EE"/>
    <w:tblPr>
      <w:tblStyleRowBandSize w:val="1"/>
      <w:tblStyleColBandSize w:val="1"/>
      <w:tblInd w:w="0" w:type="dxa"/>
      <w:tblCellMar>
        <w:top w:w="0" w:type="dxa"/>
        <w:left w:w="108" w:type="dxa"/>
        <w:bottom w:w="0" w:type="dxa"/>
        <w:right w:w="108" w:type="dxa"/>
      </w:tblCellMar>
    </w:tblPr>
  </w:style>
  <w:style w:type="table" w:customStyle="1" w:styleId="a2">
    <w:basedOn w:val="TableNormal1"/>
    <w:rsid w:val="001E51EE"/>
    <w:tblPr>
      <w:tblStyleRowBandSize w:val="1"/>
      <w:tblStyleColBandSize w:val="1"/>
      <w:tblInd w:w="0" w:type="dxa"/>
      <w:tblCellMar>
        <w:top w:w="0" w:type="dxa"/>
        <w:left w:w="108" w:type="dxa"/>
        <w:bottom w:w="0" w:type="dxa"/>
        <w:right w:w="108" w:type="dxa"/>
      </w:tblCellMar>
    </w:tblPr>
  </w:style>
  <w:style w:type="table" w:customStyle="1" w:styleId="a3">
    <w:basedOn w:val="TableNormal1"/>
    <w:rsid w:val="001E51EE"/>
    <w:tblPr>
      <w:tblStyleRowBandSize w:val="1"/>
      <w:tblStyleColBandSize w:val="1"/>
      <w:tblInd w:w="0" w:type="dxa"/>
      <w:tblCellMar>
        <w:top w:w="0" w:type="dxa"/>
        <w:left w:w="108" w:type="dxa"/>
        <w:bottom w:w="0" w:type="dxa"/>
        <w:right w:w="108" w:type="dxa"/>
      </w:tblCellMar>
    </w:tblPr>
  </w:style>
  <w:style w:type="table" w:customStyle="1" w:styleId="a4">
    <w:basedOn w:val="TableNormal1"/>
    <w:rsid w:val="001E51EE"/>
    <w:tblPr>
      <w:tblStyleRowBandSize w:val="1"/>
      <w:tblStyleColBandSize w:val="1"/>
      <w:tblInd w:w="0" w:type="dxa"/>
      <w:tblCellMar>
        <w:top w:w="0" w:type="dxa"/>
        <w:left w:w="108" w:type="dxa"/>
        <w:bottom w:w="0" w:type="dxa"/>
        <w:right w:w="108" w:type="dxa"/>
      </w:tblCellMar>
    </w:tblPr>
  </w:style>
  <w:style w:type="table" w:customStyle="1" w:styleId="a5">
    <w:basedOn w:val="TableNormal1"/>
    <w:rsid w:val="001E51EE"/>
    <w:tblPr>
      <w:tblStyleRowBandSize w:val="1"/>
      <w:tblStyleColBandSize w:val="1"/>
      <w:tblInd w:w="0" w:type="dxa"/>
      <w:tblCellMar>
        <w:top w:w="0" w:type="dxa"/>
        <w:left w:w="108" w:type="dxa"/>
        <w:bottom w:w="0" w:type="dxa"/>
        <w:right w:w="108" w:type="dxa"/>
      </w:tblCellMar>
    </w:tblPr>
  </w:style>
  <w:style w:type="table" w:customStyle="1" w:styleId="a6">
    <w:basedOn w:val="TableNormal1"/>
    <w:rsid w:val="001E51EE"/>
    <w:tblPr>
      <w:tblStyleRowBandSize w:val="1"/>
      <w:tblStyleColBandSize w:val="1"/>
      <w:tblInd w:w="0" w:type="dxa"/>
      <w:tblCellMar>
        <w:top w:w="0" w:type="dxa"/>
        <w:left w:w="108" w:type="dxa"/>
        <w:bottom w:w="0" w:type="dxa"/>
        <w:right w:w="108" w:type="dxa"/>
      </w:tblCellMar>
    </w:tblPr>
  </w:style>
  <w:style w:type="table" w:customStyle="1" w:styleId="a7">
    <w:basedOn w:val="TableNormal1"/>
    <w:rsid w:val="001E51EE"/>
    <w:tblPr>
      <w:tblStyleRowBandSize w:val="1"/>
      <w:tblStyleColBandSize w:val="1"/>
      <w:tblInd w:w="0" w:type="dxa"/>
      <w:tblCellMar>
        <w:top w:w="0" w:type="dxa"/>
        <w:left w:w="108" w:type="dxa"/>
        <w:bottom w:w="0" w:type="dxa"/>
        <w:right w:w="108" w:type="dxa"/>
      </w:tblCellMar>
    </w:tblPr>
  </w:style>
  <w:style w:type="table" w:customStyle="1" w:styleId="a8">
    <w:basedOn w:val="TableNormal1"/>
    <w:rsid w:val="001E51EE"/>
    <w:tblPr>
      <w:tblStyleRowBandSize w:val="1"/>
      <w:tblStyleColBandSize w:val="1"/>
      <w:tblInd w:w="0" w:type="dxa"/>
      <w:tblCellMar>
        <w:top w:w="0" w:type="dxa"/>
        <w:left w:w="108" w:type="dxa"/>
        <w:bottom w:w="0" w:type="dxa"/>
        <w:right w:w="108" w:type="dxa"/>
      </w:tblCellMar>
    </w:tblPr>
  </w:style>
  <w:style w:type="table" w:customStyle="1" w:styleId="a9">
    <w:basedOn w:val="TableNormal1"/>
    <w:rsid w:val="001E51EE"/>
    <w:tblPr>
      <w:tblStyleRowBandSize w:val="1"/>
      <w:tblStyleColBandSize w:val="1"/>
      <w:tblInd w:w="0" w:type="dxa"/>
      <w:tblCellMar>
        <w:top w:w="0" w:type="dxa"/>
        <w:left w:w="108" w:type="dxa"/>
        <w:bottom w:w="0" w:type="dxa"/>
        <w:right w:w="108" w:type="dxa"/>
      </w:tblCellMar>
    </w:tblPr>
  </w:style>
  <w:style w:type="table" w:customStyle="1" w:styleId="aa">
    <w:basedOn w:val="TableNormal1"/>
    <w:rsid w:val="001E51EE"/>
    <w:tblPr>
      <w:tblStyleRowBandSize w:val="1"/>
      <w:tblStyleColBandSize w:val="1"/>
      <w:tblInd w:w="0" w:type="dxa"/>
      <w:tblCellMar>
        <w:top w:w="0" w:type="dxa"/>
        <w:left w:w="108" w:type="dxa"/>
        <w:bottom w:w="0" w:type="dxa"/>
        <w:right w:w="108" w:type="dxa"/>
      </w:tblCellMar>
    </w:tblPr>
  </w:style>
  <w:style w:type="table" w:customStyle="1" w:styleId="ab">
    <w:basedOn w:val="TableNormal1"/>
    <w:rsid w:val="001E51EE"/>
    <w:tblPr>
      <w:tblStyleRowBandSize w:val="1"/>
      <w:tblStyleColBandSize w:val="1"/>
      <w:tblInd w:w="0" w:type="dxa"/>
      <w:tblCellMar>
        <w:top w:w="0" w:type="dxa"/>
        <w:left w:w="108" w:type="dxa"/>
        <w:bottom w:w="0" w:type="dxa"/>
        <w:right w:w="108" w:type="dxa"/>
      </w:tblCellMar>
    </w:tblPr>
  </w:style>
  <w:style w:type="table" w:customStyle="1" w:styleId="ac">
    <w:basedOn w:val="TableNormal1"/>
    <w:rsid w:val="001E51EE"/>
    <w:tblPr>
      <w:tblStyleRowBandSize w:val="1"/>
      <w:tblStyleColBandSize w:val="1"/>
      <w:tblInd w:w="0" w:type="dxa"/>
      <w:tblCellMar>
        <w:top w:w="0" w:type="dxa"/>
        <w:left w:w="108" w:type="dxa"/>
        <w:bottom w:w="0" w:type="dxa"/>
        <w:right w:w="108" w:type="dxa"/>
      </w:tblCellMar>
    </w:tblPr>
  </w:style>
  <w:style w:type="table" w:customStyle="1" w:styleId="ad">
    <w:basedOn w:val="TableNormal1"/>
    <w:rsid w:val="001E51EE"/>
    <w:tblPr>
      <w:tblStyleRowBandSize w:val="1"/>
      <w:tblStyleColBandSize w:val="1"/>
      <w:tblInd w:w="0" w:type="dxa"/>
      <w:tblCellMar>
        <w:top w:w="0" w:type="dxa"/>
        <w:left w:w="108" w:type="dxa"/>
        <w:bottom w:w="0" w:type="dxa"/>
        <w:right w:w="108" w:type="dxa"/>
      </w:tblCellMar>
    </w:tblPr>
  </w:style>
  <w:style w:type="table" w:customStyle="1" w:styleId="ae">
    <w:basedOn w:val="TableNormal1"/>
    <w:rsid w:val="001E51EE"/>
    <w:tblPr>
      <w:tblStyleRowBandSize w:val="1"/>
      <w:tblStyleColBandSize w:val="1"/>
      <w:tblInd w:w="0" w:type="dxa"/>
      <w:tblCellMar>
        <w:top w:w="0" w:type="dxa"/>
        <w:left w:w="108" w:type="dxa"/>
        <w:bottom w:w="0" w:type="dxa"/>
        <w:right w:w="108" w:type="dxa"/>
      </w:tblCellMar>
    </w:tblPr>
  </w:style>
  <w:style w:type="table" w:customStyle="1" w:styleId="af">
    <w:basedOn w:val="TableNormal1"/>
    <w:rsid w:val="001E51EE"/>
    <w:tblPr>
      <w:tblStyleRowBandSize w:val="1"/>
      <w:tblStyleColBandSize w:val="1"/>
      <w:tblInd w:w="0" w:type="dxa"/>
      <w:tblCellMar>
        <w:top w:w="0" w:type="dxa"/>
        <w:left w:w="108" w:type="dxa"/>
        <w:bottom w:w="0" w:type="dxa"/>
        <w:right w:w="108" w:type="dxa"/>
      </w:tblCellMar>
    </w:tblPr>
  </w:style>
  <w:style w:type="table" w:customStyle="1" w:styleId="af0">
    <w:basedOn w:val="TableNormal1"/>
    <w:rsid w:val="001E51EE"/>
    <w:tblPr>
      <w:tblStyleRowBandSize w:val="1"/>
      <w:tblStyleColBandSize w:val="1"/>
      <w:tblInd w:w="0" w:type="dxa"/>
      <w:tblCellMar>
        <w:top w:w="0" w:type="dxa"/>
        <w:left w:w="108" w:type="dxa"/>
        <w:bottom w:w="0" w:type="dxa"/>
        <w:right w:w="108" w:type="dxa"/>
      </w:tblCellMar>
    </w:tblPr>
  </w:style>
  <w:style w:type="paragraph" w:customStyle="1" w:styleId="2">
    <w:name w:val="Абзац списка2"/>
    <w:basedOn w:val="Normal"/>
    <w:qFormat/>
    <w:rsid w:val="005E34BE"/>
    <w:pPr>
      <w:suppressAutoHyphens w:val="0"/>
      <w:spacing w:line="240" w:lineRule="auto"/>
      <w:ind w:leftChars="0" w:left="720" w:firstLineChars="0" w:firstLine="0"/>
      <w:contextualSpacing/>
      <w:textDirection w:val="lrTb"/>
      <w:textAlignment w:val="auto"/>
      <w:outlineLvl w:val="9"/>
    </w:pPr>
    <w:rPr>
      <w:positio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RO"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lang w:val="uk-UA"/>
    </w:rPr>
  </w:style>
  <w:style w:type="paragraph" w:styleId="1">
    <w:name w:val="heading 1"/>
    <w:basedOn w:val="a"/>
    <w:next w:val="a"/>
    <w:pPr>
      <w:keepNext/>
      <w:jc w:val="center"/>
    </w:pPr>
    <w:rPr>
      <w:b/>
      <w:bCs/>
      <w:sz w:val="32"/>
      <w:lang w:val="ro-RO"/>
    </w:rPr>
  </w:style>
  <w:style w:type="paragraph" w:styleId="2">
    <w:name w:val="heading 2"/>
    <w:basedOn w:val="a"/>
    <w:next w:val="a"/>
    <w:pPr>
      <w:keepNext/>
      <w:ind w:firstLine="709"/>
      <w:jc w:val="center"/>
      <w:outlineLvl w:val="1"/>
    </w:pPr>
    <w:rPr>
      <w:b/>
      <w:sz w:val="28"/>
      <w:szCs w:val="20"/>
      <w:lang w:val="ro-RO"/>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spacing w:before="240" w:after="60"/>
      <w:outlineLvl w:val="3"/>
    </w:pPr>
    <w:rPr>
      <w:b/>
      <w:bCs/>
      <w:sz w:val="28"/>
      <w:szCs w:val="28"/>
      <w:lang w:val="ro-RO"/>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styleId="a4">
    <w:name w:val="Hyperlink"/>
    <w:rPr>
      <w:color w:val="003399"/>
      <w:w w:val="100"/>
      <w:position w:val="-1"/>
      <w:u w:val="none"/>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a5">
    <w:name w:val="Emphasis"/>
    <w:rPr>
      <w:i/>
      <w:iCs/>
      <w:w w:val="100"/>
      <w:position w:val="-1"/>
      <w:effect w:val="none"/>
      <w:vertAlign w:val="baseline"/>
      <w:cs w:val="0"/>
      <w:em w:val="none"/>
    </w:rPr>
  </w:style>
  <w:style w:type="paragraph" w:styleId="a6">
    <w:name w:val="Body Text Indent"/>
    <w:basedOn w:val="a"/>
    <w:pPr>
      <w:ind w:firstLine="900"/>
      <w:jc w:val="both"/>
    </w:pPr>
    <w:rPr>
      <w:lang w:val="ro-RO" w:eastAsia="ro-RO"/>
    </w:rPr>
  </w:style>
  <w:style w:type="character" w:customStyle="1" w:styleId="BodyTextIndentChar">
    <w:name w:val="Body Text Indent Char"/>
    <w:rPr>
      <w:rFonts w:ascii="Times New Roman" w:eastAsia="Times New Roman" w:hAnsi="Times New Roman" w:cs="Times New Roman"/>
      <w:w w:val="100"/>
      <w:position w:val="-1"/>
      <w:sz w:val="24"/>
      <w:szCs w:val="24"/>
      <w:effect w:val="none"/>
      <w:vertAlign w:val="baseline"/>
      <w:cs w:val="0"/>
      <w:em w:val="none"/>
      <w:lang w:val="ro-RO" w:eastAsia="ro-RO"/>
    </w:rPr>
  </w:style>
  <w:style w:type="table" w:styleId="a7">
    <w:name w:val="Table Grid"/>
    <w:basedOn w:val="TableNormal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f">
    <w:name w:val="Listă paragraf"/>
    <w:basedOn w:val="a"/>
    <w:pPr>
      <w:spacing w:after="200" w:line="276" w:lineRule="auto"/>
      <w:ind w:left="720"/>
      <w:contextualSpacing/>
    </w:pPr>
    <w:rPr>
      <w:rFonts w:ascii="Calibri" w:hAnsi="Calibri"/>
      <w:sz w:val="22"/>
      <w:szCs w:val="22"/>
      <w:lang w:val="ru-RU"/>
    </w:rPr>
  </w:style>
  <w:style w:type="paragraph" w:customStyle="1" w:styleId="10">
    <w:name w:val="Абзац списка1"/>
    <w:basedOn w:val="a"/>
    <w:uiPriority w:val="34"/>
    <w:qFormat/>
    <w:pPr>
      <w:spacing w:after="200" w:line="276" w:lineRule="auto"/>
      <w:ind w:left="720"/>
      <w:contextualSpacing/>
    </w:pPr>
    <w:rPr>
      <w:rFonts w:ascii="Calibri" w:hAnsi="Calibri"/>
      <w:sz w:val="22"/>
      <w:szCs w:val="22"/>
      <w:lang w:val="ru-RU" w:eastAsia="en-US"/>
    </w:rPr>
  </w:style>
  <w:style w:type="character" w:customStyle="1" w:styleId="Heading1Char">
    <w:name w:val="Heading 1 Char"/>
    <w:rPr>
      <w:rFonts w:ascii="Times New Roman" w:eastAsia="Times New Roman" w:hAnsi="Times New Roman" w:cs="Times New Roman"/>
      <w:b/>
      <w:bCs/>
      <w:w w:val="100"/>
      <w:position w:val="-1"/>
      <w:sz w:val="32"/>
      <w:szCs w:val="24"/>
      <w:effect w:val="none"/>
      <w:vertAlign w:val="baseline"/>
      <w:cs w:val="0"/>
      <w:em w:val="none"/>
      <w:lang w:val="ro-RO" w:eastAsia="ru-RU"/>
    </w:rPr>
  </w:style>
  <w:style w:type="paragraph" w:styleId="a8">
    <w:name w:val="List Paragraph"/>
    <w:basedOn w:val="a"/>
    <w:pPr>
      <w:ind w:left="720"/>
      <w:contextualSpacing/>
    </w:pPr>
  </w:style>
  <w:style w:type="paragraph" w:styleId="a9">
    <w:name w:val="Body Text"/>
    <w:basedOn w:val="a"/>
    <w:qFormat/>
    <w:pPr>
      <w:spacing w:after="120"/>
    </w:p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lang w:val="uk-UA" w:eastAsia="ru-RU"/>
    </w:rPr>
  </w:style>
  <w:style w:type="paragraph" w:styleId="20">
    <w:name w:val="Body Text 2"/>
    <w:basedOn w:val="a"/>
    <w:qFormat/>
    <w:pPr>
      <w:spacing w:after="120" w:line="480" w:lineRule="auto"/>
    </w:pPr>
  </w:style>
  <w:style w:type="character" w:customStyle="1" w:styleId="BodyText2Char">
    <w:name w:val="Body Text 2 Char"/>
    <w:rPr>
      <w:rFonts w:ascii="Times New Roman" w:eastAsia="Times New Roman" w:hAnsi="Times New Roman" w:cs="Times New Roman"/>
      <w:w w:val="100"/>
      <w:position w:val="-1"/>
      <w:sz w:val="24"/>
      <w:szCs w:val="24"/>
      <w:effect w:val="none"/>
      <w:vertAlign w:val="baseline"/>
      <w:cs w:val="0"/>
      <w:em w:val="none"/>
      <w:lang w:val="uk-UA" w:eastAsia="ru-RU"/>
    </w:rPr>
  </w:style>
  <w:style w:type="paragraph" w:customStyle="1" w:styleId="z1Char">
    <w:name w:val="z1 Char"/>
    <w:basedOn w:val="a"/>
    <w:pPr>
      <w:ind w:left="227" w:hanging="227"/>
      <w:jc w:val="both"/>
    </w:pPr>
    <w:rPr>
      <w:color w:val="000000"/>
      <w:sz w:val="22"/>
      <w:szCs w:val="22"/>
      <w:lang w:val="ru-RU"/>
    </w:rPr>
  </w:style>
  <w:style w:type="character" w:customStyle="1" w:styleId="Heading2Char">
    <w:name w:val="Heading 2 Char"/>
    <w:rPr>
      <w:rFonts w:ascii="Times New Roman" w:eastAsia="Times New Roman" w:hAnsi="Times New Roman" w:cs="Times New Roman"/>
      <w:b/>
      <w:w w:val="100"/>
      <w:position w:val="-1"/>
      <w:sz w:val="28"/>
      <w:szCs w:val="20"/>
      <w:effect w:val="none"/>
      <w:vertAlign w:val="baseline"/>
      <w:cs w:val="0"/>
      <w:em w:val="none"/>
      <w:lang w:val="ro-RO" w:eastAsia="ru-RU"/>
    </w:rPr>
  </w:style>
  <w:style w:type="character" w:customStyle="1" w:styleId="Heading4Char">
    <w:name w:val="Heading 4 Char"/>
    <w:rPr>
      <w:rFonts w:ascii="Times New Roman" w:eastAsia="Times New Roman" w:hAnsi="Times New Roman" w:cs="Times New Roman"/>
      <w:b/>
      <w:bCs/>
      <w:w w:val="100"/>
      <w:position w:val="-1"/>
      <w:sz w:val="28"/>
      <w:szCs w:val="28"/>
      <w:effect w:val="none"/>
      <w:vertAlign w:val="baseline"/>
      <w:cs w:val="0"/>
      <w:em w:val="none"/>
      <w:lang w:val="ro-RO" w:eastAsia="ru-RU"/>
    </w:rPr>
  </w:style>
  <w:style w:type="paragraph" w:styleId="aa">
    <w:name w:val="footer"/>
    <w:basedOn w:val="a"/>
    <w:pPr>
      <w:tabs>
        <w:tab w:val="center" w:pos="4153"/>
        <w:tab w:val="right" w:pos="8306"/>
      </w:tabs>
    </w:pPr>
    <w:rPr>
      <w:sz w:val="20"/>
      <w:szCs w:val="20"/>
      <w:lang w:val="ro-RO"/>
    </w:rPr>
  </w:style>
  <w:style w:type="character" w:customStyle="1" w:styleId="FooterChar">
    <w:name w:val="Footer Char"/>
    <w:rPr>
      <w:rFonts w:ascii="Times New Roman" w:eastAsia="Times New Roman" w:hAnsi="Times New Roman" w:cs="Times New Roman"/>
      <w:w w:val="100"/>
      <w:position w:val="-1"/>
      <w:sz w:val="20"/>
      <w:szCs w:val="20"/>
      <w:effect w:val="none"/>
      <w:vertAlign w:val="baseline"/>
      <w:cs w:val="0"/>
      <w:em w:val="none"/>
      <w:lang w:val="ro-RO" w:eastAsia="ru-RU"/>
    </w:rPr>
  </w:style>
  <w:style w:type="character" w:styleId="ab">
    <w:name w:val="page number"/>
    <w:basedOn w:val="a0"/>
    <w:rPr>
      <w:w w:val="100"/>
      <w:position w:val="-1"/>
      <w:effect w:val="none"/>
      <w:vertAlign w:val="baseline"/>
      <w:cs w:val="0"/>
      <w:em w:val="none"/>
    </w:rPr>
  </w:style>
  <w:style w:type="paragraph" w:customStyle="1" w:styleId="CharCharChar">
    <w:name w:val="Char Char Char"/>
    <w:basedOn w:val="a"/>
    <w:next w:val="a"/>
    <w:pPr>
      <w:spacing w:after="160" w:line="240" w:lineRule="atLeast"/>
    </w:pPr>
    <w:rPr>
      <w:rFonts w:ascii="Tahoma" w:hAnsi="Tahoma"/>
      <w:szCs w:val="20"/>
      <w:lang w:val="ro-RO" w:eastAsia="en-US"/>
    </w:rPr>
  </w:style>
  <w:style w:type="paragraph" w:customStyle="1" w:styleId="z3CharChar">
    <w:name w:val="z3 Char Char"/>
    <w:basedOn w:val="a"/>
    <w:pPr>
      <w:numPr>
        <w:numId w:val="2"/>
      </w:numPr>
      <w:tabs>
        <w:tab w:val="left" w:pos="170"/>
      </w:tabs>
      <w:ind w:left="170" w:hanging="1"/>
      <w:jc w:val="both"/>
    </w:pPr>
    <w:rPr>
      <w:color w:val="000000"/>
      <w:spacing w:val="-4"/>
      <w:sz w:val="22"/>
      <w:szCs w:val="22"/>
      <w:lang w:val="ro-RO"/>
    </w:rPr>
  </w:style>
  <w:style w:type="character" w:customStyle="1" w:styleId="z3CharCharChar">
    <w:name w:val="z3 Char Char Char"/>
    <w:rPr>
      <w:rFonts w:ascii="Times New Roman" w:eastAsia="Times New Roman" w:hAnsi="Times New Roman"/>
      <w:color w:val="000000"/>
      <w:spacing w:val="-4"/>
      <w:w w:val="100"/>
      <w:position w:val="-1"/>
      <w:sz w:val="22"/>
      <w:szCs w:val="22"/>
      <w:effect w:val="none"/>
      <w:vertAlign w:val="baseline"/>
      <w:cs w:val="0"/>
      <w:em w:val="none"/>
      <w:lang w:val="ro-RO"/>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ru-RU"/>
    </w:rPr>
  </w:style>
  <w:style w:type="paragraph" w:styleId="ac">
    <w:name w:val="header"/>
    <w:basedOn w:val="a"/>
    <w:qFormat/>
    <w:pPr>
      <w:tabs>
        <w:tab w:val="center" w:pos="4677"/>
        <w:tab w:val="right" w:pos="9355"/>
      </w:tabs>
    </w:p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eastAsia="ru-RU"/>
    </w:rPr>
  </w:style>
  <w:style w:type="paragraph" w:customStyle="1" w:styleId="CharCharChar0">
    <w:name w:val="Char Char Char"/>
    <w:basedOn w:val="a"/>
    <w:next w:val="a"/>
    <w:pPr>
      <w:spacing w:after="160" w:line="240" w:lineRule="atLeast"/>
    </w:pPr>
    <w:rPr>
      <w:rFonts w:ascii="Tahoma" w:hAnsi="Tahoma"/>
      <w:szCs w:val="20"/>
      <w:lang w:val="ro-RO" w:eastAsia="en-US"/>
    </w:rPr>
  </w:style>
  <w:style w:type="paragraph" w:styleId="ad">
    <w:name w:val="caption"/>
    <w:basedOn w:val="a"/>
    <w:next w:val="a"/>
    <w:pPr>
      <w:spacing w:before="40" w:after="40" w:line="360" w:lineRule="auto"/>
      <w:jc w:val="center"/>
    </w:pPr>
    <w:rPr>
      <w:b/>
      <w:iCs/>
      <w:szCs w:val="20"/>
      <w:lang w:val="ro-RO"/>
    </w:rPr>
  </w:style>
  <w:style w:type="paragraph" w:styleId="ae">
    <w:name w:val="Subtitle"/>
    <w:basedOn w:val="a"/>
    <w:pPr>
      <w:spacing w:line="360" w:lineRule="auto"/>
      <w:ind w:firstLine="720"/>
      <w:jc w:val="center"/>
    </w:pPr>
    <w:rPr>
      <w:b/>
      <w:sz w:val="28"/>
      <w:szCs w:val="28"/>
    </w:rPr>
  </w:style>
  <w:style w:type="character" w:customStyle="1" w:styleId="SubtitleChar">
    <w:name w:val="Subtitle Char"/>
    <w:basedOn w:val="a0"/>
    <w:rPr>
      <w:rFonts w:ascii="Times New Roman" w:eastAsia="Times New Roman" w:hAnsi="Times New Roman"/>
      <w:b/>
      <w:w w:val="100"/>
      <w:position w:val="-1"/>
      <w:sz w:val="28"/>
      <w:effect w:val="none"/>
      <w:vertAlign w:val="baseline"/>
      <w:cs w:val="0"/>
      <w:em w:val="none"/>
      <w:lang w:val="ro-RO"/>
    </w:rPr>
  </w:style>
  <w:style w:type="character" w:customStyle="1" w:styleId="Bodytext6">
    <w:name w:val="Body text6"/>
    <w:basedOn w:val="a0"/>
    <w:rPr>
      <w:rFonts w:ascii="Times New Roman" w:hAnsi="Times New Roman" w:cs="Times New Roman"/>
      <w:spacing w:val="0"/>
      <w:w w:val="100"/>
      <w:position w:val="-1"/>
      <w:sz w:val="24"/>
      <w:szCs w:val="24"/>
      <w:effect w:val="none"/>
      <w:shd w:val="clear" w:color="auto" w:fill="FFFFFF"/>
      <w:vertAlign w:val="baseline"/>
      <w:cs w:val="0"/>
      <w:em w:val="none"/>
    </w:r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paragraph" w:customStyle="1" w:styleId="21">
    <w:name w:val="Абзац списка2"/>
    <w:basedOn w:val="a"/>
    <w:qFormat/>
    <w:rsid w:val="005E34BE"/>
    <w:pPr>
      <w:suppressAutoHyphens w:val="0"/>
      <w:spacing w:line="240" w:lineRule="auto"/>
      <w:ind w:leftChars="0" w:left="720" w:firstLineChars="0" w:firstLine="0"/>
      <w:contextualSpacing/>
      <w:textDirection w:val="lrTb"/>
      <w:textAlignment w:val="auto"/>
      <w:outlineLvl w:val="9"/>
    </w:pPr>
    <w:rPr>
      <w:positio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ryjumper.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1iJQa8b1YQ1P6S21PLlbWunrOA==">AMUW2mWzDd7hNtkw6z2HHI5BwnlIKj3OXybFD8KzVr6RalgTmLgLl2Q800naD5mu+aTlSt3L1K95U1Amo+oS36PhlnLY4AZTjcEBz1UsQOKpyJbo8Z4wBBU=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7037</Words>
  <Characters>40114</Characters>
  <Application>Microsoft Office Word</Application>
  <DocSecurity>0</DocSecurity>
  <Lines>334</Lines>
  <Paragraphs>94</Paragraphs>
  <ScaleCrop>false</ScaleCrop>
  <Company/>
  <LinksUpToDate>false</LinksUpToDate>
  <CharactersWithSpaces>47057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19</cp:revision>
  <dcterms:created xsi:type="dcterms:W3CDTF">2022-01-12T09:14:00Z</dcterms:created>
  <dcterms:modified xsi:type="dcterms:W3CDTF">2023-10-28T08:39:00Z</dcterms:modified>
</cp:coreProperties>
</file>