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проекту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t xml:space="preserve">Титульный лист</w:t>
      </w:r>
      <w:r/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Оглавление (содержание)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Этапы разработки проекта(какие инструменты использовались, почему именно такой жанр, какие методы вы использовали, как находили подходы к решению проблем)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Цель вашей игры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Объяснение практической части 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Презентация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Скриншоты/картинки вашего проекта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Выводы / заключения 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Пару советов начинающим дизайнерам</w:t>
      </w:r>
      <w:r>
        <w:rPr>
          <w:highlight w:val="none"/>
        </w:rPr>
      </w:r>
    </w:p>
    <w:p>
      <w:pPr>
        <w:pStyle w:val="605"/>
        <w:numPr>
          <w:ilvl w:val="0"/>
          <w:numId w:val="1"/>
        </w:numPr>
        <w:spacing w:line="360" w:lineRule="auto"/>
      </w:pPr>
      <w:r>
        <w:rPr>
          <w:highlight w:val="none"/>
        </w:rPr>
        <w:t xml:space="preserve">Библиография (если работали с дополнительными источниками)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2023-10-18T06:41:52Z</dcterms:modified>
</cp:coreProperties>
</file>