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95" w:rsidRDefault="007B0195" w:rsidP="007B0195">
      <w:pPr>
        <w:pStyle w:val="Heading1"/>
        <w:spacing w:before="0" w:beforeAutospacing="0" w:after="0" w:afterAutospacing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PROIECTAREA DIDACTICA</w:t>
      </w:r>
    </w:p>
    <w:p w:rsidR="007B0195" w:rsidRDefault="007B0195" w:rsidP="007B019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Proiectarea </w:t>
      </w:r>
      <w:r>
        <w:rPr>
          <w:rFonts w:ascii="Times New Roman" w:hAnsi="Times New Roman"/>
          <w:sz w:val="24"/>
          <w:szCs w:val="24"/>
          <w:lang w:val="ro-RO"/>
        </w:rPr>
        <w:t xml:space="preserve">presupune ansamblul operaţiilor de anticipare raţională şi sistematică a activităţii instructiv - educative, dobândind astfel caracter eficient.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A proiecta </w:t>
      </w:r>
      <w:r>
        <w:rPr>
          <w:rFonts w:ascii="Times New Roman" w:hAnsi="Times New Roman"/>
          <w:sz w:val="24"/>
          <w:szCs w:val="24"/>
          <w:lang w:val="ro-RO"/>
        </w:rPr>
        <w:t xml:space="preserve">înseamna a planifica, a anticipa, a prevedea cât mai exact desfăşurarea unei activităţi educative prin organizarea şi combinerea optimă a </w:t>
      </w:r>
      <w:r>
        <w:rPr>
          <w:rFonts w:ascii="Times New Roman" w:hAnsi="Times New Roman"/>
          <w:i/>
          <w:sz w:val="24"/>
          <w:szCs w:val="24"/>
          <w:lang w:val="ro-RO"/>
        </w:rPr>
        <w:t>obiectivelor,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RO"/>
        </w:rPr>
        <w:t>resurselor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o-RO"/>
        </w:rPr>
        <w:t>strategiilor de predare-învățare</w:t>
      </w:r>
      <w:r>
        <w:rPr>
          <w:rFonts w:ascii="Times New Roman" w:hAnsi="Times New Roman"/>
          <w:sz w:val="24"/>
          <w:szCs w:val="24"/>
          <w:lang w:val="ro-RO"/>
        </w:rPr>
        <w:t xml:space="preserve">, a modalităţilor de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evaluare </w:t>
      </w:r>
      <w:r>
        <w:rPr>
          <w:rFonts w:ascii="Times New Roman" w:hAnsi="Times New Roman"/>
          <w:sz w:val="24"/>
          <w:szCs w:val="24"/>
          <w:lang w:val="ro-RO"/>
        </w:rPr>
        <w:t xml:space="preserve">și a </w:t>
      </w:r>
      <w:r>
        <w:rPr>
          <w:rFonts w:ascii="Times New Roman" w:hAnsi="Times New Roman"/>
          <w:i/>
          <w:sz w:val="24"/>
          <w:szCs w:val="24"/>
          <w:lang w:val="ro-RO"/>
        </w:rPr>
        <w:t>relaţiilor dintre acestea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7B0195" w:rsidRDefault="007B0195" w:rsidP="007B019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Etapele şi operaţiile proiectării didactice </w:t>
      </w:r>
    </w:p>
    <w:p w:rsidR="007B0195" w:rsidRDefault="007B0195" w:rsidP="007B019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Demers rațional: </w:t>
      </w:r>
      <w:r>
        <w:rPr>
          <w:rFonts w:ascii="Times New Roman" w:hAnsi="Times New Roman"/>
          <w:sz w:val="24"/>
          <w:szCs w:val="24"/>
          <w:lang w:val="ro-RO"/>
        </w:rPr>
        <w:t>Ce voi face ?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:rsidR="007B0195" w:rsidRDefault="007B0195" w:rsidP="007B01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Etapa: </w:t>
      </w:r>
      <w:r>
        <w:rPr>
          <w:rFonts w:ascii="Times New Roman" w:hAnsi="Times New Roman"/>
          <w:i/>
          <w:sz w:val="24"/>
          <w:szCs w:val="24"/>
          <w:lang w:val="ro-RO"/>
        </w:rPr>
        <w:t>Formularea obiectivelor operaționale</w:t>
      </w:r>
    </w:p>
    <w:p w:rsidR="007B0195" w:rsidRDefault="007B0195" w:rsidP="007B01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Operații:  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          Stabiliți precis ce va şti/ ce va şti să facă fiecare elev la sfârşitul activităţtii;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          Verificati dacă ceea ce aţi stabilit este ceea ce trebuie realizat, confruntându-vă cu programele de învăţământ şi precizând performanţele minime aşteptate;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ro-RO"/>
        </w:rPr>
        <w:t>-          Verificaţi dacă obiectivele stabilite sunt realizabile în timpul pe care îl aveti la dispoziție.</w:t>
      </w:r>
    </w:p>
    <w:p w:rsidR="007B0195" w:rsidRDefault="007B0195" w:rsidP="007B01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>II.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 xml:space="preserve">Demers rațional: </w:t>
      </w:r>
      <w:r>
        <w:rPr>
          <w:rFonts w:ascii="Times New Roman" w:hAnsi="Times New Roman"/>
          <w:sz w:val="24"/>
          <w:szCs w:val="24"/>
          <w:lang w:val="ro-RO"/>
        </w:rPr>
        <w:t>Cu ce voi face ?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7B0195" w:rsidRDefault="007B0195" w:rsidP="007B01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>Etapa: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RO"/>
        </w:rPr>
        <w:t>Analiza resurselor</w:t>
      </w:r>
    </w:p>
    <w:p w:rsidR="007B0195" w:rsidRDefault="007B0195" w:rsidP="007B01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Operații:  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ro-RO"/>
        </w:rPr>
        <w:t>-          Stabiliți conținutul esențial al activității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ro-RO"/>
        </w:rPr>
        <w:t>-          Diferențiați instruirea în funcție de capacitățile de învățare existente în clasă.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          Stabiliți sarcini de învățare „țintă” pentru fiecare obiectiv formulat.   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ro-RO"/>
        </w:rPr>
        <w:t>-          Diferențiați sarcinile de învățare pentru nivelul minim de performanță.</w:t>
      </w:r>
    </w:p>
    <w:p w:rsidR="007B0195" w:rsidRDefault="007B0195" w:rsidP="007B01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III.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Demers rațional: </w:t>
      </w:r>
      <w:r>
        <w:rPr>
          <w:rFonts w:ascii="Times New Roman" w:hAnsi="Times New Roman"/>
          <w:sz w:val="24"/>
          <w:szCs w:val="24"/>
          <w:lang w:val="ro-RO"/>
        </w:rPr>
        <w:t>Cum  voi face ?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7B0195" w:rsidRDefault="007B0195" w:rsidP="007B01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ro-RO"/>
        </w:rPr>
        <w:t>Etapa: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RO"/>
        </w:rPr>
        <w:t>Stabilirea strategiilor didactice</w:t>
      </w:r>
    </w:p>
    <w:p w:rsidR="007B0195" w:rsidRPr="007B0195" w:rsidRDefault="007B0195" w:rsidP="007B01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Operații:  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ro-RO"/>
        </w:rPr>
        <w:t>-          Regăsiți condițiile interne ale învățării (tipuri de învățare, tipuri de motivație)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ro-RO"/>
        </w:rPr>
        <w:t>-          Elaborați situații optime de învățare, combinând metodele și materialele pentru a amplifica eficacitatea lor didactică, oferind elevului „ocazii de învățare” a unor sarcini, cu ținta pe obiective.</w:t>
      </w:r>
    </w:p>
    <w:p w:rsidR="007B0195" w:rsidRDefault="007B0195" w:rsidP="007B01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IV.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Demers rațional: </w:t>
      </w:r>
      <w:r>
        <w:rPr>
          <w:rFonts w:ascii="Times New Roman" w:hAnsi="Times New Roman"/>
          <w:sz w:val="24"/>
          <w:szCs w:val="24"/>
          <w:lang w:val="ro-RO"/>
        </w:rPr>
        <w:t>Cum  voi ști dacă s-a relizat ceea ce trebuia?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7B0195" w:rsidRDefault="007B0195" w:rsidP="007B01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Etapa: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RO"/>
        </w:rPr>
        <w:t>Elaborarea testelor de evaluare sumativă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7B0195" w:rsidRDefault="007B0195" w:rsidP="007B01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Operații:  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          Elaborați un test de evaluare a progresului învățării. </w:t>
      </w:r>
    </w:p>
    <w:p w:rsidR="007B0195" w:rsidRDefault="007B0195" w:rsidP="007B01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0195" w:rsidRDefault="007B0195" w:rsidP="007B01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B0195" w:rsidRDefault="007B0195" w:rsidP="007B01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B0195" w:rsidRDefault="007B0195" w:rsidP="007B019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NIVELURILE PROIECTARII DIDACTICE</w:t>
      </w:r>
    </w:p>
    <w:p w:rsidR="007B0195" w:rsidRDefault="007B0195" w:rsidP="007B019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>I.   Proiectarea „globala” sau macroproiectarea - realizată de organismele oficile specializate, la nivelul sistemului de învățământ.</w:t>
      </w:r>
    </w:p>
    <w:p w:rsidR="007B0195" w:rsidRDefault="007B0195" w:rsidP="007B0195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>II.                Proiectarea „eşalonata” sau microproiectarea realizată de fiecare cadru didactic.</w:t>
      </w:r>
    </w:p>
    <w:p w:rsidR="007B0195" w:rsidRDefault="007B0195" w:rsidP="007B01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Didactica modernă structurează proiectarea realizată de cadrele didactice pe trei nivele: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          Proiectarea anuală/semestrială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          Proiectarea pe unități de învățare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          Proiectul de lecție</w:t>
      </w:r>
    </w:p>
    <w:p w:rsidR="007B0195" w:rsidRDefault="007B0195" w:rsidP="007B0195">
      <w:pPr>
        <w:tabs>
          <w:tab w:val="num" w:pos="1068"/>
        </w:tabs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766B7" w:rsidRPr="007B0195" w:rsidRDefault="003766B7" w:rsidP="003766B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766B7">
        <w:rPr>
          <w:rFonts w:ascii="Times New Roman" w:hAnsi="Times New Roman" w:cs="Times New Roman"/>
          <w:b/>
          <w:sz w:val="24"/>
          <w:szCs w:val="24"/>
          <w:lang w:val="ro-RO"/>
        </w:rPr>
        <w:t>PROIECTAREA ANUALA</w:t>
      </w:r>
    </w:p>
    <w:p w:rsidR="003766B7" w:rsidRPr="007B0195" w:rsidRDefault="003766B7" w:rsidP="003766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766B7">
        <w:rPr>
          <w:rFonts w:ascii="Times New Roman" w:hAnsi="Times New Roman" w:cs="Times New Roman"/>
          <w:b/>
          <w:sz w:val="24"/>
          <w:szCs w:val="24"/>
          <w:lang w:val="ro-RO"/>
        </w:rPr>
        <w:t>Proiectarea anual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presupune o</w:t>
      </w:r>
      <w:r w:rsidRPr="003766B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planificare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calendaristic</w:t>
      </w:r>
      <w:r w:rsidR="00EF5F1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, care asociaz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elemente ale programei (obiective de referin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con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inuturi/ competen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con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inuturi) cu unit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i de timp, considerate de profesor ca fiind optime pe parcursul unui an scolar.</w:t>
      </w:r>
    </w:p>
    <w:p w:rsidR="00EF5F17" w:rsidRPr="00B47876" w:rsidRDefault="00EF5F17" w:rsidP="00EF5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Proiectarea</w:t>
      </w:r>
      <w:proofErr w:type="spellEnd"/>
      <w:r w:rsidRPr="00B4787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anuală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consta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944320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n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repartizarea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numarului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total  de  ore  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num</w:t>
      </w:r>
      <w:r>
        <w:rPr>
          <w:rFonts w:ascii="Times New Roman" w:hAnsi="Times New Roman" w:cs="Times New Roman"/>
          <w:sz w:val="24"/>
          <w:szCs w:val="24"/>
          <w:lang w:val="fr-FR"/>
        </w:rPr>
        <w:t>ă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>rul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 ore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sapt</w:t>
      </w:r>
      <w:r>
        <w:rPr>
          <w:rFonts w:ascii="Times New Roman" w:hAnsi="Times New Roman" w:cs="Times New Roman"/>
          <w:sz w:val="24"/>
          <w:szCs w:val="24"/>
          <w:lang w:val="fr-FR"/>
        </w:rPr>
        <w:t>ă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>mâna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EF5F17">
        <w:rPr>
          <w:rFonts w:ascii="Times New Roman" w:hAnsi="Times New Roman" w:cs="Times New Roman"/>
          <w:i/>
          <w:sz w:val="24"/>
          <w:szCs w:val="24"/>
          <w:lang w:val="fr-FR"/>
        </w:rPr>
        <w:t>Limba</w:t>
      </w:r>
      <w:proofErr w:type="spellEnd"/>
      <w:r w:rsidRPr="00EF5F1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și </w:t>
      </w:r>
      <w:proofErr w:type="spellStart"/>
      <w:r w:rsidRPr="00EF5F17">
        <w:rPr>
          <w:rFonts w:ascii="Times New Roman" w:hAnsi="Times New Roman" w:cs="Times New Roman"/>
          <w:i/>
          <w:sz w:val="24"/>
          <w:szCs w:val="24"/>
          <w:lang w:val="fr-FR"/>
        </w:rPr>
        <w:t>literatura</w:t>
      </w:r>
      <w:proofErr w:type="spellEnd"/>
      <w:r w:rsidRPr="00EF5F1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F5F17">
        <w:rPr>
          <w:rFonts w:ascii="Times New Roman" w:hAnsi="Times New Roman" w:cs="Times New Roman"/>
          <w:i/>
          <w:sz w:val="24"/>
          <w:szCs w:val="24"/>
          <w:lang w:val="fr-FR"/>
        </w:rPr>
        <w:t>română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la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clasa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X....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înmu</w:t>
      </w: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săptămâni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structurii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aprobate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minister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;  Ex.: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>5  ore /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sapt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. x  35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sap</w:t>
      </w:r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 =  175  ore,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V-a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domeniile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disciplinei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lectură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limbă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comunicare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orală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și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>crisă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– la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gimnaziu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literatura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limbă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și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comunicare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- la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liceu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) și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tipuri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lec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ții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predare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învatare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recapitulare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sistematizare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)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dou</w:t>
      </w:r>
      <w:r>
        <w:rPr>
          <w:rFonts w:ascii="Times New Roman" w:hAnsi="Times New Roman" w:cs="Times New Roman"/>
          <w:sz w:val="24"/>
          <w:szCs w:val="24"/>
          <w:lang w:val="fr-FR"/>
        </w:rPr>
        <w:t>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semestre.  De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obicei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se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realizeaza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tabel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regăsesc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aceste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date.</w:t>
      </w:r>
    </w:p>
    <w:p w:rsidR="00EF5F17" w:rsidRDefault="00EF5F17" w:rsidP="00EF5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Proiectarea</w:t>
      </w:r>
      <w:proofErr w:type="spellEnd"/>
      <w:r w:rsidRPr="00B4787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calendaristică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orientativă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este  un  document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care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asociază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-un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mod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personalizat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programei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obiective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referinţa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competente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specifice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conţinuturi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etc. –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alocarea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timp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considerat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optim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parcursul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an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şcoar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. Se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realizeaz</w:t>
      </w:r>
      <w:r>
        <w:rPr>
          <w:rFonts w:ascii="Times New Roman" w:hAnsi="Times New Roman" w:cs="Times New Roman"/>
          <w:sz w:val="24"/>
          <w:szCs w:val="24"/>
          <w:lang w:val="fr-FR"/>
        </w:rPr>
        <w:t>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semestru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și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constă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eș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alonarea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unită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ilor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țare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săptămâni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57CFF" w:rsidRPr="00944320" w:rsidRDefault="00D57CFF" w:rsidP="00D57CFF">
      <w:pPr>
        <w:pStyle w:val="ListParagraph"/>
        <w:spacing w:after="0" w:line="360" w:lineRule="auto"/>
        <w:ind w:left="120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Necesitatea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proiectării</w:t>
      </w:r>
      <w:proofErr w:type="spellEnd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b/>
          <w:sz w:val="24"/>
          <w:szCs w:val="24"/>
          <w:lang w:val="en-US"/>
        </w:rPr>
        <w:t>anuale</w:t>
      </w:r>
      <w:proofErr w:type="spellEnd"/>
    </w:p>
    <w:p w:rsidR="00D57CFF" w:rsidRPr="00944320" w:rsidRDefault="00D57CFF" w:rsidP="00D57CFF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>Prin</w:t>
      </w:r>
      <w:proofErr w:type="spellEnd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>planificarea</w:t>
      </w:r>
      <w:proofErr w:type="spellEnd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>anuală</w:t>
      </w:r>
      <w:proofErr w:type="spellEnd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>asigurăm</w:t>
      </w:r>
      <w:proofErr w:type="spellEnd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>că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57CFF" w:rsidRPr="00944320" w:rsidRDefault="00D57CFF" w:rsidP="00D57CFF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•    </w:t>
      </w:r>
      <w:proofErr w:type="spellStart"/>
      <w:proofErr w:type="gram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putem</w:t>
      </w:r>
      <w:proofErr w:type="spellEnd"/>
      <w:proofErr w:type="gram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parcurge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materia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alocat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respective;</w:t>
      </w:r>
    </w:p>
    <w:p w:rsidR="00D57CFF" w:rsidRPr="00944320" w:rsidRDefault="00D57CFF" w:rsidP="00D57CFF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proofErr w:type="gram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avem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CS din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respective;</w:t>
      </w:r>
    </w:p>
    <w:p w:rsidR="00D57CFF" w:rsidRPr="00944320" w:rsidRDefault="00D57CFF" w:rsidP="00D57CFF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proofErr w:type="gram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parcurgem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conţinuturile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obligatorii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7CFF" w:rsidRPr="00944320" w:rsidRDefault="00D57CFF" w:rsidP="00D57CFF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proofErr w:type="gram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care-l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propunem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logic;</w:t>
      </w:r>
    </w:p>
    <w:p w:rsidR="00D57CFF" w:rsidRPr="00944320" w:rsidRDefault="00D57CFF" w:rsidP="00D57CFF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proofErr w:type="gram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facem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adaptările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manualul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cu care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lucrăm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D57CFF" w:rsidRPr="00944320" w:rsidRDefault="00D57CFF" w:rsidP="00D57CFF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7CFF" w:rsidRPr="00944320" w:rsidRDefault="00D57CFF" w:rsidP="00D57CFF">
      <w:pPr>
        <w:tabs>
          <w:tab w:val="left" w:pos="48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lastRenderedPageBreak/>
        <w:t>Planificarea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are o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orientativă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reperele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studiu.Vei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rubrica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i/>
          <w:sz w:val="24"/>
          <w:szCs w:val="24"/>
          <w:lang w:val="en-US"/>
        </w:rPr>
        <w:t>Observaţii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eventualele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diferenţe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apar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planificării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gândit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iniţial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7CFF" w:rsidRDefault="00D57CFF" w:rsidP="00EF5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7CFF" w:rsidRDefault="00D57CFF" w:rsidP="00EF5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7CFF" w:rsidRDefault="00D57CFF" w:rsidP="00EF5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7CFF" w:rsidRDefault="00D57CFF" w:rsidP="00EF5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7CFF" w:rsidRDefault="00D57CFF" w:rsidP="00EF5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7CFF" w:rsidRDefault="00D57CFF" w:rsidP="00EF5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7CFF" w:rsidRDefault="00D57CFF" w:rsidP="00EF5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7CFF" w:rsidRDefault="00D57CFF" w:rsidP="00EF5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F17" w:rsidRPr="00B47876" w:rsidRDefault="00EF5F17" w:rsidP="00EF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57CFF">
        <w:rPr>
          <w:rFonts w:ascii="Times New Roman" w:hAnsi="Times New Roman" w:cs="Times New Roman"/>
          <w:b/>
          <w:sz w:val="24"/>
          <w:szCs w:val="24"/>
          <w:lang w:val="fr-FR"/>
        </w:rPr>
        <w:t>Model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Şcoala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........                    </w:t>
      </w:r>
    </w:p>
    <w:p w:rsidR="00EF5F17" w:rsidRPr="00B47876" w:rsidRDefault="00EF5F17" w:rsidP="00EF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scolar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.....</w:t>
      </w:r>
    </w:p>
    <w:p w:rsidR="00EF5F17" w:rsidRPr="00B47876" w:rsidRDefault="00EF5F17" w:rsidP="00EF5F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ab/>
        <w:t xml:space="preserve"> Disciplina .........</w:t>
      </w:r>
    </w:p>
    <w:p w:rsidR="00EF5F17" w:rsidRPr="00B47876" w:rsidRDefault="00EF5F17" w:rsidP="00D57C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Clasa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/Nr. </w:t>
      </w:r>
      <w:proofErr w:type="gram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de ore</w:t>
      </w:r>
      <w:proofErr w:type="gram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săptămînă</w:t>
      </w:r>
      <w:proofErr w:type="spellEnd"/>
    </w:p>
    <w:p w:rsidR="00EF5F17" w:rsidRPr="00944320" w:rsidRDefault="00EF5F17" w:rsidP="00EF5F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Manualul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>...............</w:t>
      </w:r>
    </w:p>
    <w:tbl>
      <w:tblPr>
        <w:tblStyle w:val="TableGrid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F5F17" w:rsidRPr="00944320" w:rsidTr="00364E7D">
        <w:tc>
          <w:tcPr>
            <w:tcW w:w="1595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Unitatea</w:t>
            </w:r>
            <w:proofErr w:type="spellEnd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învățare</w:t>
            </w:r>
            <w:proofErr w:type="spellEnd"/>
          </w:p>
        </w:tc>
        <w:tc>
          <w:tcPr>
            <w:tcW w:w="1595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Competențe</w:t>
            </w:r>
            <w:proofErr w:type="spellEnd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specifice</w:t>
            </w:r>
            <w:proofErr w:type="spellEnd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Conținuturi</w:t>
            </w:r>
            <w:proofErr w:type="spellEnd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Numărul</w:t>
            </w:r>
            <w:proofErr w:type="spellEnd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ore </w:t>
            </w:r>
            <w:proofErr w:type="spellStart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alocate</w:t>
            </w:r>
            <w:proofErr w:type="spellEnd"/>
          </w:p>
        </w:tc>
        <w:tc>
          <w:tcPr>
            <w:tcW w:w="1595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Săptămâna</w:t>
            </w:r>
            <w:proofErr w:type="spellEnd"/>
          </w:p>
        </w:tc>
        <w:tc>
          <w:tcPr>
            <w:tcW w:w="1596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Observații</w:t>
            </w:r>
            <w:proofErr w:type="spellEnd"/>
          </w:p>
        </w:tc>
      </w:tr>
      <w:tr w:rsidR="00EF5F17" w:rsidRPr="00944320" w:rsidTr="00364E7D">
        <w:tc>
          <w:tcPr>
            <w:tcW w:w="1595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:rsidR="00EF5F17" w:rsidRPr="00EF5F17" w:rsidRDefault="00EF5F17" w:rsidP="00364E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F5F17" w:rsidRPr="00944320" w:rsidRDefault="00EF5F17" w:rsidP="00EF5F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5F17" w:rsidRPr="00944320" w:rsidRDefault="00EF5F17" w:rsidP="00EF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4320">
        <w:rPr>
          <w:rFonts w:ascii="Times New Roman" w:hAnsi="Times New Roman" w:cs="Times New Roman"/>
          <w:sz w:val="24"/>
          <w:szCs w:val="24"/>
          <w:u w:val="single"/>
          <w:lang w:val="en-US"/>
        </w:rPr>
        <w:t>Explicaţii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F5F17" w:rsidRPr="00B47876" w:rsidRDefault="00EF5F17" w:rsidP="00EF5F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unităţile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stabilesc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titluri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teme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);</w:t>
      </w:r>
    </w:p>
    <w:p w:rsidR="00EF5F17" w:rsidRPr="00944320" w:rsidRDefault="00EF5F17" w:rsidP="00EF5F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 se 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iau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 din 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(de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obicei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trec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numerele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320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944320">
        <w:rPr>
          <w:rFonts w:ascii="Times New Roman" w:hAnsi="Times New Roman" w:cs="Times New Roman"/>
          <w:sz w:val="24"/>
          <w:szCs w:val="24"/>
          <w:lang w:val="en-US"/>
        </w:rPr>
        <w:t xml:space="preserve"> );</w:t>
      </w:r>
    </w:p>
    <w:p w:rsidR="00EF5F17" w:rsidRPr="00B47876" w:rsidRDefault="00EF5F17" w:rsidP="00EF5F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conţinuturile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suntextrase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lista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conţinuturi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programei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EF5F17" w:rsidRPr="00B47876" w:rsidRDefault="00EF5F17" w:rsidP="00EF5F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de  ore  se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stabileşte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funcţie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nivelulde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pregătire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elevilorclaseişi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experienţa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didactică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F5F17" w:rsidRPr="00B47876" w:rsidRDefault="00EF5F17" w:rsidP="00EF5F17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O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planificare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corect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alcătuită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acoperi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întreaga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programă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nivel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competenţe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specifice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conţinuturi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F5F17" w:rsidRPr="00EF5F17" w:rsidRDefault="00EF5F17" w:rsidP="00EF5F17">
      <w:pPr>
        <w:spacing w:after="0" w:line="360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proofErr w:type="spellStart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Paşii</w:t>
      </w:r>
      <w:proofErr w:type="spellEnd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urmăriţi</w:t>
      </w:r>
      <w:proofErr w:type="spellEnd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de </w:t>
      </w:r>
      <w:proofErr w:type="spellStart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profesor</w:t>
      </w:r>
      <w:proofErr w:type="spellEnd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în</w:t>
      </w:r>
      <w:proofErr w:type="spellEnd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planificare</w:t>
      </w:r>
      <w:proofErr w:type="spellEnd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sunt</w:t>
      </w:r>
      <w:proofErr w:type="spellEnd"/>
      <w:r w:rsidRPr="00EF5F1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: </w:t>
      </w:r>
    </w:p>
    <w:p w:rsidR="00EF5F17" w:rsidRPr="00B47876" w:rsidRDefault="00EF5F17" w:rsidP="00EF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stabilirea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unităţilor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corespunzătoare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temelor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mari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indicate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curriculum 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profesorul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consideră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manualul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oferă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bună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structurare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unităţilor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aceasta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preluată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); </w:t>
      </w:r>
    </w:p>
    <w:p w:rsidR="00EF5F17" w:rsidRPr="00B47876" w:rsidRDefault="00EF5F17" w:rsidP="00EF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stabilirea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succesiunii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unităţilor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profesorul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schimba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ordinea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unităţilor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grijă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afecteze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logica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internă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disciplinei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demersul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lastRenderedPageBreak/>
        <w:t>simplu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spre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complex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profesorul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consideră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manualul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oferă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succesiune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logică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pas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eliminat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>);</w:t>
      </w:r>
    </w:p>
    <w:p w:rsidR="00EF5F17" w:rsidRPr="00B47876" w:rsidRDefault="00EF5F17" w:rsidP="00EF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selectarea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competenţelor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specifice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(CS)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urmărite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unitate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profesorul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urmărească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modul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care se pot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atinge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CS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programa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respectivului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an de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studiu</w:t>
      </w:r>
      <w:proofErr w:type="spellEnd"/>
      <w:r w:rsidR="00D57CFF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47876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EF5F17" w:rsidRDefault="00EF5F17" w:rsidP="00EF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selectarea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conţinuturilor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adecvate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CS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alese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profesorul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verifice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măsura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conţinuturile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adecvate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CS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alese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facă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înlocuiri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adăugiri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eliminări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care le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consideră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Aceşti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doi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paşi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selectarea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CS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conţinuturilor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se pot face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concomitent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dinspre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conţinuturi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spre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CS,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cum e mai la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îndemână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47876">
        <w:rPr>
          <w:rFonts w:ascii="Times New Roman" w:hAnsi="Times New Roman" w:cs="Times New Roman"/>
          <w:sz w:val="24"/>
          <w:szCs w:val="24"/>
          <w:lang w:val="fr-FR"/>
        </w:rPr>
        <w:t>fiecăruia</w:t>
      </w:r>
      <w:proofErr w:type="spellEnd"/>
      <w:r w:rsidRPr="00B4787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140701" w:rsidRPr="00140701" w:rsidRDefault="00140701" w:rsidP="00140701">
      <w:pPr>
        <w:tabs>
          <w:tab w:val="num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- 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corelarea con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inuturilor fiec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rei grup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ri tematice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cu obiective de referin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sau competen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ele specifice vizate; dac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tema vizeaza cel pu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in un obiectiv de referin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/ o competen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specific</w:t>
      </w:r>
      <w:r>
        <w:rPr>
          <w:rFonts w:ascii="Times New Roman" w:hAnsi="Times New Roman" w:cs="Times New Roman"/>
          <w:sz w:val="24"/>
          <w:szCs w:val="24"/>
          <w:lang w:val="ro-RO"/>
        </w:rPr>
        <w:t>ă pentru fiecare obiectiv cadru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/competen</w:t>
      </w:r>
      <w:r>
        <w:rPr>
          <w:rFonts w:ascii="Times New Roman" w:hAnsi="Times New Roman" w:cs="Times New Roman"/>
          <w:sz w:val="24"/>
          <w:szCs w:val="24"/>
          <w:lang w:val="ro-RO"/>
        </w:rPr>
        <w:t>ța generală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, care sunt corelate prin programa la tematica respectiv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, atunci acea tem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poate constitui o unitate de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nv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are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766B7" w:rsidRPr="00624B05" w:rsidRDefault="003766B7" w:rsidP="00624B05">
      <w:pPr>
        <w:tabs>
          <w:tab w:val="num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766B7">
        <w:rPr>
          <w:rFonts w:ascii="Times New Roman" w:hAnsi="Times New Roman" w:cs="Times New Roman"/>
          <w:sz w:val="24"/>
          <w:szCs w:val="24"/>
          <w:lang w:val="ro-RO"/>
        </w:rPr>
        <w:t>      </w:t>
      </w:r>
      <w:r w:rsidR="0014070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alocarea timpului consid</w:t>
      </w:r>
      <w:r w:rsidR="00140701">
        <w:rPr>
          <w:rFonts w:ascii="Times New Roman" w:hAnsi="Times New Roman" w:cs="Times New Roman"/>
          <w:sz w:val="24"/>
          <w:szCs w:val="24"/>
          <w:lang w:val="ro-RO"/>
        </w:rPr>
        <w:t>erat necesar pentru fiecare conț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inut </w:t>
      </w:r>
      <w:r w:rsidR="00140701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n concordan</w:t>
      </w:r>
      <w:r w:rsidR="00140701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cu obiectivele de ref</w:t>
      </w:r>
      <w:r w:rsidR="00140701">
        <w:rPr>
          <w:rFonts w:ascii="Times New Roman" w:hAnsi="Times New Roman" w:cs="Times New Roman"/>
          <w:sz w:val="24"/>
          <w:szCs w:val="24"/>
          <w:lang w:val="ro-RO"/>
        </w:rPr>
        <w:t>erință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/ competen</w:t>
      </w:r>
      <w:r w:rsidR="00140701">
        <w:rPr>
          <w:rFonts w:ascii="Times New Roman" w:hAnsi="Times New Roman" w:cs="Times New Roman"/>
          <w:sz w:val="24"/>
          <w:szCs w:val="24"/>
          <w:lang w:val="ro-RO"/>
        </w:rPr>
        <w:t>țele specifice vizate ș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i cu num</w:t>
      </w:r>
      <w:r w:rsidR="0014070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rul de ore alocat la disciplin</w:t>
      </w:r>
      <w:r w:rsidR="0014070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/an scolar, prin planul cadru de </w:t>
      </w:r>
      <w:r w:rsidR="00140701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nv</w:t>
      </w:r>
      <w:r w:rsidR="00140701">
        <w:rPr>
          <w:rFonts w:ascii="Times New Roman" w:hAnsi="Times New Roman" w:cs="Times New Roman"/>
          <w:sz w:val="24"/>
          <w:szCs w:val="24"/>
          <w:lang w:val="ro-RO"/>
        </w:rPr>
        <w:t>ăță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140701">
        <w:rPr>
          <w:rFonts w:ascii="Times New Roman" w:hAnsi="Times New Roman" w:cs="Times New Roman"/>
          <w:sz w:val="24"/>
          <w:szCs w:val="24"/>
          <w:lang w:val="ro-RO"/>
        </w:rPr>
        <w:t>ânt. Numă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rul de ore/saptamana din trunchiul comun, la clasele de gimnaziu este acelasi, 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iar la clasele de liceu difera î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n functie de filiera 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i profilul liceului.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Orele din </w:t>
      </w:r>
      <w:r w:rsidRPr="00624B05">
        <w:rPr>
          <w:rFonts w:ascii="Times New Roman" w:hAnsi="Times New Roman" w:cs="Times New Roman"/>
          <w:i/>
          <w:sz w:val="24"/>
          <w:szCs w:val="24"/>
          <w:lang w:val="ro-RO"/>
        </w:rPr>
        <w:t>Curriculum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la decizia scolii se atribuie 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n func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ie de situa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ia concret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coal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ă (î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n urma consult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ărilor  profesori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-parin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i, 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n func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ie de capacit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 xml:space="preserve">ile cognitive </w:t>
      </w:r>
      <w:r w:rsidR="00624B05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766B7">
        <w:rPr>
          <w:rFonts w:ascii="Times New Roman" w:hAnsi="Times New Roman" w:cs="Times New Roman"/>
          <w:sz w:val="24"/>
          <w:szCs w:val="24"/>
          <w:lang w:val="ro-RO"/>
        </w:rPr>
        <w:t>i interesele copiilor).</w:t>
      </w:r>
    </w:p>
    <w:p w:rsidR="001F610F" w:rsidRPr="00624B05" w:rsidRDefault="001F610F" w:rsidP="003766B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F610F" w:rsidRPr="00624B05" w:rsidSect="0067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F34"/>
    <w:multiLevelType w:val="hybridMultilevel"/>
    <w:tmpl w:val="E1BA165E"/>
    <w:lvl w:ilvl="0" w:tplc="A84E523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84DE0"/>
    <w:multiLevelType w:val="hybridMultilevel"/>
    <w:tmpl w:val="90605D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3766B7"/>
    <w:rsid w:val="00140701"/>
    <w:rsid w:val="001F610F"/>
    <w:rsid w:val="003766B7"/>
    <w:rsid w:val="00624B05"/>
    <w:rsid w:val="00675E9A"/>
    <w:rsid w:val="00687571"/>
    <w:rsid w:val="007B0195"/>
    <w:rsid w:val="00D57CFF"/>
    <w:rsid w:val="00E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9A"/>
  </w:style>
  <w:style w:type="paragraph" w:styleId="Heading1">
    <w:name w:val="heading 1"/>
    <w:basedOn w:val="Normal"/>
    <w:link w:val="Heading1Char"/>
    <w:qFormat/>
    <w:rsid w:val="007B0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F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F17"/>
    <w:pPr>
      <w:ind w:left="720"/>
      <w:contextualSpacing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rsid w:val="007B019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2020-08-24T15:17:00Z</dcterms:created>
  <dcterms:modified xsi:type="dcterms:W3CDTF">2020-08-24T17:37:00Z</dcterms:modified>
</cp:coreProperties>
</file>