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741" w:rsidRPr="00234741" w:rsidRDefault="00234741" w:rsidP="00234741">
      <w:pPr>
        <w:rPr>
          <w:rFonts w:ascii="Times New Roman" w:hAnsi="Times New Roman" w:cs="Times New Roman"/>
          <w:b/>
          <w:sz w:val="32"/>
          <w:szCs w:val="32"/>
          <w:lang w:val="en-US"/>
        </w:rPr>
      </w:pPr>
      <w:r w:rsidRPr="00234741">
        <w:rPr>
          <w:rFonts w:ascii="Times New Roman" w:hAnsi="Times New Roman" w:cs="Times New Roman"/>
          <w:b/>
          <w:sz w:val="32"/>
          <w:szCs w:val="32"/>
          <w:lang w:val="en-US"/>
        </w:rPr>
        <w:t>The basic rules for sequence of tenses</w:t>
      </w:r>
      <w:r>
        <w:rPr>
          <w:rFonts w:ascii="Times New Roman" w:hAnsi="Times New Roman" w:cs="Times New Roman"/>
          <w:b/>
          <w:sz w:val="32"/>
          <w:szCs w:val="32"/>
          <w:lang w:val="en-US"/>
        </w:rPr>
        <w:t xml:space="preserve"> in English</w:t>
      </w:r>
      <w:r w:rsidRPr="00234741">
        <w:rPr>
          <w:rFonts w:ascii="Times New Roman" w:hAnsi="Times New Roman" w:cs="Times New Roman"/>
          <w:b/>
          <w:sz w:val="32"/>
          <w:szCs w:val="32"/>
          <w:lang w:val="en-US"/>
        </w:rPr>
        <w:t xml:space="preserve"> are as follows:</w:t>
      </w:r>
    </w:p>
    <w:p w:rsidR="00234741" w:rsidRPr="00234741" w:rsidRDefault="00234741" w:rsidP="00234741">
      <w:pPr>
        <w:rPr>
          <w:rFonts w:ascii="Times New Roman" w:hAnsi="Times New Roman" w:cs="Times New Roman"/>
          <w:sz w:val="24"/>
          <w:szCs w:val="24"/>
          <w:lang w:val="en-US"/>
        </w:rPr>
      </w:pPr>
    </w:p>
    <w:p w:rsidR="00234741" w:rsidRPr="00234741" w:rsidRDefault="00234741" w:rsidP="00234741">
      <w:pPr>
        <w:rPr>
          <w:rFonts w:ascii="Times New Roman" w:hAnsi="Times New Roman" w:cs="Times New Roman"/>
          <w:b/>
          <w:sz w:val="28"/>
          <w:szCs w:val="28"/>
          <w:lang w:val="en-US"/>
        </w:rPr>
      </w:pPr>
      <w:r w:rsidRPr="00234741">
        <w:rPr>
          <w:rFonts w:ascii="Times New Roman" w:hAnsi="Times New Roman" w:cs="Times New Roman"/>
          <w:b/>
          <w:sz w:val="28"/>
          <w:szCs w:val="28"/>
          <w:lang w:val="en-US"/>
        </w:rPr>
        <w:t>Rule 1</w:t>
      </w:r>
    </w:p>
    <w:p w:rsidR="00234741" w:rsidRPr="00234741" w:rsidRDefault="00234741" w:rsidP="00234741">
      <w:pPr>
        <w:rPr>
          <w:rFonts w:ascii="Times New Roman" w:hAnsi="Times New Roman" w:cs="Times New Roman"/>
          <w:sz w:val="24"/>
          <w:szCs w:val="24"/>
          <w:lang w:val="en-US"/>
        </w:rPr>
      </w:pPr>
    </w:p>
    <w:p w:rsidR="00234741" w:rsidRPr="00234741" w:rsidRDefault="00234741" w:rsidP="00234741">
      <w:pPr>
        <w:rPr>
          <w:rFonts w:ascii="Times New Roman" w:hAnsi="Times New Roman" w:cs="Times New Roman"/>
          <w:sz w:val="24"/>
          <w:szCs w:val="24"/>
          <w:lang w:val="en-US"/>
        </w:rPr>
      </w:pPr>
      <w:r w:rsidRPr="00234741">
        <w:rPr>
          <w:rFonts w:ascii="Times New Roman" w:hAnsi="Times New Roman" w:cs="Times New Roman"/>
          <w:sz w:val="24"/>
          <w:szCs w:val="24"/>
          <w:lang w:val="en-US"/>
        </w:rPr>
        <w:t>If the verb in the principal clause is in the present or the future tense, the verb in the subordinate clause may be in any tense, depending upon the sense to be expressed.</w:t>
      </w:r>
    </w:p>
    <w:p w:rsidR="00234741" w:rsidRPr="00234741" w:rsidRDefault="00234741" w:rsidP="00234741">
      <w:pPr>
        <w:rPr>
          <w:rFonts w:ascii="Times New Roman" w:hAnsi="Times New Roman" w:cs="Times New Roman"/>
          <w:sz w:val="24"/>
          <w:szCs w:val="24"/>
          <w:lang w:val="en-US"/>
        </w:rPr>
      </w:pPr>
    </w:p>
    <w:p w:rsidR="00234741" w:rsidRPr="00234741" w:rsidRDefault="00234741" w:rsidP="00234741">
      <w:pPr>
        <w:rPr>
          <w:rFonts w:ascii="Times New Roman" w:hAnsi="Times New Roman" w:cs="Times New Roman"/>
          <w:i/>
          <w:sz w:val="24"/>
          <w:szCs w:val="24"/>
          <w:lang w:val="en-US"/>
        </w:rPr>
      </w:pPr>
      <w:r w:rsidRPr="00234741">
        <w:rPr>
          <w:rFonts w:ascii="Times New Roman" w:hAnsi="Times New Roman" w:cs="Times New Roman"/>
          <w:i/>
          <w:sz w:val="24"/>
          <w:szCs w:val="24"/>
          <w:lang w:val="en-US"/>
        </w:rPr>
        <w:t>He says that he is fine.</w:t>
      </w:r>
    </w:p>
    <w:p w:rsidR="00234741" w:rsidRPr="00234741" w:rsidRDefault="00234741" w:rsidP="00234741">
      <w:pPr>
        <w:rPr>
          <w:rFonts w:ascii="Times New Roman" w:hAnsi="Times New Roman" w:cs="Times New Roman"/>
          <w:i/>
          <w:sz w:val="24"/>
          <w:szCs w:val="24"/>
          <w:lang w:val="en-US"/>
        </w:rPr>
      </w:pPr>
      <w:r w:rsidRPr="00234741">
        <w:rPr>
          <w:rFonts w:ascii="Times New Roman" w:hAnsi="Times New Roman" w:cs="Times New Roman"/>
          <w:i/>
          <w:sz w:val="24"/>
          <w:szCs w:val="24"/>
          <w:lang w:val="en-US"/>
        </w:rPr>
        <w:t xml:space="preserve"> He says that he was fine.</w:t>
      </w:r>
    </w:p>
    <w:p w:rsidR="00234741" w:rsidRPr="00234741" w:rsidRDefault="00234741" w:rsidP="00234741">
      <w:pPr>
        <w:rPr>
          <w:rFonts w:ascii="Times New Roman" w:hAnsi="Times New Roman" w:cs="Times New Roman"/>
          <w:i/>
          <w:sz w:val="24"/>
          <w:szCs w:val="24"/>
          <w:lang w:val="en-US"/>
        </w:rPr>
      </w:pPr>
      <w:r w:rsidRPr="00234741">
        <w:rPr>
          <w:rFonts w:ascii="Times New Roman" w:hAnsi="Times New Roman" w:cs="Times New Roman"/>
          <w:i/>
          <w:sz w:val="24"/>
          <w:szCs w:val="24"/>
          <w:lang w:val="en-US"/>
        </w:rPr>
        <w:t xml:space="preserve"> He says that he will be fine.</w:t>
      </w:r>
    </w:p>
    <w:p w:rsidR="00234741" w:rsidRPr="00234741" w:rsidRDefault="00234741" w:rsidP="00234741">
      <w:pPr>
        <w:rPr>
          <w:rFonts w:ascii="Times New Roman" w:hAnsi="Times New Roman" w:cs="Times New Roman"/>
          <w:i/>
          <w:sz w:val="24"/>
          <w:szCs w:val="24"/>
          <w:lang w:val="en-US"/>
        </w:rPr>
      </w:pPr>
      <w:r w:rsidRPr="00234741">
        <w:rPr>
          <w:rFonts w:ascii="Times New Roman" w:hAnsi="Times New Roman" w:cs="Times New Roman"/>
          <w:i/>
          <w:sz w:val="24"/>
          <w:szCs w:val="24"/>
          <w:lang w:val="en-US"/>
        </w:rPr>
        <w:t xml:space="preserve"> He will say that he is fine.</w:t>
      </w:r>
    </w:p>
    <w:p w:rsidR="00234741" w:rsidRPr="00234741" w:rsidRDefault="00234741" w:rsidP="00234741">
      <w:pPr>
        <w:rPr>
          <w:rFonts w:ascii="Times New Roman" w:hAnsi="Times New Roman" w:cs="Times New Roman"/>
          <w:i/>
          <w:sz w:val="24"/>
          <w:szCs w:val="24"/>
          <w:lang w:val="en-US"/>
        </w:rPr>
      </w:pPr>
      <w:r w:rsidRPr="00234741">
        <w:rPr>
          <w:rFonts w:ascii="Times New Roman" w:hAnsi="Times New Roman" w:cs="Times New Roman"/>
          <w:i/>
          <w:sz w:val="24"/>
          <w:szCs w:val="24"/>
          <w:lang w:val="en-US"/>
        </w:rPr>
        <w:t xml:space="preserve"> He will say that he was fine.</w:t>
      </w:r>
    </w:p>
    <w:p w:rsidR="00234741" w:rsidRPr="00234741" w:rsidRDefault="00234741" w:rsidP="00234741">
      <w:pPr>
        <w:rPr>
          <w:rFonts w:ascii="Times New Roman" w:hAnsi="Times New Roman" w:cs="Times New Roman"/>
          <w:i/>
          <w:sz w:val="24"/>
          <w:szCs w:val="24"/>
          <w:lang w:val="en-US"/>
        </w:rPr>
      </w:pPr>
      <w:r w:rsidRPr="00234741">
        <w:rPr>
          <w:rFonts w:ascii="Times New Roman" w:hAnsi="Times New Roman" w:cs="Times New Roman"/>
          <w:i/>
          <w:sz w:val="24"/>
          <w:szCs w:val="24"/>
          <w:lang w:val="en-US"/>
        </w:rPr>
        <w:t xml:space="preserve"> He will say that he will be fine.</w:t>
      </w:r>
    </w:p>
    <w:p w:rsidR="00234741" w:rsidRPr="00234741" w:rsidRDefault="00234741" w:rsidP="00234741">
      <w:pPr>
        <w:rPr>
          <w:rFonts w:ascii="Times New Roman" w:hAnsi="Times New Roman" w:cs="Times New Roman"/>
          <w:b/>
          <w:sz w:val="24"/>
          <w:szCs w:val="24"/>
          <w:lang w:val="en-US"/>
        </w:rPr>
      </w:pPr>
    </w:p>
    <w:p w:rsidR="00234741" w:rsidRPr="00234741" w:rsidRDefault="00234741" w:rsidP="00234741">
      <w:pPr>
        <w:rPr>
          <w:rFonts w:ascii="Times New Roman" w:hAnsi="Times New Roman" w:cs="Times New Roman"/>
          <w:sz w:val="24"/>
          <w:szCs w:val="24"/>
          <w:lang w:val="en-US"/>
        </w:rPr>
      </w:pPr>
      <w:r w:rsidRPr="00234741">
        <w:rPr>
          <w:rFonts w:ascii="Times New Roman" w:hAnsi="Times New Roman" w:cs="Times New Roman"/>
          <w:b/>
          <w:sz w:val="28"/>
          <w:szCs w:val="28"/>
          <w:lang w:val="en-US"/>
        </w:rPr>
        <w:t>Rule 2</w:t>
      </w:r>
    </w:p>
    <w:p w:rsidR="00234741" w:rsidRPr="00234741" w:rsidRDefault="00234741" w:rsidP="00234741">
      <w:pPr>
        <w:rPr>
          <w:rFonts w:ascii="Times New Roman" w:hAnsi="Times New Roman" w:cs="Times New Roman"/>
          <w:sz w:val="24"/>
          <w:szCs w:val="24"/>
          <w:lang w:val="en-US"/>
        </w:rPr>
      </w:pPr>
      <w:r w:rsidRPr="00234741">
        <w:rPr>
          <w:rFonts w:ascii="Times New Roman" w:hAnsi="Times New Roman" w:cs="Times New Roman"/>
          <w:sz w:val="24"/>
          <w:szCs w:val="24"/>
          <w:lang w:val="en-US"/>
        </w:rPr>
        <w:t>If the tense in the principal clause is in the past tense, the tense in the subordinate clause will be in the corresponding past tense.</w:t>
      </w:r>
    </w:p>
    <w:p w:rsidR="00234741" w:rsidRPr="00234741" w:rsidRDefault="00234741" w:rsidP="00234741">
      <w:pPr>
        <w:rPr>
          <w:rFonts w:ascii="Times New Roman" w:hAnsi="Times New Roman" w:cs="Times New Roman"/>
          <w:sz w:val="24"/>
          <w:szCs w:val="24"/>
          <w:lang w:val="en-US"/>
        </w:rPr>
      </w:pPr>
    </w:p>
    <w:p w:rsidR="00234741" w:rsidRPr="00234741" w:rsidRDefault="00234741" w:rsidP="00234741">
      <w:pPr>
        <w:rPr>
          <w:rFonts w:ascii="Times New Roman" w:hAnsi="Times New Roman" w:cs="Times New Roman"/>
          <w:i/>
          <w:sz w:val="24"/>
          <w:szCs w:val="24"/>
          <w:lang w:val="en-US"/>
        </w:rPr>
      </w:pPr>
      <w:r w:rsidRPr="00234741">
        <w:rPr>
          <w:rFonts w:ascii="Times New Roman" w:hAnsi="Times New Roman" w:cs="Times New Roman"/>
          <w:i/>
          <w:sz w:val="24"/>
          <w:szCs w:val="24"/>
          <w:lang w:val="en-US"/>
        </w:rPr>
        <w:t>He said that he would come.</w:t>
      </w:r>
    </w:p>
    <w:p w:rsidR="00234741" w:rsidRPr="00234741" w:rsidRDefault="00234741" w:rsidP="00234741">
      <w:pPr>
        <w:rPr>
          <w:rFonts w:ascii="Times New Roman" w:hAnsi="Times New Roman" w:cs="Times New Roman"/>
          <w:i/>
          <w:sz w:val="24"/>
          <w:szCs w:val="24"/>
          <w:lang w:val="en-US"/>
        </w:rPr>
      </w:pPr>
      <w:r w:rsidRPr="00234741">
        <w:rPr>
          <w:rFonts w:ascii="Times New Roman" w:hAnsi="Times New Roman" w:cs="Times New Roman"/>
          <w:i/>
          <w:sz w:val="24"/>
          <w:szCs w:val="24"/>
          <w:lang w:val="en-US"/>
        </w:rPr>
        <w:t xml:space="preserve"> He told me that he had been ill.</w:t>
      </w:r>
    </w:p>
    <w:p w:rsidR="00234741" w:rsidRPr="00234741" w:rsidRDefault="00234741" w:rsidP="00234741">
      <w:pPr>
        <w:rPr>
          <w:rFonts w:ascii="Times New Roman" w:hAnsi="Times New Roman" w:cs="Times New Roman"/>
          <w:i/>
          <w:sz w:val="24"/>
          <w:szCs w:val="24"/>
          <w:lang w:val="en-US"/>
        </w:rPr>
      </w:pPr>
      <w:r w:rsidRPr="00234741">
        <w:rPr>
          <w:rFonts w:ascii="Times New Roman" w:hAnsi="Times New Roman" w:cs="Times New Roman"/>
          <w:i/>
          <w:sz w:val="24"/>
          <w:szCs w:val="24"/>
          <w:lang w:val="en-US"/>
        </w:rPr>
        <w:t xml:space="preserve"> I knew that he would not pass.</w:t>
      </w:r>
    </w:p>
    <w:p w:rsidR="00234741" w:rsidRPr="00234741" w:rsidRDefault="00234741" w:rsidP="00234741">
      <w:pPr>
        <w:rPr>
          <w:rFonts w:ascii="Times New Roman" w:hAnsi="Times New Roman" w:cs="Times New Roman"/>
          <w:sz w:val="24"/>
          <w:szCs w:val="24"/>
          <w:lang w:val="en-US"/>
        </w:rPr>
      </w:pPr>
      <w:r w:rsidRPr="00234741">
        <w:rPr>
          <w:rFonts w:ascii="Times New Roman" w:hAnsi="Times New Roman" w:cs="Times New Roman"/>
          <w:i/>
          <w:sz w:val="24"/>
          <w:szCs w:val="24"/>
          <w:lang w:val="en-US"/>
        </w:rPr>
        <w:t xml:space="preserve"> We noticed that the fan had stopped.</w:t>
      </w:r>
    </w:p>
    <w:p w:rsidR="00234741" w:rsidRPr="00234741" w:rsidRDefault="00234741" w:rsidP="00234741">
      <w:pPr>
        <w:rPr>
          <w:rFonts w:ascii="Times New Roman" w:hAnsi="Times New Roman" w:cs="Times New Roman"/>
          <w:sz w:val="24"/>
          <w:szCs w:val="24"/>
          <w:lang w:val="en-US"/>
        </w:rPr>
      </w:pPr>
      <w:r w:rsidRPr="00234741">
        <w:rPr>
          <w:rFonts w:ascii="Times New Roman" w:hAnsi="Times New Roman" w:cs="Times New Roman"/>
          <w:sz w:val="24"/>
          <w:szCs w:val="24"/>
          <w:lang w:val="en-US"/>
        </w:rPr>
        <w:t>There are, nevertheless, a few exceptions to this rule.</w:t>
      </w:r>
    </w:p>
    <w:p w:rsidR="00234741" w:rsidRPr="00234741" w:rsidRDefault="00234741" w:rsidP="00234741">
      <w:pPr>
        <w:rPr>
          <w:rFonts w:ascii="Times New Roman" w:hAnsi="Times New Roman" w:cs="Times New Roman"/>
          <w:sz w:val="24"/>
          <w:szCs w:val="24"/>
          <w:lang w:val="en-US"/>
        </w:rPr>
      </w:pPr>
      <w:r w:rsidRPr="00234741">
        <w:rPr>
          <w:rFonts w:ascii="Times New Roman" w:hAnsi="Times New Roman" w:cs="Times New Roman"/>
          <w:sz w:val="24"/>
          <w:szCs w:val="24"/>
          <w:lang w:val="en-US"/>
        </w:rPr>
        <w:t>A past tense in the main clause may be followed by a present tense in the subordinate clause when the subordinate clause expresses some universal truth.</w:t>
      </w:r>
    </w:p>
    <w:p w:rsidR="00234741" w:rsidRPr="00234741" w:rsidRDefault="00234741" w:rsidP="00234741">
      <w:pPr>
        <w:rPr>
          <w:rFonts w:ascii="Times New Roman" w:hAnsi="Times New Roman" w:cs="Times New Roman"/>
          <w:sz w:val="24"/>
          <w:szCs w:val="24"/>
          <w:lang w:val="en-US"/>
        </w:rPr>
      </w:pPr>
    </w:p>
    <w:p w:rsidR="00234741" w:rsidRPr="00234741" w:rsidRDefault="00234741" w:rsidP="00234741">
      <w:pPr>
        <w:rPr>
          <w:rFonts w:ascii="Times New Roman" w:hAnsi="Times New Roman" w:cs="Times New Roman"/>
          <w:i/>
          <w:sz w:val="24"/>
          <w:szCs w:val="24"/>
          <w:lang w:val="en-US"/>
        </w:rPr>
      </w:pPr>
      <w:r w:rsidRPr="00234741">
        <w:rPr>
          <w:rFonts w:ascii="Times New Roman" w:hAnsi="Times New Roman" w:cs="Times New Roman"/>
          <w:i/>
          <w:sz w:val="24"/>
          <w:szCs w:val="24"/>
          <w:lang w:val="en-US"/>
        </w:rPr>
        <w:t>Copernicus proved that the earth moves round the sun.</w:t>
      </w:r>
    </w:p>
    <w:p w:rsidR="00234741" w:rsidRPr="00234741" w:rsidRDefault="00234741" w:rsidP="00234741">
      <w:pPr>
        <w:rPr>
          <w:rFonts w:ascii="Times New Roman" w:hAnsi="Times New Roman" w:cs="Times New Roman"/>
          <w:i/>
          <w:sz w:val="24"/>
          <w:szCs w:val="24"/>
          <w:lang w:val="en-US"/>
        </w:rPr>
      </w:pPr>
      <w:r w:rsidRPr="00234741">
        <w:rPr>
          <w:rFonts w:ascii="Times New Roman" w:hAnsi="Times New Roman" w:cs="Times New Roman"/>
          <w:i/>
          <w:sz w:val="24"/>
          <w:szCs w:val="24"/>
          <w:lang w:val="en-US"/>
        </w:rPr>
        <w:t xml:space="preserve"> The teacher told us that honesty is the best policy.</w:t>
      </w:r>
    </w:p>
    <w:p w:rsidR="00234741" w:rsidRPr="00234741" w:rsidRDefault="00234741" w:rsidP="00234741">
      <w:pPr>
        <w:rPr>
          <w:rFonts w:ascii="Times New Roman" w:hAnsi="Times New Roman" w:cs="Times New Roman"/>
          <w:i/>
          <w:sz w:val="24"/>
          <w:szCs w:val="24"/>
          <w:lang w:val="en-US"/>
        </w:rPr>
      </w:pPr>
      <w:r w:rsidRPr="00234741">
        <w:rPr>
          <w:rFonts w:ascii="Times New Roman" w:hAnsi="Times New Roman" w:cs="Times New Roman"/>
          <w:i/>
          <w:sz w:val="24"/>
          <w:szCs w:val="24"/>
          <w:lang w:val="en-US"/>
        </w:rPr>
        <w:t xml:space="preserve"> He told me that the Hindus burn their dead.</w:t>
      </w:r>
    </w:p>
    <w:p w:rsidR="00234741" w:rsidRPr="00234741" w:rsidRDefault="00234741" w:rsidP="00234741">
      <w:pPr>
        <w:rPr>
          <w:rFonts w:ascii="Times New Roman" w:hAnsi="Times New Roman" w:cs="Times New Roman"/>
          <w:sz w:val="24"/>
          <w:szCs w:val="24"/>
          <w:lang w:val="en-US"/>
        </w:rPr>
      </w:pPr>
      <w:r w:rsidRPr="00234741">
        <w:rPr>
          <w:rFonts w:ascii="Times New Roman" w:hAnsi="Times New Roman" w:cs="Times New Roman"/>
          <w:sz w:val="24"/>
          <w:szCs w:val="24"/>
          <w:lang w:val="en-US"/>
        </w:rPr>
        <w:lastRenderedPageBreak/>
        <w:t>A subordinate clause expressing place, reason or comparison may be in any tense, according to the sense to be expressed.</w:t>
      </w:r>
    </w:p>
    <w:p w:rsidR="00234741" w:rsidRPr="00234741" w:rsidRDefault="00234741" w:rsidP="00234741">
      <w:pPr>
        <w:rPr>
          <w:rFonts w:ascii="Times New Roman" w:hAnsi="Times New Roman" w:cs="Times New Roman"/>
          <w:i/>
          <w:sz w:val="24"/>
          <w:szCs w:val="24"/>
          <w:lang w:val="en-US"/>
        </w:rPr>
      </w:pPr>
    </w:p>
    <w:p w:rsidR="00234741" w:rsidRPr="00234741" w:rsidRDefault="00234741" w:rsidP="00234741">
      <w:pPr>
        <w:rPr>
          <w:rFonts w:ascii="Times New Roman" w:hAnsi="Times New Roman" w:cs="Times New Roman"/>
          <w:i/>
          <w:sz w:val="24"/>
          <w:szCs w:val="24"/>
          <w:lang w:val="en-US"/>
        </w:rPr>
      </w:pPr>
      <w:r w:rsidRPr="00234741">
        <w:rPr>
          <w:rFonts w:ascii="Times New Roman" w:hAnsi="Times New Roman" w:cs="Times New Roman"/>
          <w:i/>
          <w:sz w:val="24"/>
          <w:szCs w:val="24"/>
          <w:lang w:val="en-US"/>
        </w:rPr>
        <w:t>He didn’t get the job because his English isn’t good.</w:t>
      </w:r>
    </w:p>
    <w:p w:rsidR="00234741" w:rsidRPr="00234741" w:rsidRDefault="00234741" w:rsidP="00234741">
      <w:pPr>
        <w:rPr>
          <w:rFonts w:ascii="Times New Roman" w:hAnsi="Times New Roman" w:cs="Times New Roman"/>
          <w:i/>
          <w:sz w:val="24"/>
          <w:szCs w:val="24"/>
          <w:lang w:val="en-US"/>
        </w:rPr>
      </w:pPr>
      <w:r w:rsidRPr="00234741">
        <w:rPr>
          <w:rFonts w:ascii="Times New Roman" w:hAnsi="Times New Roman" w:cs="Times New Roman"/>
          <w:i/>
          <w:sz w:val="24"/>
          <w:szCs w:val="24"/>
          <w:lang w:val="en-US"/>
        </w:rPr>
        <w:t xml:space="preserve"> A fishing village once existed where now lies the city of Mumbai.</w:t>
      </w:r>
    </w:p>
    <w:p w:rsidR="00234741" w:rsidRPr="00234741" w:rsidRDefault="00234741" w:rsidP="00234741">
      <w:pPr>
        <w:rPr>
          <w:rFonts w:ascii="Times New Roman" w:hAnsi="Times New Roman" w:cs="Times New Roman"/>
          <w:sz w:val="24"/>
          <w:szCs w:val="24"/>
          <w:lang w:val="en-US"/>
        </w:rPr>
      </w:pPr>
    </w:p>
    <w:p w:rsidR="00234741" w:rsidRPr="00234741" w:rsidRDefault="00234741" w:rsidP="00234741">
      <w:pPr>
        <w:rPr>
          <w:rFonts w:ascii="Times New Roman" w:hAnsi="Times New Roman" w:cs="Times New Roman"/>
          <w:sz w:val="24"/>
          <w:szCs w:val="24"/>
          <w:lang w:val="en-US"/>
        </w:rPr>
      </w:pPr>
      <w:r w:rsidRPr="00234741">
        <w:rPr>
          <w:rFonts w:ascii="Times New Roman" w:hAnsi="Times New Roman" w:cs="Times New Roman"/>
          <w:sz w:val="24"/>
          <w:szCs w:val="24"/>
          <w:lang w:val="en-US"/>
        </w:rPr>
        <w:t>If the subordinate clause is an adjective clause, it may be in any tense as is required by the sense.</w:t>
      </w:r>
    </w:p>
    <w:p w:rsidR="00234741" w:rsidRPr="00234741" w:rsidRDefault="00234741" w:rsidP="00234741">
      <w:pPr>
        <w:rPr>
          <w:rFonts w:ascii="Times New Roman" w:hAnsi="Times New Roman" w:cs="Times New Roman"/>
          <w:sz w:val="24"/>
          <w:szCs w:val="24"/>
          <w:lang w:val="en-US"/>
        </w:rPr>
      </w:pPr>
    </w:p>
    <w:p w:rsidR="00234741" w:rsidRPr="00234741" w:rsidRDefault="00234741" w:rsidP="00234741">
      <w:pPr>
        <w:rPr>
          <w:rFonts w:ascii="Times New Roman" w:hAnsi="Times New Roman" w:cs="Times New Roman"/>
          <w:i/>
          <w:sz w:val="24"/>
          <w:szCs w:val="24"/>
          <w:lang w:val="en-US"/>
        </w:rPr>
      </w:pPr>
      <w:r w:rsidRPr="00234741">
        <w:rPr>
          <w:rFonts w:ascii="Times New Roman" w:hAnsi="Times New Roman" w:cs="Times New Roman"/>
          <w:i/>
          <w:sz w:val="24"/>
          <w:szCs w:val="24"/>
          <w:lang w:val="en-US"/>
        </w:rPr>
        <w:t>Yesterday I met a man who sells balloons.</w:t>
      </w:r>
    </w:p>
    <w:p w:rsidR="00234741" w:rsidRPr="00234741" w:rsidRDefault="00234741" w:rsidP="00234741">
      <w:pPr>
        <w:rPr>
          <w:rFonts w:ascii="Times New Roman" w:hAnsi="Times New Roman" w:cs="Times New Roman"/>
          <w:i/>
          <w:sz w:val="24"/>
          <w:szCs w:val="24"/>
          <w:lang w:val="en-US"/>
        </w:rPr>
      </w:pPr>
      <w:r w:rsidRPr="00234741">
        <w:rPr>
          <w:rFonts w:ascii="Times New Roman" w:hAnsi="Times New Roman" w:cs="Times New Roman"/>
          <w:i/>
          <w:sz w:val="24"/>
          <w:szCs w:val="24"/>
          <w:lang w:val="en-US"/>
        </w:rPr>
        <w:t xml:space="preserve"> Yesterday I met a man who sold me a balloon.</w:t>
      </w:r>
    </w:p>
    <w:p w:rsidR="00234741" w:rsidRPr="00234741" w:rsidRDefault="00234741" w:rsidP="00234741">
      <w:pPr>
        <w:rPr>
          <w:rFonts w:ascii="Times New Roman" w:hAnsi="Times New Roman" w:cs="Times New Roman"/>
          <w:sz w:val="24"/>
          <w:szCs w:val="24"/>
          <w:lang w:val="en-US"/>
        </w:rPr>
      </w:pPr>
    </w:p>
    <w:p w:rsidR="00234741" w:rsidRPr="00234741" w:rsidRDefault="00234741" w:rsidP="00234741">
      <w:pPr>
        <w:rPr>
          <w:rFonts w:ascii="Times New Roman" w:hAnsi="Times New Roman" w:cs="Times New Roman"/>
          <w:sz w:val="24"/>
          <w:szCs w:val="24"/>
          <w:lang w:val="en-US"/>
        </w:rPr>
      </w:pPr>
      <w:r w:rsidRPr="00234741">
        <w:rPr>
          <w:rFonts w:ascii="Times New Roman" w:hAnsi="Times New Roman" w:cs="Times New Roman"/>
          <w:b/>
          <w:sz w:val="28"/>
          <w:szCs w:val="28"/>
          <w:lang w:val="en-US"/>
        </w:rPr>
        <w:t>Rule 3</w:t>
      </w:r>
    </w:p>
    <w:p w:rsidR="00234741" w:rsidRPr="00234741" w:rsidRDefault="00234741" w:rsidP="00234741">
      <w:pPr>
        <w:rPr>
          <w:rFonts w:ascii="Times New Roman" w:hAnsi="Times New Roman" w:cs="Times New Roman"/>
          <w:sz w:val="24"/>
          <w:szCs w:val="24"/>
          <w:lang w:val="en-US"/>
        </w:rPr>
      </w:pPr>
      <w:r w:rsidRPr="00234741">
        <w:rPr>
          <w:rFonts w:ascii="Times New Roman" w:hAnsi="Times New Roman" w:cs="Times New Roman"/>
          <w:sz w:val="24"/>
          <w:szCs w:val="24"/>
          <w:lang w:val="en-US"/>
        </w:rPr>
        <w:t>Note that when the subordinate clause is introduced by the conjunction of purpose that, the following rules are observed.</w:t>
      </w:r>
    </w:p>
    <w:p w:rsidR="00234741" w:rsidRPr="00234741" w:rsidRDefault="00234741" w:rsidP="00234741">
      <w:pPr>
        <w:rPr>
          <w:rFonts w:ascii="Times New Roman" w:hAnsi="Times New Roman" w:cs="Times New Roman"/>
          <w:sz w:val="24"/>
          <w:szCs w:val="24"/>
          <w:lang w:val="en-US"/>
        </w:rPr>
      </w:pPr>
      <w:r w:rsidRPr="00234741">
        <w:rPr>
          <w:rFonts w:ascii="Times New Roman" w:hAnsi="Times New Roman" w:cs="Times New Roman"/>
          <w:sz w:val="24"/>
          <w:szCs w:val="24"/>
          <w:lang w:val="en-US"/>
        </w:rPr>
        <w:t xml:space="preserve">We use </w:t>
      </w:r>
      <w:proofErr w:type="gramStart"/>
      <w:r w:rsidRPr="00062E02">
        <w:rPr>
          <w:rFonts w:ascii="Times New Roman" w:hAnsi="Times New Roman" w:cs="Times New Roman"/>
          <w:i/>
          <w:sz w:val="24"/>
          <w:szCs w:val="24"/>
          <w:lang w:val="en-US"/>
        </w:rPr>
        <w:t>may</w:t>
      </w:r>
      <w:proofErr w:type="gramEnd"/>
      <w:r w:rsidRPr="00062E02">
        <w:rPr>
          <w:rFonts w:ascii="Times New Roman" w:hAnsi="Times New Roman" w:cs="Times New Roman"/>
          <w:i/>
          <w:sz w:val="24"/>
          <w:szCs w:val="24"/>
          <w:lang w:val="en-US"/>
        </w:rPr>
        <w:t xml:space="preserve"> </w:t>
      </w:r>
      <w:r w:rsidRPr="00234741">
        <w:rPr>
          <w:rFonts w:ascii="Times New Roman" w:hAnsi="Times New Roman" w:cs="Times New Roman"/>
          <w:sz w:val="24"/>
          <w:szCs w:val="24"/>
          <w:lang w:val="en-US"/>
        </w:rPr>
        <w:t>in the subordinate clause when the main clause is in the present tense. We use might in the subordinate clause when the main clause is in the past tense.</w:t>
      </w:r>
    </w:p>
    <w:p w:rsidR="00234741" w:rsidRPr="00234741" w:rsidRDefault="00234741" w:rsidP="00234741">
      <w:pPr>
        <w:rPr>
          <w:rFonts w:ascii="Times New Roman" w:hAnsi="Times New Roman" w:cs="Times New Roman"/>
          <w:sz w:val="24"/>
          <w:szCs w:val="24"/>
          <w:lang w:val="en-US"/>
        </w:rPr>
      </w:pPr>
    </w:p>
    <w:p w:rsidR="00234741" w:rsidRPr="00234741" w:rsidRDefault="00234741" w:rsidP="00234741">
      <w:pPr>
        <w:rPr>
          <w:rFonts w:ascii="Times New Roman" w:hAnsi="Times New Roman" w:cs="Times New Roman"/>
          <w:i/>
          <w:sz w:val="24"/>
          <w:szCs w:val="24"/>
          <w:lang w:val="en-US"/>
        </w:rPr>
      </w:pPr>
      <w:r w:rsidRPr="00234741">
        <w:rPr>
          <w:rFonts w:ascii="Times New Roman" w:hAnsi="Times New Roman" w:cs="Times New Roman"/>
          <w:i/>
          <w:sz w:val="24"/>
          <w:szCs w:val="24"/>
          <w:lang w:val="en-US"/>
        </w:rPr>
        <w:t>I study that I may pass.</w:t>
      </w:r>
    </w:p>
    <w:p w:rsidR="00234741" w:rsidRPr="00234741" w:rsidRDefault="00234741" w:rsidP="00234741">
      <w:pPr>
        <w:rPr>
          <w:rFonts w:ascii="Times New Roman" w:hAnsi="Times New Roman" w:cs="Times New Roman"/>
          <w:i/>
          <w:sz w:val="24"/>
          <w:szCs w:val="24"/>
          <w:lang w:val="en-US"/>
        </w:rPr>
      </w:pPr>
      <w:r w:rsidRPr="00234741">
        <w:rPr>
          <w:rFonts w:ascii="Times New Roman" w:hAnsi="Times New Roman" w:cs="Times New Roman"/>
          <w:i/>
          <w:sz w:val="24"/>
          <w:szCs w:val="24"/>
          <w:lang w:val="en-US"/>
        </w:rPr>
        <w:t xml:space="preserve"> I will study that I may pass.</w:t>
      </w:r>
    </w:p>
    <w:p w:rsidR="00234741" w:rsidRPr="00234741" w:rsidRDefault="00234741" w:rsidP="00234741">
      <w:pPr>
        <w:rPr>
          <w:rFonts w:ascii="Times New Roman" w:hAnsi="Times New Roman" w:cs="Times New Roman"/>
          <w:i/>
          <w:sz w:val="24"/>
          <w:szCs w:val="24"/>
          <w:lang w:val="en-US"/>
        </w:rPr>
      </w:pPr>
      <w:r w:rsidRPr="00234741">
        <w:rPr>
          <w:rFonts w:ascii="Times New Roman" w:hAnsi="Times New Roman" w:cs="Times New Roman"/>
          <w:i/>
          <w:sz w:val="24"/>
          <w:szCs w:val="24"/>
          <w:lang w:val="en-US"/>
        </w:rPr>
        <w:t xml:space="preserve"> I studied that I might pass.</w:t>
      </w:r>
    </w:p>
    <w:p w:rsidR="00234741" w:rsidRPr="00234741" w:rsidRDefault="00234741" w:rsidP="00234741">
      <w:pPr>
        <w:rPr>
          <w:rFonts w:ascii="Times New Roman" w:hAnsi="Times New Roman" w:cs="Times New Roman"/>
          <w:i/>
          <w:sz w:val="24"/>
          <w:szCs w:val="24"/>
          <w:lang w:val="en-US"/>
        </w:rPr>
      </w:pPr>
      <w:r w:rsidRPr="00234741">
        <w:rPr>
          <w:rFonts w:ascii="Times New Roman" w:hAnsi="Times New Roman" w:cs="Times New Roman"/>
          <w:i/>
          <w:sz w:val="24"/>
          <w:szCs w:val="24"/>
          <w:lang w:val="en-US"/>
        </w:rPr>
        <w:t xml:space="preserve"> We eat that we may live.</w:t>
      </w:r>
    </w:p>
    <w:p w:rsidR="00234741" w:rsidRDefault="00234741" w:rsidP="00234741">
      <w:pPr>
        <w:rPr>
          <w:rFonts w:ascii="Times New Roman" w:hAnsi="Times New Roman" w:cs="Times New Roman"/>
          <w:i/>
          <w:sz w:val="24"/>
          <w:szCs w:val="24"/>
          <w:lang w:val="en-US"/>
        </w:rPr>
      </w:pPr>
      <w:r w:rsidRPr="00234741">
        <w:rPr>
          <w:rFonts w:ascii="Times New Roman" w:hAnsi="Times New Roman" w:cs="Times New Roman"/>
          <w:i/>
          <w:sz w:val="24"/>
          <w:szCs w:val="24"/>
          <w:lang w:val="en-US"/>
        </w:rPr>
        <w:t xml:space="preserve"> He ate that he might not die.</w:t>
      </w:r>
    </w:p>
    <w:p w:rsidR="00234741" w:rsidRDefault="00234741" w:rsidP="00234741">
      <w:pPr>
        <w:rPr>
          <w:rFonts w:ascii="Times New Roman" w:hAnsi="Times New Roman" w:cs="Times New Roman"/>
          <w:b/>
          <w:sz w:val="28"/>
          <w:szCs w:val="28"/>
          <w:lang w:val="en-US"/>
        </w:rPr>
      </w:pPr>
    </w:p>
    <w:p w:rsidR="00234741" w:rsidRPr="00234741" w:rsidRDefault="00234741" w:rsidP="00234741">
      <w:pPr>
        <w:rPr>
          <w:rFonts w:ascii="Times New Roman" w:hAnsi="Times New Roman" w:cs="Times New Roman"/>
          <w:sz w:val="24"/>
          <w:szCs w:val="24"/>
          <w:lang w:val="en-US"/>
        </w:rPr>
      </w:pPr>
      <w:r w:rsidRPr="00234741">
        <w:rPr>
          <w:rFonts w:ascii="Times New Roman" w:hAnsi="Times New Roman" w:cs="Times New Roman"/>
          <w:b/>
          <w:sz w:val="28"/>
          <w:szCs w:val="28"/>
          <w:lang w:val="en-US"/>
        </w:rPr>
        <w:t>Rule 4</w:t>
      </w:r>
    </w:p>
    <w:p w:rsidR="00234741" w:rsidRPr="00234741" w:rsidRDefault="00234741" w:rsidP="00234741">
      <w:pPr>
        <w:rPr>
          <w:rFonts w:ascii="Times New Roman" w:hAnsi="Times New Roman" w:cs="Times New Roman"/>
          <w:sz w:val="24"/>
          <w:szCs w:val="24"/>
          <w:lang w:val="en-US"/>
        </w:rPr>
      </w:pPr>
      <w:r w:rsidRPr="00234741">
        <w:rPr>
          <w:rFonts w:ascii="Times New Roman" w:hAnsi="Times New Roman" w:cs="Times New Roman"/>
          <w:sz w:val="24"/>
          <w:szCs w:val="24"/>
          <w:lang w:val="en-US"/>
        </w:rPr>
        <w:t>If the principal clause is in the future tense, we do not use future tense in subordinating clauses beginning with when, until, before, after etc.</w:t>
      </w:r>
    </w:p>
    <w:p w:rsidR="00234741" w:rsidRPr="00234741" w:rsidRDefault="00234741" w:rsidP="00234741">
      <w:pPr>
        <w:rPr>
          <w:rFonts w:ascii="Times New Roman" w:hAnsi="Times New Roman" w:cs="Times New Roman"/>
          <w:sz w:val="24"/>
          <w:szCs w:val="24"/>
          <w:lang w:val="en-US"/>
        </w:rPr>
      </w:pPr>
    </w:p>
    <w:p w:rsidR="00234741" w:rsidRPr="00234741" w:rsidRDefault="00234741" w:rsidP="00234741">
      <w:pPr>
        <w:rPr>
          <w:rFonts w:ascii="Times New Roman" w:hAnsi="Times New Roman" w:cs="Times New Roman"/>
          <w:i/>
          <w:sz w:val="24"/>
          <w:szCs w:val="24"/>
          <w:lang w:val="en-US"/>
        </w:rPr>
      </w:pPr>
      <w:r w:rsidRPr="00234741">
        <w:rPr>
          <w:rFonts w:ascii="Times New Roman" w:hAnsi="Times New Roman" w:cs="Times New Roman"/>
          <w:i/>
          <w:sz w:val="24"/>
          <w:szCs w:val="24"/>
          <w:lang w:val="en-US"/>
        </w:rPr>
        <w:t>I will call you when dinner is ready. (NOT I will call you when dinner will be ready.)</w:t>
      </w:r>
    </w:p>
    <w:p w:rsidR="00234741" w:rsidRPr="00234741" w:rsidRDefault="00234741" w:rsidP="00234741">
      <w:pPr>
        <w:rPr>
          <w:rFonts w:ascii="Times New Roman" w:hAnsi="Times New Roman" w:cs="Times New Roman"/>
          <w:i/>
          <w:sz w:val="24"/>
          <w:szCs w:val="24"/>
          <w:lang w:val="en-US"/>
        </w:rPr>
      </w:pPr>
      <w:r w:rsidRPr="00234741">
        <w:rPr>
          <w:rFonts w:ascii="Times New Roman" w:hAnsi="Times New Roman" w:cs="Times New Roman"/>
          <w:i/>
          <w:sz w:val="24"/>
          <w:szCs w:val="24"/>
          <w:lang w:val="en-US"/>
        </w:rPr>
        <w:t xml:space="preserve"> I shall wait until you return. (NOT I shall wait until you will return.)</w:t>
      </w:r>
    </w:p>
    <w:p w:rsidR="00234741" w:rsidRPr="00234741" w:rsidRDefault="00234741" w:rsidP="00234741">
      <w:pPr>
        <w:rPr>
          <w:rFonts w:ascii="Times New Roman" w:hAnsi="Times New Roman" w:cs="Times New Roman"/>
          <w:b/>
          <w:sz w:val="24"/>
          <w:szCs w:val="24"/>
          <w:lang w:val="en-US"/>
        </w:rPr>
      </w:pPr>
    </w:p>
    <w:p w:rsidR="00234741" w:rsidRPr="00234741" w:rsidRDefault="00234741" w:rsidP="00234741">
      <w:pPr>
        <w:rPr>
          <w:rFonts w:ascii="Times New Roman" w:hAnsi="Times New Roman" w:cs="Times New Roman"/>
          <w:sz w:val="24"/>
          <w:szCs w:val="24"/>
          <w:lang w:val="en-US"/>
        </w:rPr>
      </w:pPr>
      <w:r w:rsidRPr="00234741">
        <w:rPr>
          <w:rFonts w:ascii="Times New Roman" w:hAnsi="Times New Roman" w:cs="Times New Roman"/>
          <w:b/>
          <w:sz w:val="24"/>
          <w:szCs w:val="24"/>
          <w:lang w:val="en-US"/>
        </w:rPr>
        <w:t>Rule 5</w:t>
      </w:r>
    </w:p>
    <w:p w:rsidR="00234741" w:rsidRPr="00234741" w:rsidRDefault="00234741" w:rsidP="00234741">
      <w:pPr>
        <w:rPr>
          <w:rFonts w:ascii="Times New Roman" w:hAnsi="Times New Roman" w:cs="Times New Roman"/>
          <w:sz w:val="24"/>
          <w:szCs w:val="24"/>
          <w:lang w:val="en-US"/>
        </w:rPr>
      </w:pPr>
      <w:r w:rsidRPr="00234741">
        <w:rPr>
          <w:rFonts w:ascii="Times New Roman" w:hAnsi="Times New Roman" w:cs="Times New Roman"/>
          <w:sz w:val="24"/>
          <w:szCs w:val="24"/>
          <w:lang w:val="en-US"/>
        </w:rPr>
        <w:t xml:space="preserve">Expressions such as </w:t>
      </w:r>
      <w:proofErr w:type="spellStart"/>
      <w:r w:rsidRPr="00234741">
        <w:rPr>
          <w:rFonts w:ascii="Times New Roman" w:hAnsi="Times New Roman" w:cs="Times New Roman"/>
          <w:i/>
          <w:sz w:val="24"/>
          <w:szCs w:val="24"/>
          <w:lang w:val="en-US"/>
        </w:rPr>
        <w:t>as</w:t>
      </w:r>
      <w:proofErr w:type="spellEnd"/>
      <w:r w:rsidRPr="00234741">
        <w:rPr>
          <w:rFonts w:ascii="Times New Roman" w:hAnsi="Times New Roman" w:cs="Times New Roman"/>
          <w:i/>
          <w:sz w:val="24"/>
          <w:szCs w:val="24"/>
          <w:lang w:val="en-US"/>
        </w:rPr>
        <w:t xml:space="preserve"> if, if only, it is time</w:t>
      </w:r>
      <w:r w:rsidRPr="00234741">
        <w:rPr>
          <w:rFonts w:ascii="Times New Roman" w:hAnsi="Times New Roman" w:cs="Times New Roman"/>
          <w:sz w:val="24"/>
          <w:szCs w:val="24"/>
          <w:lang w:val="en-US"/>
        </w:rPr>
        <w:t xml:space="preserve"> and </w:t>
      </w:r>
      <w:r w:rsidRPr="00234741">
        <w:rPr>
          <w:rFonts w:ascii="Times New Roman" w:hAnsi="Times New Roman" w:cs="Times New Roman"/>
          <w:i/>
          <w:sz w:val="24"/>
          <w:szCs w:val="24"/>
          <w:lang w:val="en-US"/>
        </w:rPr>
        <w:t xml:space="preserve">wish </w:t>
      </w:r>
      <w:r w:rsidRPr="00234741">
        <w:rPr>
          <w:rFonts w:ascii="Times New Roman" w:hAnsi="Times New Roman" w:cs="Times New Roman"/>
          <w:sz w:val="24"/>
          <w:szCs w:val="24"/>
          <w:lang w:val="en-US"/>
        </w:rPr>
        <w:t>that are usually followed by past tenses.</w:t>
      </w:r>
    </w:p>
    <w:p w:rsidR="00234741" w:rsidRPr="00234741" w:rsidRDefault="00234741" w:rsidP="00234741">
      <w:pPr>
        <w:rPr>
          <w:rFonts w:ascii="Times New Roman" w:hAnsi="Times New Roman" w:cs="Times New Roman"/>
          <w:sz w:val="24"/>
          <w:szCs w:val="24"/>
          <w:lang w:val="en-US"/>
        </w:rPr>
      </w:pPr>
    </w:p>
    <w:p w:rsidR="00234741" w:rsidRPr="00234741" w:rsidRDefault="00234741" w:rsidP="00234741">
      <w:pPr>
        <w:rPr>
          <w:rFonts w:ascii="Times New Roman" w:hAnsi="Times New Roman" w:cs="Times New Roman"/>
          <w:i/>
          <w:sz w:val="24"/>
          <w:szCs w:val="24"/>
          <w:lang w:val="en-US"/>
        </w:rPr>
      </w:pPr>
      <w:r w:rsidRPr="00234741">
        <w:rPr>
          <w:rFonts w:ascii="Times New Roman" w:hAnsi="Times New Roman" w:cs="Times New Roman"/>
          <w:i/>
          <w:sz w:val="24"/>
          <w:szCs w:val="24"/>
          <w:lang w:val="en-US"/>
        </w:rPr>
        <w:t>I wish I was a bit taller.</w:t>
      </w:r>
    </w:p>
    <w:p w:rsidR="00234741" w:rsidRPr="00234741" w:rsidRDefault="00234741" w:rsidP="00234741">
      <w:pPr>
        <w:rPr>
          <w:rFonts w:ascii="Times New Roman" w:hAnsi="Times New Roman" w:cs="Times New Roman"/>
          <w:i/>
          <w:sz w:val="24"/>
          <w:szCs w:val="24"/>
          <w:lang w:val="en-US"/>
        </w:rPr>
      </w:pPr>
      <w:r w:rsidRPr="00234741">
        <w:rPr>
          <w:rFonts w:ascii="Times New Roman" w:hAnsi="Times New Roman" w:cs="Times New Roman"/>
          <w:i/>
          <w:sz w:val="24"/>
          <w:szCs w:val="24"/>
          <w:lang w:val="en-US"/>
        </w:rPr>
        <w:t xml:space="preserve"> It is time we started working.</w:t>
      </w:r>
    </w:p>
    <w:p w:rsidR="00355DC1" w:rsidRPr="00234741" w:rsidRDefault="00234741" w:rsidP="00234741">
      <w:pPr>
        <w:rPr>
          <w:rFonts w:ascii="Times New Roman" w:hAnsi="Times New Roman" w:cs="Times New Roman"/>
          <w:i/>
          <w:sz w:val="24"/>
          <w:szCs w:val="24"/>
          <w:lang w:val="en-US"/>
        </w:rPr>
      </w:pPr>
      <w:r w:rsidRPr="00234741">
        <w:rPr>
          <w:rFonts w:ascii="Times New Roman" w:hAnsi="Times New Roman" w:cs="Times New Roman"/>
          <w:i/>
          <w:sz w:val="24"/>
          <w:szCs w:val="24"/>
          <w:lang w:val="en-US"/>
        </w:rPr>
        <w:t xml:space="preserve"> He talks as if he knew everything.</w:t>
      </w:r>
    </w:p>
    <w:sectPr w:rsidR="00355DC1" w:rsidRPr="00234741" w:rsidSect="00355D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4741"/>
    <w:rsid w:val="0000009D"/>
    <w:rsid w:val="00000EE2"/>
    <w:rsid w:val="0000464C"/>
    <w:rsid w:val="000126A3"/>
    <w:rsid w:val="00052E57"/>
    <w:rsid w:val="00062E02"/>
    <w:rsid w:val="000652CF"/>
    <w:rsid w:val="00080DD5"/>
    <w:rsid w:val="000842F4"/>
    <w:rsid w:val="0009336D"/>
    <w:rsid w:val="000B4E72"/>
    <w:rsid w:val="000C5439"/>
    <w:rsid w:val="000C5524"/>
    <w:rsid w:val="001608BF"/>
    <w:rsid w:val="0018562B"/>
    <w:rsid w:val="001C4681"/>
    <w:rsid w:val="001F38D3"/>
    <w:rsid w:val="001F7B3F"/>
    <w:rsid w:val="002101BF"/>
    <w:rsid w:val="0021443B"/>
    <w:rsid w:val="00234741"/>
    <w:rsid w:val="00266587"/>
    <w:rsid w:val="00273D92"/>
    <w:rsid w:val="0027430E"/>
    <w:rsid w:val="002A1C79"/>
    <w:rsid w:val="002E3750"/>
    <w:rsid w:val="00323F89"/>
    <w:rsid w:val="0035022D"/>
    <w:rsid w:val="00352778"/>
    <w:rsid w:val="00355DC1"/>
    <w:rsid w:val="0038534B"/>
    <w:rsid w:val="00396CE6"/>
    <w:rsid w:val="003A0EED"/>
    <w:rsid w:val="003A5270"/>
    <w:rsid w:val="003B051B"/>
    <w:rsid w:val="003B688A"/>
    <w:rsid w:val="003D63F7"/>
    <w:rsid w:val="003E08B4"/>
    <w:rsid w:val="003E0FB8"/>
    <w:rsid w:val="003E58AD"/>
    <w:rsid w:val="004210E3"/>
    <w:rsid w:val="00441304"/>
    <w:rsid w:val="004475C9"/>
    <w:rsid w:val="00447CA6"/>
    <w:rsid w:val="004559A7"/>
    <w:rsid w:val="0046255D"/>
    <w:rsid w:val="004762BB"/>
    <w:rsid w:val="00485512"/>
    <w:rsid w:val="004A68D9"/>
    <w:rsid w:val="004B3623"/>
    <w:rsid w:val="004D4165"/>
    <w:rsid w:val="00500E17"/>
    <w:rsid w:val="00507117"/>
    <w:rsid w:val="0051166D"/>
    <w:rsid w:val="00530DD9"/>
    <w:rsid w:val="00534FA4"/>
    <w:rsid w:val="00540A67"/>
    <w:rsid w:val="00546E90"/>
    <w:rsid w:val="005477D3"/>
    <w:rsid w:val="00582E50"/>
    <w:rsid w:val="00594135"/>
    <w:rsid w:val="00594575"/>
    <w:rsid w:val="0059617E"/>
    <w:rsid w:val="005B37A3"/>
    <w:rsid w:val="005D0AFD"/>
    <w:rsid w:val="005E0D5E"/>
    <w:rsid w:val="005F3FD6"/>
    <w:rsid w:val="006126FA"/>
    <w:rsid w:val="00622856"/>
    <w:rsid w:val="006355DF"/>
    <w:rsid w:val="00644FB7"/>
    <w:rsid w:val="00647087"/>
    <w:rsid w:val="00670AF4"/>
    <w:rsid w:val="00691762"/>
    <w:rsid w:val="00697712"/>
    <w:rsid w:val="006A2911"/>
    <w:rsid w:val="006A4C06"/>
    <w:rsid w:val="006B10BA"/>
    <w:rsid w:val="006B5482"/>
    <w:rsid w:val="0070219B"/>
    <w:rsid w:val="00704AC6"/>
    <w:rsid w:val="007058ED"/>
    <w:rsid w:val="0070639B"/>
    <w:rsid w:val="007A770E"/>
    <w:rsid w:val="007B03CE"/>
    <w:rsid w:val="007B5833"/>
    <w:rsid w:val="007C3A06"/>
    <w:rsid w:val="007D3FA1"/>
    <w:rsid w:val="007D46DC"/>
    <w:rsid w:val="00810E90"/>
    <w:rsid w:val="00822645"/>
    <w:rsid w:val="00830F18"/>
    <w:rsid w:val="00833AC5"/>
    <w:rsid w:val="00840B7F"/>
    <w:rsid w:val="00852FF9"/>
    <w:rsid w:val="00853148"/>
    <w:rsid w:val="0085397A"/>
    <w:rsid w:val="008776E7"/>
    <w:rsid w:val="00892E6F"/>
    <w:rsid w:val="008B2757"/>
    <w:rsid w:val="008C2E9A"/>
    <w:rsid w:val="008D5819"/>
    <w:rsid w:val="008D6CF0"/>
    <w:rsid w:val="009605F7"/>
    <w:rsid w:val="00973A2C"/>
    <w:rsid w:val="00996F75"/>
    <w:rsid w:val="009B4168"/>
    <w:rsid w:val="009B430B"/>
    <w:rsid w:val="009B4C5C"/>
    <w:rsid w:val="009C70CC"/>
    <w:rsid w:val="009E1861"/>
    <w:rsid w:val="009E226E"/>
    <w:rsid w:val="009E50FC"/>
    <w:rsid w:val="009F3DF4"/>
    <w:rsid w:val="00A01C65"/>
    <w:rsid w:val="00A11AA1"/>
    <w:rsid w:val="00A3079F"/>
    <w:rsid w:val="00A371B2"/>
    <w:rsid w:val="00A5327F"/>
    <w:rsid w:val="00A66987"/>
    <w:rsid w:val="00A7495D"/>
    <w:rsid w:val="00A858F3"/>
    <w:rsid w:val="00AA5DEA"/>
    <w:rsid w:val="00AB1223"/>
    <w:rsid w:val="00AB69E6"/>
    <w:rsid w:val="00AE7D1A"/>
    <w:rsid w:val="00AF2E99"/>
    <w:rsid w:val="00B01A8F"/>
    <w:rsid w:val="00B06928"/>
    <w:rsid w:val="00B07088"/>
    <w:rsid w:val="00B27DAE"/>
    <w:rsid w:val="00B36FE6"/>
    <w:rsid w:val="00B50F0E"/>
    <w:rsid w:val="00B5791B"/>
    <w:rsid w:val="00B625A1"/>
    <w:rsid w:val="00BB3520"/>
    <w:rsid w:val="00BB52BF"/>
    <w:rsid w:val="00BC4770"/>
    <w:rsid w:val="00BD236F"/>
    <w:rsid w:val="00BD7330"/>
    <w:rsid w:val="00BE2165"/>
    <w:rsid w:val="00BF3413"/>
    <w:rsid w:val="00C209C9"/>
    <w:rsid w:val="00C252C7"/>
    <w:rsid w:val="00C33DD0"/>
    <w:rsid w:val="00C44742"/>
    <w:rsid w:val="00C470DB"/>
    <w:rsid w:val="00C50308"/>
    <w:rsid w:val="00C52CED"/>
    <w:rsid w:val="00C73B9C"/>
    <w:rsid w:val="00CC0060"/>
    <w:rsid w:val="00CC54AD"/>
    <w:rsid w:val="00CD1587"/>
    <w:rsid w:val="00D01A9E"/>
    <w:rsid w:val="00D12EC6"/>
    <w:rsid w:val="00D156F8"/>
    <w:rsid w:val="00D2357D"/>
    <w:rsid w:val="00D30E89"/>
    <w:rsid w:val="00D33838"/>
    <w:rsid w:val="00D33BF7"/>
    <w:rsid w:val="00D37E79"/>
    <w:rsid w:val="00D51C1D"/>
    <w:rsid w:val="00D55257"/>
    <w:rsid w:val="00D6332F"/>
    <w:rsid w:val="00D71180"/>
    <w:rsid w:val="00D93EB8"/>
    <w:rsid w:val="00DB67B6"/>
    <w:rsid w:val="00DB731F"/>
    <w:rsid w:val="00DF1CE4"/>
    <w:rsid w:val="00E01E73"/>
    <w:rsid w:val="00E14E48"/>
    <w:rsid w:val="00E35F56"/>
    <w:rsid w:val="00E515EF"/>
    <w:rsid w:val="00E524FE"/>
    <w:rsid w:val="00E560C7"/>
    <w:rsid w:val="00E571BE"/>
    <w:rsid w:val="00E729EE"/>
    <w:rsid w:val="00EA6892"/>
    <w:rsid w:val="00EC6E6B"/>
    <w:rsid w:val="00EF1321"/>
    <w:rsid w:val="00F20549"/>
    <w:rsid w:val="00F2506D"/>
    <w:rsid w:val="00F250AC"/>
    <w:rsid w:val="00F32570"/>
    <w:rsid w:val="00F5462B"/>
    <w:rsid w:val="00F554FD"/>
    <w:rsid w:val="00F65BF8"/>
    <w:rsid w:val="00F8239C"/>
    <w:rsid w:val="00F83DDC"/>
    <w:rsid w:val="00F9558F"/>
    <w:rsid w:val="00FB785E"/>
    <w:rsid w:val="00FC0114"/>
    <w:rsid w:val="00FD6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D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72EBF-04A3-45C3-9FCE-AC50F401D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367</Words>
  <Characters>2094</Characters>
  <Application>Microsoft Office Word</Application>
  <DocSecurity>0</DocSecurity>
  <Lines>17</Lines>
  <Paragraphs>4</Paragraphs>
  <ScaleCrop>false</ScaleCrop>
  <Company>RePack by SPecialiST</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2</cp:revision>
  <dcterms:created xsi:type="dcterms:W3CDTF">2012-08-25T10:27:00Z</dcterms:created>
  <dcterms:modified xsi:type="dcterms:W3CDTF">2012-08-25T10:31:00Z</dcterms:modified>
</cp:coreProperties>
</file>