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7C" w:rsidRDefault="002F4A7C" w:rsidP="00CD4829">
      <w:pPr>
        <w:pStyle w:val="1"/>
        <w:jc w:val="both"/>
        <w:rPr>
          <w:b/>
          <w:sz w:val="24"/>
          <w:szCs w:val="24"/>
        </w:rPr>
      </w:pPr>
      <w:r w:rsidRPr="002F4A7C">
        <w:rPr>
          <w:b/>
          <w:sz w:val="24"/>
          <w:szCs w:val="24"/>
        </w:rPr>
        <w:t>Готовность к школе</w:t>
      </w:r>
    </w:p>
    <w:p w:rsidR="002F4A7C" w:rsidRPr="002F4A7C" w:rsidRDefault="002F4A7C" w:rsidP="00CD4829">
      <w:pPr>
        <w:pStyle w:val="1"/>
        <w:jc w:val="both"/>
        <w:rPr>
          <w:b/>
          <w:sz w:val="24"/>
          <w:szCs w:val="24"/>
        </w:rPr>
      </w:pPr>
    </w:p>
    <w:p w:rsidR="00CD4829" w:rsidRPr="00C3726B" w:rsidRDefault="00CD4829" w:rsidP="00CD4829">
      <w:pPr>
        <w:pStyle w:val="1"/>
        <w:jc w:val="both"/>
        <w:rPr>
          <w:sz w:val="24"/>
          <w:szCs w:val="24"/>
        </w:rPr>
      </w:pPr>
      <w:r w:rsidRPr="00C3726B">
        <w:rPr>
          <w:sz w:val="24"/>
          <w:szCs w:val="24"/>
        </w:rPr>
        <w:t>Знания, которые получают дети в школе, имеют научный харак</w:t>
      </w:r>
      <w:r w:rsidRPr="00C3726B">
        <w:rPr>
          <w:sz w:val="24"/>
          <w:szCs w:val="24"/>
        </w:rPr>
        <w:softHyphen/>
        <w:t>тер. Если прежде начальное обучение представляло собой подгото</w:t>
      </w:r>
      <w:r w:rsidRPr="00C3726B">
        <w:rPr>
          <w:sz w:val="24"/>
          <w:szCs w:val="24"/>
        </w:rPr>
        <w:softHyphen/>
        <w:t>вительную ступень к систематическому усвоению основ наук, то теперь оно превращается в исходное звено такого усвоения, которое начинается с первого класса.</w:t>
      </w:r>
    </w:p>
    <w:p w:rsidR="00CD4829" w:rsidRPr="00C3726B" w:rsidRDefault="00CD4829" w:rsidP="00CD4829">
      <w:pPr>
        <w:pStyle w:val="1"/>
        <w:jc w:val="both"/>
        <w:rPr>
          <w:sz w:val="24"/>
          <w:szCs w:val="24"/>
        </w:rPr>
      </w:pPr>
      <w:r w:rsidRPr="00C3726B">
        <w:rPr>
          <w:sz w:val="24"/>
          <w:szCs w:val="24"/>
        </w:rPr>
        <w:t>Основная форма организации учебной работы детей</w:t>
      </w:r>
      <w:r w:rsidRPr="00C3726B">
        <w:rPr>
          <w:noProof/>
          <w:sz w:val="24"/>
          <w:szCs w:val="24"/>
        </w:rPr>
        <w:t xml:space="preserve"> -</w:t>
      </w:r>
      <w:r w:rsidRPr="00C3726B">
        <w:rPr>
          <w:sz w:val="24"/>
          <w:szCs w:val="24"/>
        </w:rPr>
        <w:t xml:space="preserve"> урок, на ко</w:t>
      </w:r>
      <w:r w:rsidRPr="00C3726B">
        <w:rPr>
          <w:sz w:val="24"/>
          <w:szCs w:val="24"/>
        </w:rPr>
        <w:softHyphen/>
        <w:t>тором время рассчитано до минуты. На уроке всем детям необходимо следить за указаниями учителя, четко их выполнять, не отвлекаться и не заниматься посторонним делом. Все эти требования касаются развития разных сторон личности, психических качеств, знаний и умений.</w:t>
      </w:r>
    </w:p>
    <w:p w:rsidR="00CD4829" w:rsidRPr="00C3726B" w:rsidRDefault="00CD4829" w:rsidP="00CD4829">
      <w:pPr>
        <w:pStyle w:val="1"/>
        <w:jc w:val="both"/>
        <w:rPr>
          <w:sz w:val="24"/>
          <w:szCs w:val="24"/>
        </w:rPr>
      </w:pPr>
      <w:r w:rsidRPr="00C3726B">
        <w:rPr>
          <w:sz w:val="24"/>
          <w:szCs w:val="24"/>
        </w:rPr>
        <w:t>Ученик должен ответственно относиться к учебе, сознавать ее обще</w:t>
      </w:r>
      <w:r w:rsidRPr="00C3726B">
        <w:rPr>
          <w:sz w:val="24"/>
          <w:szCs w:val="24"/>
        </w:rPr>
        <w:softHyphen/>
        <w:t>ственную значимость, подчиняться требованиям и правилам школьной жизни. Для успешной учебы ему необходимо иметь развитые познава</w:t>
      </w:r>
      <w:r w:rsidRPr="00C3726B">
        <w:rPr>
          <w:sz w:val="24"/>
          <w:szCs w:val="24"/>
        </w:rPr>
        <w:softHyphen/>
        <w:t>тельные интересы, достаточно широкий умственный кругозор.</w:t>
      </w:r>
    </w:p>
    <w:p w:rsidR="00CD4829" w:rsidRPr="00C3726B" w:rsidRDefault="00CD4829" w:rsidP="00CD4829">
      <w:pPr>
        <w:pStyle w:val="1"/>
        <w:jc w:val="both"/>
        <w:rPr>
          <w:sz w:val="24"/>
          <w:szCs w:val="24"/>
        </w:rPr>
      </w:pPr>
      <w:r w:rsidRPr="00C3726B">
        <w:rPr>
          <w:i/>
          <w:sz w:val="24"/>
          <w:szCs w:val="24"/>
        </w:rPr>
        <w:t>Ученику совершенно необходим тот комплекс качеств, который ор</w:t>
      </w:r>
      <w:r w:rsidRPr="00C3726B">
        <w:rPr>
          <w:i/>
          <w:sz w:val="24"/>
          <w:szCs w:val="24"/>
        </w:rPr>
        <w:softHyphen/>
        <w:t>ганизует умение учиться.</w:t>
      </w:r>
      <w:r w:rsidRPr="00C3726B">
        <w:rPr>
          <w:sz w:val="24"/>
          <w:szCs w:val="24"/>
        </w:rPr>
        <w:t xml:space="preserve"> Сюда входят понимание смысла учебных задач, их отличия от практических, </w:t>
      </w:r>
      <w:r w:rsidRPr="00C3726B">
        <w:rPr>
          <w:i/>
          <w:sz w:val="24"/>
          <w:szCs w:val="24"/>
        </w:rPr>
        <w:t>осознание способов выполнения действий, навыки самоконтроля и самооценки.</w:t>
      </w:r>
    </w:p>
    <w:p w:rsidR="00CD4829" w:rsidRPr="00C3726B" w:rsidRDefault="00CD4829" w:rsidP="00CD4829">
      <w:pPr>
        <w:pStyle w:val="1"/>
        <w:jc w:val="both"/>
        <w:rPr>
          <w:sz w:val="24"/>
          <w:szCs w:val="24"/>
        </w:rPr>
      </w:pPr>
      <w:r w:rsidRPr="00C3726B">
        <w:rPr>
          <w:sz w:val="24"/>
          <w:szCs w:val="24"/>
        </w:rPr>
        <w:t>Важная сторона психологической готовности к школе</w:t>
      </w:r>
      <w:r w:rsidRPr="00C3726B">
        <w:rPr>
          <w:noProof/>
          <w:sz w:val="24"/>
          <w:szCs w:val="24"/>
        </w:rPr>
        <w:t xml:space="preserve"> -</w:t>
      </w:r>
      <w:r w:rsidRPr="00C3726B">
        <w:rPr>
          <w:sz w:val="24"/>
          <w:szCs w:val="24"/>
        </w:rPr>
        <w:t xml:space="preserve"> доста</w:t>
      </w:r>
      <w:r w:rsidRPr="00C3726B">
        <w:rPr>
          <w:sz w:val="24"/>
          <w:szCs w:val="24"/>
        </w:rPr>
        <w:softHyphen/>
        <w:t xml:space="preserve">точный уровень </w:t>
      </w:r>
      <w:r w:rsidRPr="00C3726B">
        <w:rPr>
          <w:i/>
          <w:sz w:val="24"/>
          <w:szCs w:val="24"/>
        </w:rPr>
        <w:t>волевого развития</w:t>
      </w:r>
      <w:r w:rsidRPr="00C3726B">
        <w:rPr>
          <w:sz w:val="24"/>
          <w:szCs w:val="24"/>
        </w:rPr>
        <w:t xml:space="preserve"> ребенка. У разных детей этот</w:t>
      </w:r>
      <w:r>
        <w:rPr>
          <w:sz w:val="24"/>
          <w:szCs w:val="24"/>
        </w:rPr>
        <w:t xml:space="preserve"> </w:t>
      </w:r>
      <w:r w:rsidRPr="00C3726B">
        <w:rPr>
          <w:sz w:val="24"/>
          <w:szCs w:val="24"/>
        </w:rPr>
        <w:t>уровень оказывается различным, но типической чертой, отличаю</w:t>
      </w:r>
      <w:r w:rsidRPr="00C3726B">
        <w:rPr>
          <w:sz w:val="24"/>
          <w:szCs w:val="24"/>
        </w:rPr>
        <w:softHyphen/>
        <w:t xml:space="preserve">щей </w:t>
      </w:r>
      <w:proofErr w:type="spellStart"/>
      <w:proofErr w:type="gramStart"/>
      <w:r w:rsidRPr="00C3726B">
        <w:rPr>
          <w:sz w:val="24"/>
          <w:szCs w:val="24"/>
        </w:rPr>
        <w:t>шести-семилетних</w:t>
      </w:r>
      <w:proofErr w:type="spellEnd"/>
      <w:proofErr w:type="gramEnd"/>
      <w:r w:rsidRPr="00C3726B">
        <w:rPr>
          <w:sz w:val="24"/>
          <w:szCs w:val="24"/>
        </w:rPr>
        <w:t xml:space="preserve"> детей, является соподчинение мотивов, кото</w:t>
      </w:r>
      <w:r w:rsidRPr="00C3726B">
        <w:rPr>
          <w:sz w:val="24"/>
          <w:szCs w:val="24"/>
        </w:rPr>
        <w:softHyphen/>
        <w:t>рое дает ребенку возможность управлять своим поведением и кото</w:t>
      </w:r>
      <w:r w:rsidRPr="00C3726B">
        <w:rPr>
          <w:sz w:val="24"/>
          <w:szCs w:val="24"/>
        </w:rPr>
        <w:softHyphen/>
        <w:t>рое необходимо для того, чтобы сразу же, придя в первый класс, включиться в общую деятельность, принять систему требований, предъявляемых школой и учителем.</w:t>
      </w:r>
    </w:p>
    <w:p w:rsidR="00CD4829" w:rsidRPr="00C3726B" w:rsidRDefault="00CD4829" w:rsidP="00CD4829">
      <w:pPr>
        <w:pStyle w:val="1"/>
        <w:jc w:val="both"/>
        <w:rPr>
          <w:sz w:val="24"/>
          <w:szCs w:val="24"/>
        </w:rPr>
      </w:pPr>
      <w:r w:rsidRPr="00C3726B">
        <w:rPr>
          <w:sz w:val="24"/>
          <w:szCs w:val="24"/>
        </w:rPr>
        <w:t xml:space="preserve">Что касается произвольности познавательной деятельности, то она, хотя и начинает формироваться в старшем дошкольном возрасте, к моменту поступления в </w:t>
      </w:r>
      <w:proofErr w:type="gramStart"/>
      <w:r w:rsidRPr="00C3726B">
        <w:rPr>
          <w:sz w:val="24"/>
          <w:szCs w:val="24"/>
        </w:rPr>
        <w:t>школу еще не достигает</w:t>
      </w:r>
      <w:proofErr w:type="gramEnd"/>
      <w:r w:rsidRPr="00C3726B">
        <w:rPr>
          <w:sz w:val="24"/>
          <w:szCs w:val="24"/>
        </w:rPr>
        <w:t xml:space="preserve"> полного развития:</w:t>
      </w:r>
    </w:p>
    <w:p w:rsidR="00CD4829" w:rsidRPr="00C3726B" w:rsidRDefault="00CD4829" w:rsidP="00CD4829">
      <w:pPr>
        <w:pStyle w:val="1"/>
        <w:jc w:val="both"/>
        <w:rPr>
          <w:sz w:val="24"/>
          <w:szCs w:val="24"/>
        </w:rPr>
      </w:pPr>
      <w:r w:rsidRPr="00C3726B">
        <w:rPr>
          <w:sz w:val="24"/>
          <w:szCs w:val="24"/>
        </w:rPr>
        <w:t>ребенку трудно длительное время сохранять устойчивое произвольное внимание, заучивать значительный по объему материал и т.п. Обуче</w:t>
      </w:r>
      <w:r w:rsidRPr="00C3726B">
        <w:rPr>
          <w:sz w:val="24"/>
          <w:szCs w:val="24"/>
        </w:rPr>
        <w:softHyphen/>
        <w:t>ние в начальной школе учитывает эти особенности детей и строится так, что требования к произвольности их познавательной деятельно</w:t>
      </w:r>
      <w:r w:rsidRPr="00C3726B">
        <w:rPr>
          <w:sz w:val="24"/>
          <w:szCs w:val="24"/>
        </w:rPr>
        <w:softHyphen/>
        <w:t>сти возрастают постепенно, по мере того как в процессе учения про</w:t>
      </w:r>
      <w:r w:rsidRPr="00C3726B">
        <w:rPr>
          <w:sz w:val="24"/>
          <w:szCs w:val="24"/>
        </w:rPr>
        <w:softHyphen/>
        <w:t>исходит ее совершенствование.</w:t>
      </w:r>
    </w:p>
    <w:p w:rsidR="00CD4829" w:rsidRPr="00C3726B" w:rsidRDefault="00CD4829" w:rsidP="00CD4829">
      <w:pPr>
        <w:pStyle w:val="1"/>
        <w:jc w:val="both"/>
        <w:rPr>
          <w:sz w:val="24"/>
          <w:szCs w:val="24"/>
        </w:rPr>
      </w:pPr>
      <w:r w:rsidRPr="00C3726B">
        <w:rPr>
          <w:sz w:val="24"/>
          <w:szCs w:val="24"/>
        </w:rPr>
        <w:t xml:space="preserve">Готовность ребенка к школе в области </w:t>
      </w:r>
      <w:r w:rsidRPr="00C3726B">
        <w:rPr>
          <w:i/>
          <w:sz w:val="24"/>
          <w:szCs w:val="24"/>
        </w:rPr>
        <w:t>умственного развития</w:t>
      </w:r>
      <w:r w:rsidRPr="00C3726B">
        <w:rPr>
          <w:sz w:val="24"/>
          <w:szCs w:val="24"/>
        </w:rPr>
        <w:t xml:space="preserve"> вклю</w:t>
      </w:r>
      <w:r w:rsidRPr="00C3726B">
        <w:rPr>
          <w:sz w:val="24"/>
          <w:szCs w:val="24"/>
        </w:rPr>
        <w:softHyphen/>
        <w:t>чает несколько взаимосвязанных сторон. Ребенку, поступающему в первый класс, необходим известный запас знаний об окружающем мире: о предметах и их свойствах, о явлениях живой и неживой при</w:t>
      </w:r>
      <w:r w:rsidRPr="00C3726B">
        <w:rPr>
          <w:sz w:val="24"/>
          <w:szCs w:val="24"/>
        </w:rPr>
        <w:softHyphen/>
        <w:t>роды, о людях, их труде и других сторонах общественной жизни, о том, «что такое хорошо и что такое плохо», т. е. о моральных нормах поведения. Но важен не столько объем этих знаний, сколько их каче</w:t>
      </w:r>
      <w:r w:rsidRPr="00C3726B">
        <w:rPr>
          <w:sz w:val="24"/>
          <w:szCs w:val="24"/>
        </w:rPr>
        <w:softHyphen/>
        <w:t>ство</w:t>
      </w:r>
      <w:r w:rsidRPr="00C3726B">
        <w:rPr>
          <w:noProof/>
          <w:sz w:val="24"/>
          <w:szCs w:val="24"/>
        </w:rPr>
        <w:t xml:space="preserve"> -</w:t>
      </w:r>
      <w:r w:rsidRPr="00C3726B">
        <w:rPr>
          <w:sz w:val="24"/>
          <w:szCs w:val="24"/>
        </w:rPr>
        <w:t xml:space="preserve"> степень правильности, четкости и </w:t>
      </w:r>
      <w:proofErr w:type="gramStart"/>
      <w:r w:rsidRPr="00C3726B">
        <w:rPr>
          <w:sz w:val="24"/>
          <w:szCs w:val="24"/>
        </w:rPr>
        <w:t>обобщенности</w:t>
      </w:r>
      <w:proofErr w:type="gramEnd"/>
      <w:r w:rsidRPr="00C3726B">
        <w:rPr>
          <w:sz w:val="24"/>
          <w:szCs w:val="24"/>
        </w:rPr>
        <w:t xml:space="preserve"> сложившихся в дошкольном детстве представлений.</w:t>
      </w:r>
    </w:p>
    <w:p w:rsidR="00CD4829" w:rsidRPr="00C3726B" w:rsidRDefault="00CD4829" w:rsidP="00CD4829">
      <w:pPr>
        <w:pStyle w:val="1"/>
        <w:jc w:val="both"/>
        <w:rPr>
          <w:sz w:val="24"/>
          <w:szCs w:val="24"/>
        </w:rPr>
      </w:pPr>
      <w:r w:rsidRPr="00C3726B">
        <w:rPr>
          <w:sz w:val="24"/>
          <w:szCs w:val="24"/>
        </w:rPr>
        <w:t>Мы уже знаем, что образное мышление старшего дошкольника да</w:t>
      </w:r>
      <w:r w:rsidRPr="00C3726B">
        <w:rPr>
          <w:sz w:val="24"/>
          <w:szCs w:val="24"/>
        </w:rPr>
        <w:softHyphen/>
        <w:t>ет достаточно богатые возможности для усвоения обобщенных зна</w:t>
      </w:r>
      <w:r w:rsidRPr="00C3726B">
        <w:rPr>
          <w:sz w:val="24"/>
          <w:szCs w:val="24"/>
        </w:rPr>
        <w:softHyphen/>
        <w:t>ний и при хорошо организованном обучении дети овладевают пред</w:t>
      </w:r>
      <w:r w:rsidRPr="00C3726B">
        <w:rPr>
          <w:sz w:val="24"/>
          <w:szCs w:val="24"/>
        </w:rPr>
        <w:softHyphen/>
        <w:t>ставлениями, отображающими существенные закономерности явле</w:t>
      </w:r>
      <w:r w:rsidRPr="00C3726B">
        <w:rPr>
          <w:sz w:val="24"/>
          <w:szCs w:val="24"/>
        </w:rPr>
        <w:softHyphen/>
        <w:t>ний, относящихся к разным областям действительности. Такие пред</w:t>
      </w:r>
      <w:r w:rsidRPr="00C3726B">
        <w:rPr>
          <w:sz w:val="24"/>
          <w:szCs w:val="24"/>
        </w:rPr>
        <w:softHyphen/>
        <w:t>ставления</w:t>
      </w:r>
      <w:r w:rsidRPr="00C3726B">
        <w:rPr>
          <w:noProof/>
          <w:sz w:val="24"/>
          <w:szCs w:val="24"/>
        </w:rPr>
        <w:t xml:space="preserve"> -</w:t>
      </w:r>
      <w:r w:rsidRPr="00C3726B">
        <w:rPr>
          <w:sz w:val="24"/>
          <w:szCs w:val="24"/>
        </w:rPr>
        <w:t xml:space="preserve"> наиболее важное приобретение, которое поможет ребенку в школе перейти к усвоению научных знаний. Вполне достаточно, если в итоге дошкольного обучения ребенок познакомится с теми областями и сторонами явлений, которые служат предметом изучения разных наук, начнет их выделять, отличать живое от неживого, расте</w:t>
      </w:r>
      <w:r w:rsidRPr="00C3726B">
        <w:rPr>
          <w:sz w:val="24"/>
          <w:szCs w:val="24"/>
        </w:rPr>
        <w:softHyphen/>
        <w:t>ния от животных, природное от созданного руками человека, вредное от полезного. Систематическое ознакомление с каждой областью зна</w:t>
      </w:r>
      <w:r w:rsidRPr="00C3726B">
        <w:rPr>
          <w:sz w:val="24"/>
          <w:szCs w:val="24"/>
        </w:rPr>
        <w:softHyphen/>
        <w:t xml:space="preserve">ний, усвоение систем научных понятий </w:t>
      </w:r>
      <w:proofErr w:type="gramStart"/>
      <w:r w:rsidRPr="00C3726B">
        <w:rPr>
          <w:sz w:val="24"/>
          <w:szCs w:val="24"/>
        </w:rPr>
        <w:t>-д</w:t>
      </w:r>
      <w:proofErr w:type="gramEnd"/>
      <w:r w:rsidRPr="00C3726B">
        <w:rPr>
          <w:sz w:val="24"/>
          <w:szCs w:val="24"/>
        </w:rPr>
        <w:t>ело будущего.</w:t>
      </w:r>
    </w:p>
    <w:p w:rsidR="00CD4829" w:rsidRPr="00C3726B" w:rsidRDefault="00CD4829" w:rsidP="00CD4829">
      <w:pPr>
        <w:pStyle w:val="1"/>
        <w:jc w:val="both"/>
        <w:rPr>
          <w:sz w:val="24"/>
          <w:szCs w:val="24"/>
        </w:rPr>
      </w:pPr>
      <w:r w:rsidRPr="00C3726B">
        <w:rPr>
          <w:sz w:val="24"/>
          <w:szCs w:val="24"/>
        </w:rPr>
        <w:t xml:space="preserve">Особое место в психологической готовности к школе занимает </w:t>
      </w:r>
      <w:r w:rsidRPr="00C3726B">
        <w:rPr>
          <w:i/>
          <w:sz w:val="24"/>
          <w:szCs w:val="24"/>
        </w:rPr>
        <w:t>овладение специальными знаниями и навыками,</w:t>
      </w:r>
      <w:r w:rsidRPr="00C3726B">
        <w:rPr>
          <w:sz w:val="24"/>
          <w:szCs w:val="24"/>
        </w:rPr>
        <w:t xml:space="preserve"> традиционно относя</w:t>
      </w:r>
      <w:r w:rsidRPr="00C3726B">
        <w:rPr>
          <w:sz w:val="24"/>
          <w:szCs w:val="24"/>
        </w:rPr>
        <w:softHyphen/>
        <w:t xml:space="preserve">щимися </w:t>
      </w:r>
      <w:proofErr w:type="gramStart"/>
      <w:r w:rsidRPr="00C3726B">
        <w:rPr>
          <w:sz w:val="24"/>
          <w:szCs w:val="24"/>
        </w:rPr>
        <w:t>к</w:t>
      </w:r>
      <w:proofErr w:type="gramEnd"/>
      <w:r w:rsidRPr="00C3726B">
        <w:rPr>
          <w:sz w:val="24"/>
          <w:szCs w:val="24"/>
        </w:rPr>
        <w:t xml:space="preserve"> собственно школьным,- грамотой, счетом, решением арифметических задач.</w:t>
      </w:r>
    </w:p>
    <w:p w:rsidR="00CD4829" w:rsidRPr="00C3726B" w:rsidRDefault="00CD4829" w:rsidP="00CD4829">
      <w:pPr>
        <w:pStyle w:val="1"/>
        <w:jc w:val="both"/>
        <w:rPr>
          <w:sz w:val="24"/>
          <w:szCs w:val="24"/>
        </w:rPr>
      </w:pPr>
      <w:r w:rsidRPr="00C3726B">
        <w:rPr>
          <w:sz w:val="24"/>
          <w:szCs w:val="24"/>
        </w:rPr>
        <w:t>Начальная школа рассчитана на детей, не получивших специаль</w:t>
      </w:r>
      <w:r w:rsidRPr="00C3726B">
        <w:rPr>
          <w:sz w:val="24"/>
          <w:szCs w:val="24"/>
        </w:rPr>
        <w:softHyphen/>
        <w:t>ной подготовки, и начинает обучение грамоте и математике с само</w:t>
      </w:r>
      <w:r w:rsidRPr="00C3726B">
        <w:rPr>
          <w:sz w:val="24"/>
          <w:szCs w:val="24"/>
        </w:rPr>
        <w:softHyphen/>
        <w:t>го начала. Поэтому нельзя считат</w:t>
      </w:r>
      <w:r>
        <w:rPr>
          <w:sz w:val="24"/>
          <w:szCs w:val="24"/>
        </w:rPr>
        <w:t>ь соответствующие знания и навы</w:t>
      </w:r>
      <w:r w:rsidRPr="00C3726B">
        <w:rPr>
          <w:sz w:val="24"/>
          <w:szCs w:val="24"/>
        </w:rPr>
        <w:t xml:space="preserve">ки обязательной составной частью готовности ребенка к </w:t>
      </w:r>
      <w:r w:rsidRPr="00C3726B">
        <w:rPr>
          <w:sz w:val="24"/>
          <w:szCs w:val="24"/>
        </w:rPr>
        <w:lastRenderedPageBreak/>
        <w:t>школьному обучению. Вместе с тем значительная часть детей, поступающих в первый класс, умеет читать, а счетом в той или иной мере владеют почти все дети. Овладение грамотой и элементами математики в дошкольном возрасте может влиять на успешность школьного обу</w:t>
      </w:r>
      <w:r w:rsidRPr="00C3726B">
        <w:rPr>
          <w:sz w:val="24"/>
          <w:szCs w:val="24"/>
        </w:rPr>
        <w:softHyphen/>
        <w:t>чения. Положительное значение имеет образование у детей общих представлений о звуковой стороне речи и ее отличии от содержа</w:t>
      </w:r>
      <w:r w:rsidRPr="00C3726B">
        <w:rPr>
          <w:sz w:val="24"/>
          <w:szCs w:val="24"/>
        </w:rPr>
        <w:softHyphen/>
        <w:t>тельной стороны, о количественных отношениях вещей и их отличии от предметного значения этих вещей. Поможет ребенку учиться в школе и усвоение понятия числа, некоторых других первоначальных математических понятий.</w:t>
      </w:r>
    </w:p>
    <w:p w:rsidR="00CD4829" w:rsidRPr="00C3726B" w:rsidRDefault="00CD4829" w:rsidP="00CD4829">
      <w:pPr>
        <w:pStyle w:val="1"/>
        <w:jc w:val="both"/>
        <w:rPr>
          <w:sz w:val="24"/>
          <w:szCs w:val="24"/>
        </w:rPr>
      </w:pPr>
      <w:r w:rsidRPr="00C3726B">
        <w:rPr>
          <w:sz w:val="24"/>
          <w:szCs w:val="24"/>
        </w:rPr>
        <w:t>Что касается навыков чтения, счета, решения задач, то их полез</w:t>
      </w:r>
      <w:r w:rsidRPr="00C3726B">
        <w:rPr>
          <w:sz w:val="24"/>
          <w:szCs w:val="24"/>
        </w:rPr>
        <w:softHyphen/>
        <w:t>ность зависит от того, на какой основе они построены, насколько правильно сформированы. Так, навык чтения повышает уровень го</w:t>
      </w:r>
      <w:r w:rsidRPr="00C3726B">
        <w:rPr>
          <w:sz w:val="24"/>
          <w:szCs w:val="24"/>
        </w:rPr>
        <w:softHyphen/>
        <w:t xml:space="preserve">товности ребенка к школе только при условии, что он строится на базе развития фонематического слуха и осознания звукового состава слова, а само чтение является слитным или </w:t>
      </w:r>
      <w:proofErr w:type="spellStart"/>
      <w:r w:rsidRPr="00C3726B">
        <w:rPr>
          <w:sz w:val="24"/>
          <w:szCs w:val="24"/>
        </w:rPr>
        <w:t>послоговым</w:t>
      </w:r>
      <w:proofErr w:type="spellEnd"/>
      <w:r w:rsidRPr="00C3726B">
        <w:rPr>
          <w:sz w:val="24"/>
          <w:szCs w:val="24"/>
        </w:rPr>
        <w:t>. Побуквенное чтение, нередко встречающееся у дошкольников, затруднит работу учителя, так как ребенка придется переучивать. Так же обстоит дело со счетом</w:t>
      </w:r>
      <w:r w:rsidRPr="00C3726B">
        <w:rPr>
          <w:noProof/>
          <w:sz w:val="24"/>
          <w:szCs w:val="24"/>
        </w:rPr>
        <w:t xml:space="preserve"> -</w:t>
      </w:r>
      <w:r w:rsidRPr="00C3726B">
        <w:rPr>
          <w:sz w:val="24"/>
          <w:szCs w:val="24"/>
        </w:rPr>
        <w:t xml:space="preserve"> опыт окажется полезным, если опирается на понимание математических отношений, значения числа, и бесполезным или даже вредным, если счет усвоен механически.</w:t>
      </w:r>
    </w:p>
    <w:p w:rsidR="00CD4829" w:rsidRPr="00C3726B" w:rsidRDefault="00CD4829" w:rsidP="00CD4829">
      <w:pPr>
        <w:pStyle w:val="1"/>
        <w:jc w:val="both"/>
        <w:rPr>
          <w:sz w:val="24"/>
          <w:szCs w:val="24"/>
        </w:rPr>
      </w:pPr>
      <w:r w:rsidRPr="00C3726B">
        <w:rPr>
          <w:sz w:val="24"/>
          <w:szCs w:val="24"/>
        </w:rPr>
        <w:t xml:space="preserve">О готовности к усвоению школьной программы свидетельствуют не сами по себе знания и навыки, а </w:t>
      </w:r>
      <w:r w:rsidRPr="00C3726B">
        <w:rPr>
          <w:i/>
          <w:sz w:val="24"/>
          <w:szCs w:val="24"/>
        </w:rPr>
        <w:t>уровень развития познавательных интересов и познавательной деятельности ребенка.</w:t>
      </w:r>
      <w:r w:rsidRPr="00C3726B">
        <w:rPr>
          <w:sz w:val="24"/>
          <w:szCs w:val="24"/>
        </w:rPr>
        <w:t xml:space="preserve"> Общего положи</w:t>
      </w:r>
      <w:r w:rsidRPr="00C3726B">
        <w:rPr>
          <w:sz w:val="24"/>
          <w:szCs w:val="24"/>
        </w:rPr>
        <w:softHyphen/>
        <w:t>тельного отношения к школе и к учению недостаточно для того, что</w:t>
      </w:r>
      <w:r w:rsidRPr="00C3726B">
        <w:rPr>
          <w:sz w:val="24"/>
          <w:szCs w:val="24"/>
        </w:rPr>
        <w:softHyphen/>
        <w:t>бы обеспечить устойчивую успешную учебу, если ребенка не привле</w:t>
      </w:r>
      <w:r w:rsidRPr="00C3726B">
        <w:rPr>
          <w:sz w:val="24"/>
          <w:szCs w:val="24"/>
        </w:rPr>
        <w:softHyphen/>
        <w:t>кает само содержание получаемых в школе знаний, не интересует то новое, с чем он знакомится на уроках, если его не привлекает сам про</w:t>
      </w:r>
      <w:r w:rsidRPr="00C3726B">
        <w:rPr>
          <w:sz w:val="24"/>
          <w:szCs w:val="24"/>
        </w:rPr>
        <w:softHyphen/>
        <w:t>цесс познания.</w:t>
      </w:r>
    </w:p>
    <w:p w:rsidR="00CD4829" w:rsidRPr="00C3726B" w:rsidRDefault="00CD4829" w:rsidP="00CD4829">
      <w:pPr>
        <w:pStyle w:val="1"/>
        <w:jc w:val="both"/>
        <w:rPr>
          <w:sz w:val="24"/>
          <w:szCs w:val="24"/>
        </w:rPr>
      </w:pPr>
      <w:r w:rsidRPr="00C3726B">
        <w:rPr>
          <w:sz w:val="24"/>
          <w:szCs w:val="24"/>
        </w:rPr>
        <w:t>Познавательные интересы складываются постепенно, в течение длительного времени и не могут возникнуть сразу при поступлении в школу, если в дошкольном возрасте их воспитанию не уделяли доста</w:t>
      </w:r>
      <w:r w:rsidRPr="00C3726B">
        <w:rPr>
          <w:sz w:val="24"/>
          <w:szCs w:val="24"/>
        </w:rPr>
        <w:softHyphen/>
        <w:t xml:space="preserve">точного внимания. </w:t>
      </w:r>
      <w:proofErr w:type="gramStart"/>
      <w:r w:rsidRPr="00C3726B">
        <w:rPr>
          <w:sz w:val="24"/>
          <w:szCs w:val="24"/>
        </w:rPr>
        <w:t>Исследования показывают, что наибольшие труд</w:t>
      </w:r>
      <w:r w:rsidRPr="00C3726B">
        <w:rPr>
          <w:sz w:val="24"/>
          <w:szCs w:val="24"/>
        </w:rPr>
        <w:softHyphen/>
        <w:t>ности в начальной школе испытывают не те дети, которые имеют к концу дошкольного возраста недостаточный объем знаний и навы</w:t>
      </w:r>
      <w:r w:rsidRPr="00C3726B">
        <w:rPr>
          <w:sz w:val="24"/>
          <w:szCs w:val="24"/>
        </w:rPr>
        <w:softHyphen/>
        <w:t>ков, а те, которые проявляют интеллектуальную пассивность, у кото</w:t>
      </w:r>
      <w:r w:rsidRPr="00C3726B">
        <w:rPr>
          <w:sz w:val="24"/>
          <w:szCs w:val="24"/>
        </w:rPr>
        <w:softHyphen/>
        <w:t>рых отсутствуют желание и привычка думать, решать задачи, прямо не связанные с какой-либо интересующей ребенка игровой или житей</w:t>
      </w:r>
      <w:r w:rsidRPr="00C3726B">
        <w:rPr>
          <w:sz w:val="24"/>
          <w:szCs w:val="24"/>
        </w:rPr>
        <w:softHyphen/>
        <w:t>ской ситуацией.</w:t>
      </w:r>
      <w:proofErr w:type="gramEnd"/>
      <w:r w:rsidRPr="00C3726B">
        <w:rPr>
          <w:sz w:val="24"/>
          <w:szCs w:val="24"/>
        </w:rPr>
        <w:t xml:space="preserve"> Для преодоления интеллектуальной пассивности тре</w:t>
      </w:r>
      <w:r w:rsidRPr="00C3726B">
        <w:rPr>
          <w:sz w:val="24"/>
          <w:szCs w:val="24"/>
        </w:rPr>
        <w:softHyphen/>
        <w:t>буется углубленная индивидуальная работа с ребенком.</w:t>
      </w:r>
    </w:p>
    <w:p w:rsidR="00CD4829" w:rsidRPr="00C3726B" w:rsidRDefault="00CD4829" w:rsidP="00CD4829">
      <w:pPr>
        <w:pStyle w:val="1"/>
        <w:jc w:val="both"/>
        <w:rPr>
          <w:sz w:val="24"/>
          <w:szCs w:val="24"/>
        </w:rPr>
      </w:pPr>
      <w:r w:rsidRPr="00C3726B">
        <w:rPr>
          <w:sz w:val="24"/>
          <w:szCs w:val="24"/>
        </w:rPr>
        <w:t>Уровень развития познавательной деятельности, который может быть достигнут детьми к концу дошкольного возраста и который достаточен для успешного обучения в начальной школе, включает в себя кроме произвольного управления этой деятельностью, о чем говорилось раньше, и определенные качества восприятия и мышле</w:t>
      </w:r>
      <w:r w:rsidRPr="00C3726B">
        <w:rPr>
          <w:sz w:val="24"/>
          <w:szCs w:val="24"/>
        </w:rPr>
        <w:softHyphen/>
        <w:t>ния ребенка.</w:t>
      </w:r>
    </w:p>
    <w:p w:rsidR="00CD4829" w:rsidRPr="00C3726B" w:rsidRDefault="00CD4829" w:rsidP="00CD4829">
      <w:pPr>
        <w:pStyle w:val="1"/>
        <w:jc w:val="both"/>
        <w:rPr>
          <w:sz w:val="24"/>
          <w:szCs w:val="24"/>
        </w:rPr>
      </w:pPr>
      <w:r w:rsidRPr="00C3726B">
        <w:rPr>
          <w:sz w:val="24"/>
          <w:szCs w:val="24"/>
        </w:rPr>
        <w:t xml:space="preserve">Ребенок, поступающий в школу, </w:t>
      </w:r>
      <w:r w:rsidRPr="00C3726B">
        <w:rPr>
          <w:i/>
          <w:sz w:val="24"/>
          <w:szCs w:val="24"/>
        </w:rPr>
        <w:t>должен уметь планомерно обсле</w:t>
      </w:r>
      <w:r w:rsidRPr="00C3726B">
        <w:rPr>
          <w:i/>
          <w:sz w:val="24"/>
          <w:szCs w:val="24"/>
        </w:rPr>
        <w:softHyphen/>
        <w:t>довать предметы, явления, выделять их разнообразные свойства.</w:t>
      </w:r>
      <w:r w:rsidRPr="00C3726B">
        <w:rPr>
          <w:sz w:val="24"/>
          <w:szCs w:val="24"/>
        </w:rPr>
        <w:t xml:space="preserve"> Ему необходимо владеть достаточно полным, точным и расчлененным восприятием, так как обучение в начальной школе в значительной мере основано на выполняемой под руководством учителя собствен</w:t>
      </w:r>
      <w:r w:rsidRPr="00C3726B">
        <w:rPr>
          <w:sz w:val="24"/>
          <w:szCs w:val="24"/>
        </w:rPr>
        <w:softHyphen/>
        <w:t xml:space="preserve">ной работе детей с различным материалом. В процессе такой работы происходит выделение существенных свойств вещей. </w:t>
      </w:r>
      <w:proofErr w:type="gramStart"/>
      <w:r w:rsidRPr="00C3726B">
        <w:rPr>
          <w:sz w:val="24"/>
          <w:szCs w:val="24"/>
        </w:rPr>
        <w:t>Важное значение</w:t>
      </w:r>
      <w:proofErr w:type="gramEnd"/>
      <w:r w:rsidRPr="00C3726B">
        <w:rPr>
          <w:sz w:val="24"/>
          <w:szCs w:val="24"/>
        </w:rPr>
        <w:t xml:space="preserve"> имеет </w:t>
      </w:r>
      <w:r w:rsidRPr="00C3726B">
        <w:rPr>
          <w:i/>
          <w:sz w:val="24"/>
          <w:szCs w:val="24"/>
        </w:rPr>
        <w:t>хорошая ориентировка ребенка в пространстве и времени.</w:t>
      </w:r>
      <w:r w:rsidRPr="00C3726B">
        <w:rPr>
          <w:sz w:val="24"/>
          <w:szCs w:val="24"/>
        </w:rPr>
        <w:t xml:space="preserve"> Бук</w:t>
      </w:r>
      <w:r w:rsidRPr="00C3726B">
        <w:rPr>
          <w:sz w:val="24"/>
          <w:szCs w:val="24"/>
        </w:rPr>
        <w:softHyphen/>
        <w:t>вально с первых дней пребывания в школе ребенок получает указания, которые невозможно выполнить без учета пространственных призна</w:t>
      </w:r>
      <w:r w:rsidRPr="00C3726B">
        <w:rPr>
          <w:sz w:val="24"/>
          <w:szCs w:val="24"/>
        </w:rPr>
        <w:softHyphen/>
        <w:t xml:space="preserve">ков вещей, без знания направлений пространства. Так, учитель может предложить провести линию «наискось от левого верхнего к правому нижнему углу» или «прямо вниз по правой стороне клетки» и т.п. Представление о </w:t>
      </w:r>
      <w:proofErr w:type="gramStart"/>
      <w:r w:rsidRPr="00C3726B">
        <w:rPr>
          <w:sz w:val="24"/>
          <w:szCs w:val="24"/>
        </w:rPr>
        <w:t>времени</w:t>
      </w:r>
      <w:proofErr w:type="gramEnd"/>
      <w:r w:rsidRPr="00C3726B">
        <w:rPr>
          <w:sz w:val="24"/>
          <w:szCs w:val="24"/>
        </w:rPr>
        <w:t xml:space="preserve"> и чувство времени, умение определить, сколько его прошло,</w:t>
      </w:r>
      <w:r w:rsidRPr="00C3726B">
        <w:rPr>
          <w:noProof/>
          <w:sz w:val="24"/>
          <w:szCs w:val="24"/>
        </w:rPr>
        <w:t xml:space="preserve"> -</w:t>
      </w:r>
      <w:r w:rsidRPr="00C3726B">
        <w:rPr>
          <w:sz w:val="24"/>
          <w:szCs w:val="24"/>
        </w:rPr>
        <w:t xml:space="preserve"> важное условие организованной работы учени</w:t>
      </w:r>
      <w:r w:rsidRPr="00C3726B">
        <w:rPr>
          <w:sz w:val="24"/>
          <w:szCs w:val="24"/>
        </w:rPr>
        <w:softHyphen/>
        <w:t>ка в классе, выполнения заданий в указанный срок.</w:t>
      </w:r>
    </w:p>
    <w:p w:rsidR="00CD4829" w:rsidRPr="00C3726B" w:rsidRDefault="00CD4829" w:rsidP="00CD4829">
      <w:pPr>
        <w:pStyle w:val="1"/>
        <w:jc w:val="both"/>
        <w:rPr>
          <w:sz w:val="24"/>
          <w:szCs w:val="24"/>
        </w:rPr>
      </w:pPr>
      <w:r w:rsidRPr="00C3726B">
        <w:rPr>
          <w:sz w:val="24"/>
          <w:szCs w:val="24"/>
        </w:rPr>
        <w:t xml:space="preserve">Особенно высокие требования школа предъявляет к </w:t>
      </w:r>
      <w:r w:rsidRPr="00C3726B">
        <w:rPr>
          <w:i/>
          <w:sz w:val="24"/>
          <w:szCs w:val="24"/>
        </w:rPr>
        <w:t>мышлению</w:t>
      </w:r>
      <w:r w:rsidRPr="00C3726B">
        <w:rPr>
          <w:sz w:val="24"/>
          <w:szCs w:val="24"/>
        </w:rPr>
        <w:t xml:space="preserve"> ре</w:t>
      </w:r>
      <w:r w:rsidRPr="00C3726B">
        <w:rPr>
          <w:sz w:val="24"/>
          <w:szCs w:val="24"/>
        </w:rPr>
        <w:softHyphen/>
        <w:t>бенка. Ребенок должен уметь выделять существенное в явлениях ок</w:t>
      </w:r>
      <w:r w:rsidRPr="00C3726B">
        <w:rPr>
          <w:sz w:val="24"/>
          <w:szCs w:val="24"/>
        </w:rPr>
        <w:softHyphen/>
        <w:t xml:space="preserve">ружающей действительности, уметь сравнивать их, видеть сходное и отличное; он должен научиться рассуждать, находить </w:t>
      </w:r>
      <w:r w:rsidRPr="00C3726B">
        <w:rPr>
          <w:sz w:val="24"/>
          <w:szCs w:val="24"/>
        </w:rPr>
        <w:lastRenderedPageBreak/>
        <w:t>причины явле</w:t>
      </w:r>
      <w:r w:rsidRPr="00C3726B">
        <w:rPr>
          <w:sz w:val="24"/>
          <w:szCs w:val="24"/>
        </w:rPr>
        <w:softHyphen/>
        <w:t>ний, делать выводы.</w:t>
      </w:r>
    </w:p>
    <w:p w:rsidR="00CD4829" w:rsidRPr="00C3726B" w:rsidRDefault="00CD4829" w:rsidP="00CD4829">
      <w:pPr>
        <w:pStyle w:val="1"/>
        <w:jc w:val="both"/>
        <w:rPr>
          <w:sz w:val="24"/>
          <w:szCs w:val="24"/>
        </w:rPr>
      </w:pPr>
      <w:r w:rsidRPr="00C3726B">
        <w:rPr>
          <w:sz w:val="24"/>
          <w:szCs w:val="24"/>
        </w:rPr>
        <w:t>Еще одной стороной психического развития, определяющей готов</w:t>
      </w:r>
      <w:r w:rsidRPr="00C3726B">
        <w:rPr>
          <w:sz w:val="24"/>
          <w:szCs w:val="24"/>
        </w:rPr>
        <w:softHyphen/>
        <w:t xml:space="preserve">ность ребенка к школьному обучению, является </w:t>
      </w:r>
      <w:r w:rsidRPr="00C3726B">
        <w:rPr>
          <w:i/>
          <w:sz w:val="24"/>
          <w:szCs w:val="24"/>
        </w:rPr>
        <w:t>развитие речи</w:t>
      </w:r>
      <w:r w:rsidRPr="00C3726B">
        <w:rPr>
          <w:i/>
          <w:noProof/>
          <w:sz w:val="24"/>
          <w:szCs w:val="24"/>
        </w:rPr>
        <w:t xml:space="preserve"> -</w:t>
      </w:r>
      <w:r w:rsidRPr="00C3726B">
        <w:rPr>
          <w:sz w:val="24"/>
          <w:szCs w:val="24"/>
        </w:rPr>
        <w:t xml:space="preserve"> вла</w:t>
      </w:r>
      <w:r w:rsidRPr="00C3726B">
        <w:rPr>
          <w:sz w:val="24"/>
          <w:szCs w:val="24"/>
        </w:rPr>
        <w:softHyphen/>
        <w:t>дение умением связно, последовательно, понятно для окружающих описать предмет, картинку, событие, передать ход своих мыслей, объ</w:t>
      </w:r>
      <w:r w:rsidRPr="00C3726B">
        <w:rPr>
          <w:sz w:val="24"/>
          <w:szCs w:val="24"/>
        </w:rPr>
        <w:softHyphen/>
        <w:t>яснить то или другое явление, правило.</w:t>
      </w:r>
    </w:p>
    <w:p w:rsidR="00CD4829" w:rsidRPr="00C3726B" w:rsidRDefault="00CD4829" w:rsidP="00CD4829">
      <w:pPr>
        <w:pStyle w:val="1"/>
        <w:jc w:val="both"/>
        <w:rPr>
          <w:sz w:val="24"/>
          <w:szCs w:val="24"/>
        </w:rPr>
      </w:pPr>
      <w:r w:rsidRPr="00C3726B">
        <w:rPr>
          <w:sz w:val="24"/>
          <w:szCs w:val="24"/>
        </w:rPr>
        <w:t xml:space="preserve">Наконец, психологическая готовность к школе включает </w:t>
      </w:r>
      <w:r w:rsidRPr="00C3726B">
        <w:rPr>
          <w:i/>
          <w:sz w:val="24"/>
          <w:szCs w:val="24"/>
        </w:rPr>
        <w:t>качества личности ребенка,</w:t>
      </w:r>
      <w:r w:rsidRPr="00C3726B">
        <w:rPr>
          <w:sz w:val="24"/>
          <w:szCs w:val="24"/>
        </w:rPr>
        <w:t xml:space="preserve"> помогающие ему войти в коллектив класса, найти свое место в нем, включиться в общую деятельность. Это обществен</w:t>
      </w:r>
      <w:r w:rsidRPr="00C3726B">
        <w:rPr>
          <w:sz w:val="24"/>
          <w:szCs w:val="24"/>
        </w:rPr>
        <w:softHyphen/>
        <w:t>ные мотивы поведения, те усвоенные ребенком правила поведения по отношению к другим людям и то умение устанавливать и поддержи</w:t>
      </w:r>
      <w:r w:rsidRPr="00C3726B">
        <w:rPr>
          <w:sz w:val="24"/>
          <w:szCs w:val="24"/>
        </w:rPr>
        <w:softHyphen/>
        <w:t>вать взаимоотношения со сверстниками, которые формируются в совместной деятельности дошкольников.</w:t>
      </w:r>
    </w:p>
    <w:p w:rsidR="00CD4829" w:rsidRPr="00C3726B" w:rsidRDefault="00CD4829" w:rsidP="00CD4829">
      <w:pPr>
        <w:pStyle w:val="1"/>
        <w:jc w:val="both"/>
        <w:rPr>
          <w:sz w:val="24"/>
          <w:szCs w:val="24"/>
        </w:rPr>
      </w:pPr>
      <w:r w:rsidRPr="00C3726B">
        <w:rPr>
          <w:sz w:val="24"/>
          <w:szCs w:val="24"/>
        </w:rPr>
        <w:t xml:space="preserve">Основное место в подготовке ребенка к школе занимает </w:t>
      </w:r>
      <w:r w:rsidRPr="00C3726B">
        <w:rPr>
          <w:i/>
          <w:sz w:val="24"/>
          <w:szCs w:val="24"/>
        </w:rPr>
        <w:t>организа</w:t>
      </w:r>
      <w:r w:rsidRPr="00C3726B">
        <w:rPr>
          <w:i/>
          <w:sz w:val="24"/>
          <w:szCs w:val="24"/>
        </w:rPr>
        <w:softHyphen/>
        <w:t>ция игры и продуктивных видов деятельности,</w:t>
      </w:r>
      <w:r w:rsidRPr="00C3726B">
        <w:rPr>
          <w:sz w:val="24"/>
          <w:szCs w:val="24"/>
        </w:rPr>
        <w:t xml:space="preserve"> именно в этих видах деятельности впервые возникают общественные мотивы поведения, складывается иерархия мотивов, формируются и совершенствуются действия восприятия и мышления, развиваются социальные навыки взаимоотношений. Конечно, это происходит не само собой, а при постоянном руководстве деятельностью детей со стороны взрослых, которые передают подрастающему поколению опыт общественного</w:t>
      </w:r>
      <w:r>
        <w:rPr>
          <w:sz w:val="24"/>
          <w:szCs w:val="24"/>
        </w:rPr>
        <w:t xml:space="preserve"> </w:t>
      </w:r>
      <w:r w:rsidRPr="00C3726B">
        <w:rPr>
          <w:sz w:val="24"/>
          <w:szCs w:val="24"/>
        </w:rPr>
        <w:t>поведения, сообщают необходимые знания и вырабатывают нужные навыки. Некоторые качества могут быть сформированы только в процессе систематического обучения дошкольников на занятиях</w:t>
      </w:r>
      <w:r w:rsidRPr="00C3726B">
        <w:rPr>
          <w:noProof/>
          <w:sz w:val="24"/>
          <w:szCs w:val="24"/>
        </w:rPr>
        <w:t xml:space="preserve"> -</w:t>
      </w:r>
      <w:r w:rsidRPr="00C3726B">
        <w:rPr>
          <w:sz w:val="24"/>
          <w:szCs w:val="24"/>
        </w:rPr>
        <w:t xml:space="preserve"> это элементарные умения в области учебной деятельности, достаточный уровень производительности познавательных процессов.</w:t>
      </w:r>
    </w:p>
    <w:p w:rsidR="00CD4829" w:rsidRPr="00C3726B" w:rsidRDefault="00CD4829" w:rsidP="00CD4829">
      <w:pPr>
        <w:pStyle w:val="1"/>
        <w:jc w:val="both"/>
        <w:rPr>
          <w:sz w:val="24"/>
          <w:szCs w:val="24"/>
        </w:rPr>
      </w:pPr>
      <w:r w:rsidRPr="00C3726B">
        <w:rPr>
          <w:sz w:val="24"/>
          <w:szCs w:val="24"/>
        </w:rPr>
        <w:t>В психологической подготовке детей к школе немалую роль иг</w:t>
      </w:r>
      <w:r w:rsidRPr="00C3726B">
        <w:rPr>
          <w:sz w:val="24"/>
          <w:szCs w:val="24"/>
        </w:rPr>
        <w:softHyphen/>
        <w:t>рает получение обобщенных и систематизированных знаний. Уме</w:t>
      </w:r>
      <w:r w:rsidRPr="00C3726B">
        <w:rPr>
          <w:sz w:val="24"/>
          <w:szCs w:val="24"/>
        </w:rPr>
        <w:softHyphen/>
        <w:t>ние ориентироваться в специфических культурных областях дейст</w:t>
      </w:r>
      <w:r w:rsidRPr="00C3726B">
        <w:rPr>
          <w:sz w:val="24"/>
          <w:szCs w:val="24"/>
        </w:rPr>
        <w:softHyphen/>
        <w:t>вительности (в количественных отношениях вещей, в звуковой ма</w:t>
      </w:r>
      <w:r w:rsidRPr="00C3726B">
        <w:rPr>
          <w:sz w:val="24"/>
          <w:szCs w:val="24"/>
        </w:rPr>
        <w:softHyphen/>
        <w:t xml:space="preserve">терии языка) помогает овладеть определенными </w:t>
      </w:r>
      <w:proofErr w:type="spellStart"/>
      <w:r w:rsidRPr="00C3726B">
        <w:rPr>
          <w:sz w:val="24"/>
          <w:szCs w:val="24"/>
        </w:rPr>
        <w:t>^навыками</w:t>
      </w:r>
      <w:proofErr w:type="spellEnd"/>
      <w:r w:rsidRPr="00C3726B">
        <w:rPr>
          <w:sz w:val="24"/>
          <w:szCs w:val="24"/>
        </w:rPr>
        <w:t xml:space="preserve"> на этой широкой основе. В процессе такого обучения у детей вырабатыва</w:t>
      </w:r>
      <w:r w:rsidRPr="00C3726B">
        <w:rPr>
          <w:sz w:val="24"/>
          <w:szCs w:val="24"/>
        </w:rPr>
        <w:softHyphen/>
        <w:t>ются те элементы теоретического подхода к действительности, ко</w:t>
      </w:r>
      <w:r w:rsidRPr="00C3726B">
        <w:rPr>
          <w:sz w:val="24"/>
          <w:szCs w:val="24"/>
        </w:rPr>
        <w:softHyphen/>
        <w:t>торые дадут им возможность сознательно усваивать разнообразные знания.</w:t>
      </w:r>
    </w:p>
    <w:p w:rsidR="00CD4829" w:rsidRPr="00C3726B" w:rsidRDefault="00CD4829" w:rsidP="00CD4829">
      <w:pPr>
        <w:pStyle w:val="1"/>
        <w:jc w:val="both"/>
        <w:rPr>
          <w:sz w:val="24"/>
          <w:szCs w:val="24"/>
        </w:rPr>
      </w:pPr>
      <w:r w:rsidRPr="00C3726B">
        <w:rPr>
          <w:sz w:val="24"/>
          <w:szCs w:val="24"/>
        </w:rPr>
        <w:t>Субъективно готовность к школе нарастает вместе с неизбежно</w:t>
      </w:r>
      <w:r w:rsidRPr="00C3726B">
        <w:rPr>
          <w:sz w:val="24"/>
          <w:szCs w:val="24"/>
        </w:rPr>
        <w:softHyphen/>
        <w:t>стью первого сентября идти в школу. В случае здорового, нормально</w:t>
      </w:r>
      <w:r w:rsidRPr="00C3726B">
        <w:rPr>
          <w:sz w:val="24"/>
          <w:szCs w:val="24"/>
        </w:rPr>
        <w:softHyphen/>
        <w:t xml:space="preserve">го отношения </w:t>
      </w:r>
      <w:proofErr w:type="gramStart"/>
      <w:r w:rsidRPr="00C3726B">
        <w:rPr>
          <w:sz w:val="24"/>
          <w:szCs w:val="24"/>
        </w:rPr>
        <w:t>близких</w:t>
      </w:r>
      <w:proofErr w:type="gramEnd"/>
      <w:r w:rsidRPr="00C3726B">
        <w:rPr>
          <w:sz w:val="24"/>
          <w:szCs w:val="24"/>
        </w:rPr>
        <w:t xml:space="preserve"> к этому событию ребенок с нетерпением гото</w:t>
      </w:r>
      <w:r w:rsidRPr="00C3726B">
        <w:rPr>
          <w:sz w:val="24"/>
          <w:szCs w:val="24"/>
        </w:rPr>
        <w:softHyphen/>
        <w:t>вится к школе.</w:t>
      </w:r>
    </w:p>
    <w:p w:rsidR="00CD4829" w:rsidRPr="00C3726B" w:rsidRDefault="00CD4829" w:rsidP="00CD4829">
      <w:pPr>
        <w:pStyle w:val="1"/>
        <w:jc w:val="both"/>
        <w:rPr>
          <w:sz w:val="24"/>
          <w:szCs w:val="24"/>
        </w:rPr>
      </w:pPr>
      <w:r w:rsidRPr="00C3726B">
        <w:rPr>
          <w:sz w:val="24"/>
          <w:szCs w:val="24"/>
        </w:rPr>
        <w:t>Особая проблема</w:t>
      </w:r>
      <w:r w:rsidRPr="00C3726B">
        <w:rPr>
          <w:noProof/>
          <w:sz w:val="24"/>
          <w:szCs w:val="24"/>
        </w:rPr>
        <w:t xml:space="preserve"> -</w:t>
      </w:r>
      <w:r w:rsidRPr="00C3726B">
        <w:rPr>
          <w:sz w:val="24"/>
          <w:szCs w:val="24"/>
        </w:rPr>
        <w:t xml:space="preserve"> адаптация к школе. Ситуация неопределенно</w:t>
      </w:r>
      <w:r w:rsidRPr="00C3726B">
        <w:rPr>
          <w:sz w:val="24"/>
          <w:szCs w:val="24"/>
        </w:rPr>
        <w:softHyphen/>
        <w:t>сти всегда волнующа. А перед школой каждый ребенок испытывает чрезвычайное волнение. Он вступает в жизнь в новых по сравнению с детским садом условиях. Может случиться и так, что ребенок в младших классах будет подчиняться большинству вопреки собст</w:t>
      </w:r>
      <w:r w:rsidRPr="00C3726B">
        <w:rPr>
          <w:sz w:val="24"/>
          <w:szCs w:val="24"/>
        </w:rPr>
        <w:softHyphen/>
        <w:t>венному желанию. Поэтому надо помочь ребенку в этот трудный для него период жизни обрести самого себя, научить его самому отвечать за свои поступки.</w:t>
      </w:r>
    </w:p>
    <w:p w:rsidR="00EA5176" w:rsidRPr="00C63433" w:rsidRDefault="00EA5176" w:rsidP="00EA5176">
      <w:pPr>
        <w:spacing w:after="0"/>
        <w:rPr>
          <w:rFonts w:ascii="Times New Roman" w:hAnsi="Times New Roman" w:cs="Times New Roman"/>
          <w:sz w:val="24"/>
          <w:szCs w:val="24"/>
        </w:rPr>
      </w:pPr>
      <w:r w:rsidRPr="00C63433">
        <w:rPr>
          <w:rFonts w:ascii="Times New Roman" w:hAnsi="Times New Roman" w:cs="Times New Roman"/>
          <w:sz w:val="24"/>
          <w:szCs w:val="24"/>
          <w:shd w:val="clear" w:color="auto" w:fill="FFFFFF"/>
        </w:rPr>
        <w:t>Когда ребенок достигает возраста шести-семи лет, а иногда и раньше, многие родители озабочены вопросами, связанными с его поступлением в школу. Как сделать так, чтобы ребенок легко учился, с удовольствием ходил в школу, был хорошим (или даже лучшим) учеником в классе? В этот период родительские амбиции приводят к парадоксальной ситуации, когда ребенок начинает восприниматься через призму успешности обучения в школе.</w:t>
      </w:r>
      <w:r w:rsidRPr="00C63433">
        <w:rPr>
          <w:rFonts w:ascii="Times New Roman" w:hAnsi="Times New Roman" w:cs="Times New Roman"/>
          <w:sz w:val="24"/>
          <w:szCs w:val="24"/>
        </w:rPr>
        <w:br/>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Насколько правомерна подобная позиция мам и пап? Есть ли критерий, который позволяет адекватно оценить степень подготовленности ребенка к школьной жизни? Такой критерий есть, и в психологии он получил название</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"школьная зрелость"</w:t>
      </w:r>
      <w:r w:rsidRPr="00C63433">
        <w:rPr>
          <w:rFonts w:ascii="Times New Roman" w:hAnsi="Times New Roman" w:cs="Times New Roman"/>
          <w:sz w:val="24"/>
          <w:szCs w:val="24"/>
          <w:shd w:val="clear" w:color="auto" w:fill="FFFFFF"/>
        </w:rPr>
        <w:t>, или</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психологическая готовность ребенка к школьному обучению</w:t>
      </w:r>
      <w:r w:rsidRPr="00C63433">
        <w:rPr>
          <w:rFonts w:ascii="Times New Roman" w:hAnsi="Times New Roman" w:cs="Times New Roman"/>
          <w:sz w:val="24"/>
          <w:szCs w:val="24"/>
          <w:shd w:val="clear" w:color="auto" w:fill="FFFFFF"/>
        </w:rPr>
        <w:t>. Под школьной зрелостью понимается достижение ребенком такого уровня психического развития, когда он оказывается способным принимать участие в школьном обучении.</w:t>
      </w:r>
      <w:r w:rsidRPr="00C63433">
        <w:rPr>
          <w:rFonts w:ascii="Times New Roman" w:hAnsi="Times New Roman" w:cs="Times New Roman"/>
          <w:sz w:val="24"/>
          <w:szCs w:val="24"/>
        </w:rPr>
        <w:br/>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Что обеспечивает успешное освоение новой социальной роли школьника?</w:t>
      </w:r>
      <w:r w:rsidRPr="00C63433">
        <w:rPr>
          <w:rFonts w:ascii="Times New Roman" w:hAnsi="Times New Roman" w:cs="Times New Roman"/>
          <w:sz w:val="24"/>
          <w:szCs w:val="24"/>
        </w:rPr>
        <w:br/>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 xml:space="preserve">Большинство родителей думают, что они подготовили ребенка к школе, если научили его, например, читать. Так ли это? Представьте себе ситуацию, когда в одном классе собрались как читающие, так и </w:t>
      </w:r>
      <w:proofErr w:type="spellStart"/>
      <w:r w:rsidRPr="00C63433">
        <w:rPr>
          <w:rFonts w:ascii="Times New Roman" w:hAnsi="Times New Roman" w:cs="Times New Roman"/>
          <w:sz w:val="24"/>
          <w:szCs w:val="24"/>
          <w:shd w:val="clear" w:color="auto" w:fill="FFFFFF"/>
        </w:rPr>
        <w:t>нечитающие</w:t>
      </w:r>
      <w:proofErr w:type="spellEnd"/>
      <w:r w:rsidRPr="00C63433">
        <w:rPr>
          <w:rFonts w:ascii="Times New Roman" w:hAnsi="Times New Roman" w:cs="Times New Roman"/>
          <w:sz w:val="24"/>
          <w:szCs w:val="24"/>
          <w:shd w:val="clear" w:color="auto" w:fill="FFFFFF"/>
        </w:rPr>
        <w:t xml:space="preserve"> дети. У детей, не умеющих читать, будет активно формироваться навык чтения, а что остается делать тем, кто умеет читать?</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 xml:space="preserve">В психологии известна следующая закономерность формирования навыка чтения. Сначала этот процесс идет по нарастающей, то есть </w:t>
      </w:r>
      <w:proofErr w:type="gramStart"/>
      <w:r w:rsidRPr="00C63433">
        <w:rPr>
          <w:rFonts w:ascii="Times New Roman" w:hAnsi="Times New Roman" w:cs="Times New Roman"/>
          <w:sz w:val="24"/>
          <w:szCs w:val="24"/>
          <w:shd w:val="clear" w:color="auto" w:fill="FFFFFF"/>
        </w:rPr>
        <w:t>ребенок</w:t>
      </w:r>
      <w:proofErr w:type="gramEnd"/>
      <w:r w:rsidRPr="00C63433">
        <w:rPr>
          <w:rFonts w:ascii="Times New Roman" w:hAnsi="Times New Roman" w:cs="Times New Roman"/>
          <w:sz w:val="24"/>
          <w:szCs w:val="24"/>
          <w:shd w:val="clear" w:color="auto" w:fill="FFFFFF"/>
        </w:rPr>
        <w:t xml:space="preserve"> быстро усваивает нужный навык. Затем процесс выработки навыка замедляется, и какое-то время навык практически не совершенствуется. Такое состояние психологи называют состоянием "плато". Значит, пока ваш читающий ребенок находится в состоянии "плато", другие дети активно совершенствуют навык чтения. Затем наоборот, ваш ребенок готов выйти на более высокий уровень, тогда как другие дети как раз оказываются в зоне "плато". Что лучше?</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 xml:space="preserve">Как показывает опыт, к концу первого полугодия первоклассники выравниваются и читают примерно одинаково. Может, было бы разумно собрать в один класс читающих, а в другой </w:t>
      </w:r>
      <w:proofErr w:type="spellStart"/>
      <w:r w:rsidRPr="00C63433">
        <w:rPr>
          <w:rFonts w:ascii="Times New Roman" w:hAnsi="Times New Roman" w:cs="Times New Roman"/>
          <w:sz w:val="24"/>
          <w:szCs w:val="24"/>
          <w:shd w:val="clear" w:color="auto" w:fill="FFFFFF"/>
        </w:rPr>
        <w:t>нечитающих</w:t>
      </w:r>
      <w:proofErr w:type="spellEnd"/>
      <w:r w:rsidRPr="00C63433">
        <w:rPr>
          <w:rFonts w:ascii="Times New Roman" w:hAnsi="Times New Roman" w:cs="Times New Roman"/>
          <w:sz w:val="24"/>
          <w:szCs w:val="24"/>
          <w:shd w:val="clear" w:color="auto" w:fill="FFFFFF"/>
        </w:rPr>
        <w:t xml:space="preserve"> детей? Оценка качества чтения у третьеклассников - и тех, кто в первом классе умел читать, и тех, кто не умел, - показывает, что дети в большинстве случаев читают примерно одинаково. Связано </w:t>
      </w:r>
      <w:proofErr w:type="gramStart"/>
      <w:r w:rsidRPr="00C63433">
        <w:rPr>
          <w:rFonts w:ascii="Times New Roman" w:hAnsi="Times New Roman" w:cs="Times New Roman"/>
          <w:sz w:val="24"/>
          <w:szCs w:val="24"/>
          <w:shd w:val="clear" w:color="auto" w:fill="FFFFFF"/>
        </w:rPr>
        <w:t>это</w:t>
      </w:r>
      <w:proofErr w:type="gramEnd"/>
      <w:r w:rsidRPr="00C63433">
        <w:rPr>
          <w:rFonts w:ascii="Times New Roman" w:hAnsi="Times New Roman" w:cs="Times New Roman"/>
          <w:sz w:val="24"/>
          <w:szCs w:val="24"/>
          <w:shd w:val="clear" w:color="auto" w:fill="FFFFFF"/>
        </w:rPr>
        <w:t xml:space="preserve"> прежде всего с личностью учителя, стилем и методами его работы с детьми. При правильном взаимодействии с ребенком, построенном с учетом его индивидуальных особенностей, достигается оптимальное развитие каждого ученика.</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 xml:space="preserve">Итак, навыки чтения, письма, счета и другие относятся к </w:t>
      </w:r>
      <w:proofErr w:type="spellStart"/>
      <w:r w:rsidRPr="00C63433">
        <w:rPr>
          <w:rFonts w:ascii="Times New Roman" w:hAnsi="Times New Roman" w:cs="Times New Roman"/>
          <w:sz w:val="24"/>
          <w:szCs w:val="24"/>
          <w:shd w:val="clear" w:color="auto" w:fill="FFFFFF"/>
        </w:rPr>
        <w:t>общеучебным</w:t>
      </w:r>
      <w:proofErr w:type="spellEnd"/>
      <w:r w:rsidRPr="00C63433">
        <w:rPr>
          <w:rFonts w:ascii="Times New Roman" w:hAnsi="Times New Roman" w:cs="Times New Roman"/>
          <w:sz w:val="24"/>
          <w:szCs w:val="24"/>
          <w:shd w:val="clear" w:color="auto" w:fill="FFFFFF"/>
        </w:rPr>
        <w:t xml:space="preserve"> умениям, но, несмотря на свою важность, не они определяют готовность ребенка к школе.</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Старший дошкольник к началу школьного обучения уже прошел огромный путь в своем психическом развитии. Можно выделить три основных направления психологической готовности ребенка к школе, на основе изучения которых можно сделать вывод о школьной зрелости: психофизиологическое, интеллектуальное и личностное.</w:t>
      </w:r>
      <w:r w:rsidRPr="00C63433">
        <w:rPr>
          <w:rFonts w:ascii="Times New Roman" w:hAnsi="Times New Roman" w:cs="Times New Roman"/>
          <w:sz w:val="24"/>
          <w:szCs w:val="24"/>
        </w:rPr>
        <w:br/>
      </w:r>
      <w:r w:rsidRPr="00C63433">
        <w:rPr>
          <w:rFonts w:ascii="Times New Roman" w:hAnsi="Times New Roman" w:cs="Times New Roman"/>
          <w:b/>
          <w:bCs/>
          <w:sz w:val="24"/>
          <w:szCs w:val="24"/>
          <w:shd w:val="clear" w:color="auto" w:fill="FFFFFF"/>
        </w:rPr>
        <w:t>Психофизиологические особенности.</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sz w:val="24"/>
          <w:szCs w:val="24"/>
          <w:shd w:val="clear" w:color="auto" w:fill="FFFFFF"/>
        </w:rPr>
        <w:t>К семи годам достаточно сформированы структура и функции мозга, близкие по ряду показателей к мозгу взрослого человека. Так, вес мозга детей в этот период составляет 90 процентов веса мозга взрослого человека. Такое созревание мозга обеспечивает возможность усвоения сложных отношений в окружающем мире, способствует решению более трудных интеллектуальных задач.</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К началу школьного обучения достаточно развиваются большие полушария мозга и особенно лобные доли, связанные с деятельностью второй сигнальной системы, отвечающей за развитие речи. Этот процесс находит отражение в речи детей. В ней резко увеличивается количество обобщающих слов. Если вы спросите у детей четырех-пяти лет, как назвать одним словом грушу, сливу, яблоко и абрикос, то можно наблюдать, что некоторые дети вообще затрудняются найти такое слово или им требуется много времени для поисков. Семилетний же ребенок без труда находит подходящее слово ("фрукты").</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К семи годам достаточно выражена асимметрия левого и правого полушария. Мозг ребенка "левеет", что находит свое отражение в познавательной деятельности: она становится последовательной, осмысленной и целенаправленной. В речи детей появляются более сложные конструкции, она становится более логичной, менее эмоциональной.</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К началу школьного обучения у ребенка достаточно развиты тормозные реакции, которые помогают ему управлять своим поведением. Слово взрослого и его собственные усилия могут обеспечить желаемое поведение. Нервные процессы становятся более уравновешенными и подвижными.</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Костно-мышечный аппарат отличается гибкостью, в костях много хрящевой ткани. Развиваются, хотя и медленно, мелкие мышцы руки, которые обеспечивают формирование навыков письма. Процесс окостенения запястий завершается лишь к двенадцати годам. Моторика руки у детей шестилетнего возраста развита хуже, чем у семилеток, поэтому дети семилетнего возраста более восприимчивы к письму, чем шестилетки.</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 xml:space="preserve">В этом возрасте дети хорошо улавливают ритм и темп движений. Однако движения ребенка недостаточно ловки, точны и </w:t>
      </w:r>
      <w:proofErr w:type="spellStart"/>
      <w:r w:rsidRPr="00C63433">
        <w:rPr>
          <w:rFonts w:ascii="Times New Roman" w:hAnsi="Times New Roman" w:cs="Times New Roman"/>
          <w:sz w:val="24"/>
          <w:szCs w:val="24"/>
          <w:shd w:val="clear" w:color="auto" w:fill="FFFFFF"/>
        </w:rPr>
        <w:t>координированны</w:t>
      </w:r>
      <w:proofErr w:type="spellEnd"/>
      <w:r w:rsidRPr="00C63433">
        <w:rPr>
          <w:rFonts w:ascii="Times New Roman" w:hAnsi="Times New Roman" w:cs="Times New Roman"/>
          <w:sz w:val="24"/>
          <w:szCs w:val="24"/>
          <w:shd w:val="clear" w:color="auto" w:fill="FFFFFF"/>
        </w:rPr>
        <w:t>.</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Все перечисленные изменения в физиологических процессах нервной системы позволяют ребенку участвовать в школьном обучении.</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Дальнейшее психофизиологическое развитие ребенка связано с совершенствованием анатомо-физиологического аппарата, развитием физических характеристик (вес, рост и т. п.), совершенствованием двигательной сферы, развитием условных рефлексов, соотношением процессов возбуждения и торможения.</w:t>
      </w:r>
      <w:r w:rsidRPr="00C63433">
        <w:rPr>
          <w:rFonts w:ascii="Times New Roman" w:hAnsi="Times New Roman" w:cs="Times New Roman"/>
          <w:sz w:val="24"/>
          <w:szCs w:val="24"/>
        </w:rPr>
        <w:br/>
      </w:r>
      <w:r w:rsidRPr="00C63433">
        <w:rPr>
          <w:rFonts w:ascii="Times New Roman" w:hAnsi="Times New Roman" w:cs="Times New Roman"/>
          <w:b/>
          <w:bCs/>
          <w:sz w:val="24"/>
          <w:szCs w:val="24"/>
          <w:shd w:val="clear" w:color="auto" w:fill="FFFFFF"/>
        </w:rPr>
        <w:t>Познавательная сфера.</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sz w:val="24"/>
          <w:szCs w:val="24"/>
          <w:shd w:val="clear" w:color="auto" w:fill="FFFFFF"/>
        </w:rPr>
        <w:t xml:space="preserve">К шести-семи годам относительно сформированы все анализаторы коры мозга, на основе которых развиваются разные виды чувствительности. К этому возрасту улучшается острота зрения, точность и тонкость цветоразличения. Ребенок знает основные цвета и их оттенки. Повышается </w:t>
      </w:r>
      <w:proofErr w:type="spellStart"/>
      <w:r w:rsidRPr="00C63433">
        <w:rPr>
          <w:rFonts w:ascii="Times New Roman" w:hAnsi="Times New Roman" w:cs="Times New Roman"/>
          <w:sz w:val="24"/>
          <w:szCs w:val="24"/>
          <w:shd w:val="clear" w:color="auto" w:fill="FFFFFF"/>
        </w:rPr>
        <w:t>звуковысотная</w:t>
      </w:r>
      <w:proofErr w:type="spellEnd"/>
      <w:r w:rsidRPr="00C63433">
        <w:rPr>
          <w:rFonts w:ascii="Times New Roman" w:hAnsi="Times New Roman" w:cs="Times New Roman"/>
          <w:sz w:val="24"/>
          <w:szCs w:val="24"/>
          <w:shd w:val="clear" w:color="auto" w:fill="FFFFFF"/>
        </w:rPr>
        <w:t xml:space="preserve"> различительная чувствительность, ребенок правильнее может различать тяжесть предметов, допускает меньше ошибок при определении запахов.</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К началу школьного обучения у ребенка сформированы</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пространственные отношения</w:t>
      </w:r>
      <w:r w:rsidRPr="00C63433">
        <w:rPr>
          <w:rFonts w:ascii="Times New Roman" w:hAnsi="Times New Roman" w:cs="Times New Roman"/>
          <w:sz w:val="24"/>
          <w:szCs w:val="24"/>
          <w:shd w:val="clear" w:color="auto" w:fill="FFFFFF"/>
        </w:rPr>
        <w:t xml:space="preserve">. </w:t>
      </w:r>
      <w:proofErr w:type="gramStart"/>
      <w:r w:rsidRPr="00C63433">
        <w:rPr>
          <w:rFonts w:ascii="Times New Roman" w:hAnsi="Times New Roman" w:cs="Times New Roman"/>
          <w:sz w:val="24"/>
          <w:szCs w:val="24"/>
          <w:shd w:val="clear" w:color="auto" w:fill="FFFFFF"/>
        </w:rPr>
        <w:t>Он может правильно определить положение предмета в пространстве: ниже - выше, впереди - сзади, слева - справа, над - под.</w:t>
      </w:r>
      <w:proofErr w:type="gramEnd"/>
      <w:r w:rsidRPr="00C63433">
        <w:rPr>
          <w:rFonts w:ascii="Times New Roman" w:hAnsi="Times New Roman" w:cs="Times New Roman"/>
          <w:sz w:val="24"/>
          <w:szCs w:val="24"/>
          <w:shd w:val="clear" w:color="auto" w:fill="FFFFFF"/>
        </w:rPr>
        <w:t xml:space="preserve"> Наиболее сложными для усвоения являются пространственные отношения "слева - справа". Сначала дети устанавливают связь между направлением и частями своего тела. Они различают правую и левую руку, парные органы и стороны своего тела в целом. Ребенок определяет расположение чего-то справа или слева только от себя. Затем, уже в младшем школьном возрасте, дети переходят к восприятию относительности направлений и возможности переноса их определения на другие объекты. Связано это с тем, что дети могут мысленно учитывать поворот на 180 градусов и понимать, что значит справа или слева от других объектов.</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Задачи на глазомер дети хорошо решают в случае больших различий между предметами, могут выделить такие отношения, как "шире - уже", "больше - меньше", "короче - длиннее". Дошкольник может правильно разложить палочки, ориентируясь на их длину: найти самую длинную, самую короткую, расположить палочки по мере возрастания или убывания их длины.</w:t>
      </w:r>
      <w:r w:rsidRPr="00C63433">
        <w:rPr>
          <w:rFonts w:ascii="Times New Roman" w:hAnsi="Times New Roman" w:cs="Times New Roman"/>
          <w:sz w:val="24"/>
          <w:szCs w:val="24"/>
        </w:rPr>
        <w:br/>
      </w:r>
      <w:r w:rsidRPr="00C63433">
        <w:rPr>
          <w:rFonts w:ascii="Times New Roman" w:hAnsi="Times New Roman" w:cs="Times New Roman"/>
          <w:b/>
          <w:bCs/>
          <w:sz w:val="24"/>
          <w:szCs w:val="24"/>
          <w:shd w:val="clear" w:color="auto" w:fill="FFFFFF"/>
        </w:rPr>
        <w:t>Восприятие времени</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sz w:val="24"/>
          <w:szCs w:val="24"/>
          <w:shd w:val="clear" w:color="auto" w:fill="FFFFFF"/>
        </w:rPr>
        <w:t>старшего дошкольника еще значительно отличается от восприятия взрослого. Дети понимают, что время нельзя остановить, вернуть, ускорить или замедлить, что оно не зависит от желания и воли человека. Во временном пространстве ребенок старшего дошкольного возраста ориентирован на настоящее "здесь и теперь". Дальнейшее развитие связано с интересом к прошлому и будущему. В семь-восемь лет дети начинают интересоваться тем, что было "до них", историей родителей. В восемь-девять лет они "строят планы" на будущее ("я буду врачом", "я женюсь" и др.).</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Восприятие тесно связано с содержанием воспринимаемого объекта. Знакомый объект (предмет, явление, изображение) ребенок воспринимает как единое целое, а незнакомый - как состоящий из деталей. Дети шести-семи лет предпочитают картинки с занимательными, находчивыми, веселыми персонажами, они способны уловить юмор, иронию, дать эстетическую оценку изображенного на картине сюжета, определить настроение.</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Воспринимая</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форму</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sz w:val="24"/>
          <w:szCs w:val="24"/>
          <w:shd w:val="clear" w:color="auto" w:fill="FFFFFF"/>
        </w:rPr>
        <w:t xml:space="preserve">предметов, ребенок старается ее </w:t>
      </w:r>
      <w:proofErr w:type="spellStart"/>
      <w:r w:rsidRPr="00C63433">
        <w:rPr>
          <w:rFonts w:ascii="Times New Roman" w:hAnsi="Times New Roman" w:cs="Times New Roman"/>
          <w:sz w:val="24"/>
          <w:szCs w:val="24"/>
          <w:shd w:val="clear" w:color="auto" w:fill="FFFFFF"/>
        </w:rPr>
        <w:t>опредметить</w:t>
      </w:r>
      <w:proofErr w:type="spellEnd"/>
      <w:r w:rsidRPr="00C63433">
        <w:rPr>
          <w:rFonts w:ascii="Times New Roman" w:hAnsi="Times New Roman" w:cs="Times New Roman"/>
          <w:sz w:val="24"/>
          <w:szCs w:val="24"/>
          <w:shd w:val="clear" w:color="auto" w:fill="FFFFFF"/>
        </w:rPr>
        <w:t xml:space="preserve">. Например, глядя на овал, он может сказать, что это часы, огурец, тарелка и т. п. Ребенок сначала ориентируется на цвет, а затем на форму. Если ребенку дано задание </w:t>
      </w:r>
      <w:proofErr w:type="gramStart"/>
      <w:r w:rsidRPr="00C63433">
        <w:rPr>
          <w:rFonts w:ascii="Times New Roman" w:hAnsi="Times New Roman" w:cs="Times New Roman"/>
          <w:sz w:val="24"/>
          <w:szCs w:val="24"/>
          <w:shd w:val="clear" w:color="auto" w:fill="FFFFFF"/>
        </w:rPr>
        <w:t>разложить</w:t>
      </w:r>
      <w:proofErr w:type="gramEnd"/>
      <w:r w:rsidRPr="00C63433">
        <w:rPr>
          <w:rFonts w:ascii="Times New Roman" w:hAnsi="Times New Roman" w:cs="Times New Roman"/>
          <w:sz w:val="24"/>
          <w:szCs w:val="24"/>
          <w:shd w:val="clear" w:color="auto" w:fill="FFFFFF"/>
        </w:rPr>
        <w:t xml:space="preserve"> по группам фигуры: треугольники, прямоугольники, квадраты, овалы, круги разных цветов, то он будет объединять их на основе цвета (например, в одну группу войдут треугольник и круг зеленого цвета). Но если фигуры </w:t>
      </w:r>
      <w:proofErr w:type="spellStart"/>
      <w:r w:rsidRPr="00C63433">
        <w:rPr>
          <w:rFonts w:ascii="Times New Roman" w:hAnsi="Times New Roman" w:cs="Times New Roman"/>
          <w:sz w:val="24"/>
          <w:szCs w:val="24"/>
          <w:shd w:val="clear" w:color="auto" w:fill="FFFFFF"/>
        </w:rPr>
        <w:t>опредметить</w:t>
      </w:r>
      <w:proofErr w:type="spellEnd"/>
      <w:r w:rsidRPr="00C63433">
        <w:rPr>
          <w:rFonts w:ascii="Times New Roman" w:hAnsi="Times New Roman" w:cs="Times New Roman"/>
          <w:sz w:val="24"/>
          <w:szCs w:val="24"/>
          <w:shd w:val="clear" w:color="auto" w:fill="FFFFFF"/>
        </w:rPr>
        <w:t xml:space="preserve">, </w:t>
      </w:r>
      <w:proofErr w:type="gramStart"/>
      <w:r w:rsidRPr="00C63433">
        <w:rPr>
          <w:rFonts w:ascii="Times New Roman" w:hAnsi="Times New Roman" w:cs="Times New Roman"/>
          <w:sz w:val="24"/>
          <w:szCs w:val="24"/>
          <w:shd w:val="clear" w:color="auto" w:fill="FFFFFF"/>
        </w:rPr>
        <w:t>например</w:t>
      </w:r>
      <w:proofErr w:type="gramEnd"/>
      <w:r w:rsidRPr="00C63433">
        <w:rPr>
          <w:rFonts w:ascii="Times New Roman" w:hAnsi="Times New Roman" w:cs="Times New Roman"/>
          <w:sz w:val="24"/>
          <w:szCs w:val="24"/>
          <w:shd w:val="clear" w:color="auto" w:fill="FFFFFF"/>
        </w:rPr>
        <w:t xml:space="preserve"> дать изображенные на картинках стол, стул, яблоко, огурец, то независимо от цвета ребенок будет объединять картинки по группам на основе формы. То есть все огурцы независимо от цвета (красный, желтый, зеленый) окажутся в одной группе.</w:t>
      </w:r>
      <w:r w:rsidRPr="00C63433">
        <w:rPr>
          <w:rFonts w:ascii="Times New Roman" w:hAnsi="Times New Roman" w:cs="Times New Roman"/>
          <w:sz w:val="24"/>
          <w:szCs w:val="24"/>
        </w:rPr>
        <w:br/>
      </w:r>
      <w:r w:rsidRPr="00C63433">
        <w:rPr>
          <w:rFonts w:ascii="Times New Roman" w:hAnsi="Times New Roman" w:cs="Times New Roman"/>
          <w:sz w:val="24"/>
          <w:szCs w:val="24"/>
        </w:rPr>
        <w:br/>
      </w:r>
      <w:r w:rsidRPr="00C63433">
        <w:rPr>
          <w:rFonts w:ascii="Times New Roman" w:hAnsi="Times New Roman" w:cs="Times New Roman"/>
          <w:b/>
          <w:bCs/>
          <w:sz w:val="24"/>
          <w:szCs w:val="24"/>
          <w:shd w:val="clear" w:color="auto" w:fill="FFFFFF"/>
        </w:rPr>
        <w:t>Сенсорное развитие</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sz w:val="24"/>
          <w:szCs w:val="24"/>
          <w:shd w:val="clear" w:color="auto" w:fill="FFFFFF"/>
        </w:rPr>
        <w:t>в дошкольном возрасте включает в себя:</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 развитие органов чувств;</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 овладение сенсорными эталонами (цвет, форма, размер, фактура),</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 усвоение способов обследования предметов (восприятие предмета в целом, выделение основных частей, мелких деталей и соотношений между ними, нахождение отличительных признаков).</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К началу школьного обучения у ребенка достаточно развита</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произвольная память</w:t>
      </w:r>
      <w:r w:rsidRPr="00C63433">
        <w:rPr>
          <w:rFonts w:ascii="Times New Roman" w:hAnsi="Times New Roman" w:cs="Times New Roman"/>
          <w:sz w:val="24"/>
          <w:szCs w:val="24"/>
          <w:shd w:val="clear" w:color="auto" w:fill="FFFFFF"/>
        </w:rPr>
        <w:t>. Совершенствование этого вида памяти связано с развитием умения ставить цель запомнить что-либо и применить способы запоминания.</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В старшем дошкольном и младшем школьном возрасте хорошо развита</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двигательная</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sz w:val="24"/>
          <w:szCs w:val="24"/>
          <w:shd w:val="clear" w:color="auto" w:fill="FFFFFF"/>
        </w:rPr>
        <w:t>и</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эмоциональная память</w:t>
      </w:r>
      <w:r w:rsidRPr="00C63433">
        <w:rPr>
          <w:rFonts w:ascii="Times New Roman" w:hAnsi="Times New Roman" w:cs="Times New Roman"/>
          <w:sz w:val="24"/>
          <w:szCs w:val="24"/>
          <w:shd w:val="clear" w:color="auto" w:fill="FFFFFF"/>
        </w:rPr>
        <w:t>, а также</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механическое запоминание</w:t>
      </w:r>
      <w:r w:rsidRPr="00C63433">
        <w:rPr>
          <w:rFonts w:ascii="Times New Roman" w:hAnsi="Times New Roman" w:cs="Times New Roman"/>
          <w:sz w:val="24"/>
          <w:szCs w:val="24"/>
          <w:shd w:val="clear" w:color="auto" w:fill="FFFFFF"/>
        </w:rPr>
        <w:t>. Ребенок в шесть-семь лет воспроизводит после произнесения взрослым 4-8 хорошо знакомых слов и 1-2 незнакомых.</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К шести-семи годам у ребенка достаточно большой словарный запас - около 14 000 слов. Речь ребенка отличается употреблением слов, связанных с движением и деятельностью. Очень мало в речи детей прилагательных. В шесть-семь лет увеличивается количество обобщающих слов.</w:t>
      </w:r>
      <w:r w:rsidRPr="00C63433">
        <w:rPr>
          <w:rFonts w:ascii="Times New Roman" w:hAnsi="Times New Roman" w:cs="Times New Roman"/>
          <w:sz w:val="24"/>
          <w:szCs w:val="24"/>
        </w:rPr>
        <w:br/>
      </w:r>
      <w:proofErr w:type="gramStart"/>
      <w:r w:rsidRPr="00C63433">
        <w:rPr>
          <w:rFonts w:ascii="Times New Roman" w:hAnsi="Times New Roman" w:cs="Times New Roman"/>
          <w:sz w:val="24"/>
          <w:szCs w:val="24"/>
          <w:shd w:val="clear" w:color="auto" w:fill="FFFFFF"/>
        </w:rPr>
        <w:t>В шесть лет все реже ребенком используется ситуативная</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речь</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sz w:val="24"/>
          <w:szCs w:val="24"/>
          <w:shd w:val="clear" w:color="auto" w:fill="FFFFFF"/>
        </w:rPr>
        <w:t>("А вот мы вчера с ним ходили.</w:t>
      </w:r>
      <w:proofErr w:type="gramEnd"/>
      <w:r w:rsidRPr="00C63433">
        <w:rPr>
          <w:rFonts w:ascii="Times New Roman" w:hAnsi="Times New Roman" w:cs="Times New Roman"/>
          <w:sz w:val="24"/>
          <w:szCs w:val="24"/>
          <w:shd w:val="clear" w:color="auto" w:fill="FFFFFF"/>
        </w:rPr>
        <w:t xml:space="preserve"> А там как застучит. Я испугался. Потом было так весело. А он мне дал </w:t>
      </w:r>
      <w:proofErr w:type="spellStart"/>
      <w:r w:rsidRPr="00C63433">
        <w:rPr>
          <w:rFonts w:ascii="Times New Roman" w:hAnsi="Times New Roman" w:cs="Times New Roman"/>
          <w:sz w:val="24"/>
          <w:szCs w:val="24"/>
          <w:shd w:val="clear" w:color="auto" w:fill="FFFFFF"/>
        </w:rPr>
        <w:t>чупа-чупс</w:t>
      </w:r>
      <w:proofErr w:type="spellEnd"/>
      <w:r w:rsidRPr="00C63433">
        <w:rPr>
          <w:rFonts w:ascii="Times New Roman" w:hAnsi="Times New Roman" w:cs="Times New Roman"/>
          <w:sz w:val="24"/>
          <w:szCs w:val="24"/>
          <w:shd w:val="clear" w:color="auto" w:fill="FFFFFF"/>
        </w:rPr>
        <w:t xml:space="preserve">. Все смеялись, и я тоже". Оказывается, ребенок ходил с папой в цирк, где выступал клоун с собачкой. </w:t>
      </w:r>
      <w:proofErr w:type="gramStart"/>
      <w:r w:rsidRPr="00C63433">
        <w:rPr>
          <w:rFonts w:ascii="Times New Roman" w:hAnsi="Times New Roman" w:cs="Times New Roman"/>
          <w:sz w:val="24"/>
          <w:szCs w:val="24"/>
          <w:shd w:val="clear" w:color="auto" w:fill="FFFFFF"/>
        </w:rPr>
        <w:t>Собачка выпрыгнула на бортик манежа и испугала его, так как он сидел в первом ряду; потом подошел клоун и дал ему леденец).</w:t>
      </w:r>
      <w:proofErr w:type="gramEnd"/>
      <w:r w:rsidRPr="00C63433">
        <w:rPr>
          <w:rFonts w:ascii="Times New Roman" w:hAnsi="Times New Roman" w:cs="Times New Roman"/>
          <w:sz w:val="24"/>
          <w:szCs w:val="24"/>
          <w:shd w:val="clear" w:color="auto" w:fill="FFFFFF"/>
        </w:rPr>
        <w:t xml:space="preserve"> Появляется контекстная речь, связанная с сообщением о ситуациях и явлениях, которые в данный момент ребенок не наблюдает. Постепенно речь ребенка становится связной, развернутой, логичной, понятной слушателю.</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К шести годам постепенно развивается</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произвольное внимание</w:t>
      </w:r>
      <w:r w:rsidRPr="00C63433">
        <w:rPr>
          <w:rFonts w:ascii="Times New Roman" w:hAnsi="Times New Roman" w:cs="Times New Roman"/>
          <w:sz w:val="24"/>
          <w:szCs w:val="24"/>
          <w:shd w:val="clear" w:color="auto" w:fill="FFFFFF"/>
        </w:rPr>
        <w:t>, которое выражается в умении выполнять что-либо по правилу или инструкции на протяжении определенного времени. Шестилетние дети могут продуктивно заниматься одним и тем же делом в течение 10-15 минут. Правда, такие свойства внимания, как распределение (сосредоточение сразу на нескольких существенных объектах) и переключение (способность быстро сосредоточиться на другом объекте или задании), развиты пока недостаточно.</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К началу школьного обучения у ребенка развит</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кругозор</w:t>
      </w:r>
      <w:r w:rsidRPr="00C63433">
        <w:rPr>
          <w:rFonts w:ascii="Times New Roman" w:hAnsi="Times New Roman" w:cs="Times New Roman"/>
          <w:sz w:val="24"/>
          <w:szCs w:val="24"/>
          <w:shd w:val="clear" w:color="auto" w:fill="FFFFFF"/>
        </w:rPr>
        <w:t xml:space="preserve">. Он владеет многими представлениями, связанными с окружающим миром. От единичных понятий переходит </w:t>
      </w:r>
      <w:proofErr w:type="gramStart"/>
      <w:r w:rsidRPr="00C63433">
        <w:rPr>
          <w:rFonts w:ascii="Times New Roman" w:hAnsi="Times New Roman" w:cs="Times New Roman"/>
          <w:sz w:val="24"/>
          <w:szCs w:val="24"/>
          <w:shd w:val="clear" w:color="auto" w:fill="FFFFFF"/>
        </w:rPr>
        <w:t>к</w:t>
      </w:r>
      <w:proofErr w:type="gramEnd"/>
      <w:r w:rsidRPr="00C63433">
        <w:rPr>
          <w:rFonts w:ascii="Times New Roman" w:hAnsi="Times New Roman" w:cs="Times New Roman"/>
          <w:sz w:val="24"/>
          <w:szCs w:val="24"/>
          <w:shd w:val="clear" w:color="auto" w:fill="FFFFFF"/>
        </w:rPr>
        <w:t xml:space="preserve"> более общим, выделяя при этом как существенные, так и несущественные признаки. Если двухлетний ребенок на вопрос о том, что такое ложка, ответит: "Ложка - это вот!" - и покажет на конкретную ложку, то старший дошкольник скажет, что ложка - это то, с помощью чего едят суп или кашу, то есть выделит функцию предмета.</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 xml:space="preserve">Систематическое школьное обучение приводит к постепенному овладению ребенком абстрактными понятиями, усвоению </w:t>
      </w:r>
      <w:proofErr w:type="spellStart"/>
      <w:proofErr w:type="gramStart"/>
      <w:r w:rsidRPr="00C63433">
        <w:rPr>
          <w:rFonts w:ascii="Times New Roman" w:hAnsi="Times New Roman" w:cs="Times New Roman"/>
          <w:sz w:val="24"/>
          <w:szCs w:val="24"/>
          <w:shd w:val="clear" w:color="auto" w:fill="FFFFFF"/>
        </w:rPr>
        <w:t>родо-видовых</w:t>
      </w:r>
      <w:proofErr w:type="spellEnd"/>
      <w:proofErr w:type="gramEnd"/>
      <w:r w:rsidRPr="00C63433">
        <w:rPr>
          <w:rFonts w:ascii="Times New Roman" w:hAnsi="Times New Roman" w:cs="Times New Roman"/>
          <w:sz w:val="24"/>
          <w:szCs w:val="24"/>
          <w:shd w:val="clear" w:color="auto" w:fill="FFFFFF"/>
        </w:rPr>
        <w:t xml:space="preserve"> отношений между предметами. Однако и некоторые дошкольники могут относительно той же ложки сказать, что это предмет (или кухонная посуда), то есть выделить родовой признак понятия. Помимо существенных признаков, таких как функциональное назначение (для еды), старший дошкольник может определить и несущественные (красного цвета, с рисунком медвежонка, </w:t>
      </w:r>
      <w:proofErr w:type="gramStart"/>
      <w:r w:rsidRPr="00C63433">
        <w:rPr>
          <w:rFonts w:ascii="Times New Roman" w:hAnsi="Times New Roman" w:cs="Times New Roman"/>
          <w:sz w:val="24"/>
          <w:szCs w:val="24"/>
          <w:shd w:val="clear" w:color="auto" w:fill="FFFFFF"/>
        </w:rPr>
        <w:t>круглая</w:t>
      </w:r>
      <w:proofErr w:type="gramEnd"/>
      <w:r w:rsidRPr="00C63433">
        <w:rPr>
          <w:rFonts w:ascii="Times New Roman" w:hAnsi="Times New Roman" w:cs="Times New Roman"/>
          <w:sz w:val="24"/>
          <w:szCs w:val="24"/>
          <w:shd w:val="clear" w:color="auto" w:fill="FFFFFF"/>
        </w:rPr>
        <w:t>, большая и др.).</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Ребенок использует пример как основную форму доказательства на первых этапах обучения в дошкольном детстве и начальной школе. При объяснении чего-либо все сводится к знакомому, частному, известному.</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В</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мышлении</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sz w:val="24"/>
          <w:szCs w:val="24"/>
          <w:shd w:val="clear" w:color="auto" w:fill="FFFFFF"/>
        </w:rPr>
        <w:t>дошкольника можно выделить следующие особенности. Во-первых, для детей характерен анимизм (одушевление неживой природы, небесных тел, мифических существ). Во-вторых, синкретизм (нечувствительность к противоречиям, связывание всего со всем, неумение отделить причину и следствие). В-третьих, эгоцентризм (неумение посмотреть на себя со стороны). В-четвертых, феноменальность (склонность опираться не на знание об истинных отношениях вещей, а на их кажущиеся отношения).</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Особенность мышления детей - одухотворять природу, приписывать неодушевленным вещам способность мыслить, чувствовать, делать - Жан Пиаже назвал</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анимизмом</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sz w:val="24"/>
          <w:szCs w:val="24"/>
          <w:shd w:val="clear" w:color="auto" w:fill="FFFFFF"/>
        </w:rPr>
        <w:t xml:space="preserve">(от лат. </w:t>
      </w:r>
      <w:proofErr w:type="spellStart"/>
      <w:r w:rsidRPr="00C63433">
        <w:rPr>
          <w:rFonts w:ascii="Times New Roman" w:hAnsi="Times New Roman" w:cs="Times New Roman"/>
          <w:sz w:val="24"/>
          <w:szCs w:val="24"/>
          <w:shd w:val="clear" w:color="auto" w:fill="FFFFFF"/>
        </w:rPr>
        <w:t>animus</w:t>
      </w:r>
      <w:proofErr w:type="spellEnd"/>
      <w:r w:rsidRPr="00C63433">
        <w:rPr>
          <w:rFonts w:ascii="Times New Roman" w:hAnsi="Times New Roman" w:cs="Times New Roman"/>
          <w:sz w:val="24"/>
          <w:szCs w:val="24"/>
          <w:shd w:val="clear" w:color="auto" w:fill="FFFFFF"/>
        </w:rPr>
        <w:t xml:space="preserve"> - душа). Откуда же возникает это удивительное свойство мышления дошкольника - видеть живое там, где, с точки зрения взрослого человека, его не может быть? Многие находили причину детского анимизма в том уникальном видении мира, которое складывается у ребенка к началу дошкольного возраста.</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Для взрослого весь мир упорядочен. В сознании взрослого существует четкая грань между живыми и неживыми, активными и пассивными объектами. Для ребенка таких строгих границ нет. Ребенок исходит из того, что живое - это все, что движется. Речка живая, так как она движется, и облака живые - по той же причине. Гора неживая, так как она стоит.</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Дошкольник с момента своего рождения слышал направленную к нему речь взрослого, насыщенную анимистическими конструкциями: "Кукла хочет кушать", "Мишка пошел спать" и т. д. Помимо этого, он слышит такие выражения, как "Дождь идет", "Солнце взошло". Метафорический контекст нашей речи скрыт от ребенка - отсюда анимизм мышления дошкольника.</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 xml:space="preserve">В особом, одушевленном мире дошкольник легко и просто осваивает связи явлений, овладевает большим запасом знаний. Игра и сказка, в </w:t>
      </w:r>
      <w:proofErr w:type="gramStart"/>
      <w:r w:rsidRPr="00C63433">
        <w:rPr>
          <w:rFonts w:ascii="Times New Roman" w:hAnsi="Times New Roman" w:cs="Times New Roman"/>
          <w:sz w:val="24"/>
          <w:szCs w:val="24"/>
          <w:shd w:val="clear" w:color="auto" w:fill="FFFFFF"/>
        </w:rPr>
        <w:t>которых</w:t>
      </w:r>
      <w:proofErr w:type="gramEnd"/>
      <w:r w:rsidRPr="00C63433">
        <w:rPr>
          <w:rFonts w:ascii="Times New Roman" w:hAnsi="Times New Roman" w:cs="Times New Roman"/>
          <w:sz w:val="24"/>
          <w:szCs w:val="24"/>
          <w:shd w:val="clear" w:color="auto" w:fill="FFFFFF"/>
        </w:rPr>
        <w:t xml:space="preserve"> даже камень дышит и разговаривает, - это особый способ освоения мира, позволяющий дошкольнику в специфической форме усвоить, понять и по-своему систематизировать тот поток информации, который обрушивается на него.</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Следующая особенность детского мышления связана с установлением естественной причинности между событиями, которые происходят в окружающем мире, или</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синкретизмом</w:t>
      </w:r>
      <w:r w:rsidRPr="00C63433">
        <w:rPr>
          <w:rFonts w:ascii="Times New Roman" w:hAnsi="Times New Roman" w:cs="Times New Roman"/>
          <w:sz w:val="24"/>
          <w:szCs w:val="24"/>
          <w:shd w:val="clear" w:color="auto" w:fill="FFFFFF"/>
        </w:rPr>
        <w:t>.</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 xml:space="preserve">Синкретизм - подмена объективных причинно-следственных связей </w:t>
      </w:r>
      <w:proofErr w:type="gramStart"/>
      <w:r w:rsidRPr="00C63433">
        <w:rPr>
          <w:rFonts w:ascii="Times New Roman" w:hAnsi="Times New Roman" w:cs="Times New Roman"/>
          <w:sz w:val="24"/>
          <w:szCs w:val="24"/>
          <w:shd w:val="clear" w:color="auto" w:fill="FFFFFF"/>
        </w:rPr>
        <w:t>субъективными</w:t>
      </w:r>
      <w:proofErr w:type="gramEnd"/>
      <w:r w:rsidRPr="00C63433">
        <w:rPr>
          <w:rFonts w:ascii="Times New Roman" w:hAnsi="Times New Roman" w:cs="Times New Roman"/>
          <w:sz w:val="24"/>
          <w:szCs w:val="24"/>
          <w:shd w:val="clear" w:color="auto" w:fill="FFFFFF"/>
        </w:rPr>
        <w:t xml:space="preserve">, существующими в восприятии. Ж. Пиаже в своих опытах задавал детям вопросы относительно причинных зависимостей в окружающем мире. "Почему солнце не падает? Почему луна не падает?" В своих ответах дети указывали различные свойства предмета: величину, расположение, функции и т. </w:t>
      </w:r>
      <w:proofErr w:type="spellStart"/>
      <w:proofErr w:type="gramStart"/>
      <w:r w:rsidRPr="00C63433">
        <w:rPr>
          <w:rFonts w:ascii="Times New Roman" w:hAnsi="Times New Roman" w:cs="Times New Roman"/>
          <w:sz w:val="24"/>
          <w:szCs w:val="24"/>
          <w:shd w:val="clear" w:color="auto" w:fill="FFFFFF"/>
        </w:rPr>
        <w:t>п</w:t>
      </w:r>
      <w:proofErr w:type="spellEnd"/>
      <w:proofErr w:type="gramEnd"/>
      <w:r w:rsidRPr="00C63433">
        <w:rPr>
          <w:rFonts w:ascii="Times New Roman" w:hAnsi="Times New Roman" w:cs="Times New Roman"/>
          <w:sz w:val="24"/>
          <w:szCs w:val="24"/>
          <w:shd w:val="clear" w:color="auto" w:fill="FFFFFF"/>
        </w:rPr>
        <w:t>, связанные в восприятии в одно целое. "Солнце не падает, потому что большое. Луна не падает, потому что звезды. Солнце не падает, потому что светит. Ветер - потому что деревья качаются". Приведем пример синкретизма в рассказе ребенка шести лет. "Идет Красная Шапочка по лесу, навстречу ей лисичка: "Чего ты плачешь, Красная Шапочка?" А та отвечает. "Как же мне не плакать?! Меня волк съел!""</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Следующая особенность детского мышления заключается в неумении ребенка посмотреть на объект с позиции другого и называется</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эгоцентризм</w:t>
      </w:r>
      <w:r w:rsidRPr="00C63433">
        <w:rPr>
          <w:rFonts w:ascii="Times New Roman" w:hAnsi="Times New Roman" w:cs="Times New Roman"/>
          <w:sz w:val="24"/>
          <w:szCs w:val="24"/>
          <w:shd w:val="clear" w:color="auto" w:fill="FFFFFF"/>
        </w:rPr>
        <w:t>. Ребенок не попадает в сферу своего собственного отражения (не видит себя со стороны), замкнут на своей точке зрения.</w:t>
      </w:r>
      <w:r w:rsidRPr="00C63433">
        <w:rPr>
          <w:rFonts w:ascii="Times New Roman" w:hAnsi="Times New Roman" w:cs="Times New Roman"/>
          <w:sz w:val="24"/>
          <w:szCs w:val="24"/>
        </w:rPr>
        <w:br/>
      </w:r>
      <w:r w:rsidRPr="00C63433">
        <w:rPr>
          <w:rFonts w:ascii="Times New Roman" w:hAnsi="Times New Roman" w:cs="Times New Roman"/>
          <w:b/>
          <w:bCs/>
          <w:sz w:val="24"/>
          <w:szCs w:val="24"/>
          <w:shd w:val="clear" w:color="auto" w:fill="FFFFFF"/>
        </w:rPr>
        <w:t>Феноменальность</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sz w:val="24"/>
          <w:szCs w:val="24"/>
          <w:shd w:val="clear" w:color="auto" w:fill="FFFFFF"/>
        </w:rPr>
        <w:t>детского мышления проявляется в том, что дети опираются на кажущиеся им отношения вещей, а не на то, что есть на самом деле.</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Так, дошкольнику кажется, что молока в высоком и узком стакане много, а если его перелить в низкий, но широкий стакан, то станет меньше. У него нет понятия сохранения количества вещества, то есть понимания того, что количество молока остается одинаковым, несмотря на изменение формы сосуда. В процессе школьного обучения и по мере овладения счетом, развития умения устанавливать взаимно однозначные соответствия между объектами внешнего мира ребенок начинает понимать, что определенная трансформация</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не изменяет основных каче</w:t>
      </w:r>
      <w:proofErr w:type="gramStart"/>
      <w:r w:rsidRPr="00C63433">
        <w:rPr>
          <w:rFonts w:ascii="Times New Roman" w:hAnsi="Times New Roman" w:cs="Times New Roman"/>
          <w:sz w:val="24"/>
          <w:szCs w:val="24"/>
          <w:shd w:val="clear" w:color="auto" w:fill="FFFFFF"/>
        </w:rPr>
        <w:t>ств пр</w:t>
      </w:r>
      <w:proofErr w:type="gramEnd"/>
      <w:r w:rsidRPr="00C63433">
        <w:rPr>
          <w:rFonts w:ascii="Times New Roman" w:hAnsi="Times New Roman" w:cs="Times New Roman"/>
          <w:sz w:val="24"/>
          <w:szCs w:val="24"/>
          <w:shd w:val="clear" w:color="auto" w:fill="FFFFFF"/>
        </w:rPr>
        <w:t>едметов.</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 xml:space="preserve">С первого дня школы от детей ожидают усвоения сложных социальных правил, регламентирующих отношения в классе. Отношения с одноклассниками заключаются в нахождении баланса между сотрудничеством и соперничеством, отношения с учителем состоят из компромисса между независимостью и послушанием. В связи с этим уже в дошкольном возрасте начинают приобретать важное значение нравственные мотивы, среди которых наиболее важны следующие: сделать приятное, нужное людям, принести пользу, сохранить положительные взаимоотношения с взрослыми, детьми, а также познавательные интересы, в том числе </w:t>
      </w:r>
      <w:proofErr w:type="gramStart"/>
      <w:r w:rsidRPr="00C63433">
        <w:rPr>
          <w:rFonts w:ascii="Times New Roman" w:hAnsi="Times New Roman" w:cs="Times New Roman"/>
          <w:sz w:val="24"/>
          <w:szCs w:val="24"/>
          <w:shd w:val="clear" w:color="auto" w:fill="FFFFFF"/>
        </w:rPr>
        <w:t>к</w:t>
      </w:r>
      <w:proofErr w:type="gramEnd"/>
      <w:r w:rsidRPr="00C63433">
        <w:rPr>
          <w:rFonts w:ascii="Times New Roman" w:hAnsi="Times New Roman" w:cs="Times New Roman"/>
          <w:sz w:val="24"/>
          <w:szCs w:val="24"/>
          <w:shd w:val="clear" w:color="auto" w:fill="FFFFFF"/>
        </w:rPr>
        <w:t xml:space="preserve"> </w:t>
      </w:r>
      <w:proofErr w:type="gramStart"/>
      <w:r w:rsidRPr="00C63433">
        <w:rPr>
          <w:rFonts w:ascii="Times New Roman" w:hAnsi="Times New Roman" w:cs="Times New Roman"/>
          <w:sz w:val="24"/>
          <w:szCs w:val="24"/>
          <w:shd w:val="clear" w:color="auto" w:fill="FFFFFF"/>
        </w:rPr>
        <w:t>новым</w:t>
      </w:r>
      <w:proofErr w:type="gramEnd"/>
      <w:r w:rsidRPr="00C63433">
        <w:rPr>
          <w:rFonts w:ascii="Times New Roman" w:hAnsi="Times New Roman" w:cs="Times New Roman"/>
          <w:sz w:val="24"/>
          <w:szCs w:val="24"/>
          <w:shd w:val="clear" w:color="auto" w:fill="FFFFFF"/>
        </w:rPr>
        <w:t xml:space="preserve"> видам деятельности.</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Развитие</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эмоционально-волевой сферы</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sz w:val="24"/>
          <w:szCs w:val="24"/>
          <w:shd w:val="clear" w:color="auto" w:fill="FFFFFF"/>
        </w:rPr>
        <w:t>связано со становлением регулятивной функции психики. В рассматриваемый возрастной период дети склонны к сильным переживаниям, из-за пластичности нервных процессов происходит быстрая смена чувств. У детей особое значение начинают приобретать чувства, связанные с учебной деятельностью, процессом познания. Их уже не удовлетворяет только лишь игровая деятельность. Дальнейшее развитие получают морально-нравственные чувства, на основе которых формируются такие качества, как ответственность, трудолюбие, честность, товарищество.</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К началу школьного обучения у ребенка процессы возбуждения преобладают над процессами торможения. Регулирующая функция воли проявляется в активизации и торможении деятельности ребенка. У ребенка дошкольного возраста должны быть сформированы такие понятия, как "надо", "можно", "нельзя". Надо убрать игрушки, почистить зубы, застелить постель и т. п. - все это побудительная, активизирующая функция воли. Нельзя разбрасывать вещи, смотреть телевизор после 9 часов вечера и т. п. - эти словесные воздействия родителей направлены на торможение двигательной активности ребенка. "Можно" формирует в сознании дошкольника правила поведения, на основе которых происходит становление таких важных свойств личности, как дисциплинированность и ответственность: "Можно пойти погулять, после того как уберешь игрушки (в младшем школьном возрасте - выучишь уроки)" и т. д.</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sz w:val="24"/>
          <w:szCs w:val="24"/>
        </w:rPr>
        <w:br/>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У многих дошкольников сформированы</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волевые качества</w:t>
      </w:r>
      <w:r w:rsidRPr="00C63433">
        <w:rPr>
          <w:rFonts w:ascii="Times New Roman" w:hAnsi="Times New Roman" w:cs="Times New Roman"/>
          <w:sz w:val="24"/>
          <w:szCs w:val="24"/>
          <w:shd w:val="clear" w:color="auto" w:fill="FFFFFF"/>
        </w:rPr>
        <w:t>, которые позволяют им успешно выполнять различные задания. Дети способны поставить цель, принять решение, наметить план действия, сделать определенное усилие для преодоления препятствия, оценить результат своего действия. Для того чтобы у ребенка развивались волевые качества, взрослый должен организовывать его деятельность, помня при этом, что волевое действие напрямую зависит от трудности задания и времени, отводимого на его выполнение.</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У детей старшего дошкольного возраста расширяется круг</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потребностей</w:t>
      </w:r>
      <w:r w:rsidRPr="00C63433">
        <w:rPr>
          <w:rFonts w:ascii="Times New Roman" w:hAnsi="Times New Roman" w:cs="Times New Roman"/>
          <w:sz w:val="24"/>
          <w:szCs w:val="24"/>
          <w:shd w:val="clear" w:color="auto" w:fill="FFFFFF"/>
        </w:rPr>
        <w:t xml:space="preserve">. Появляются новые потребности, связанные с желанием пойти в школу, обрести статус школьника. Ребенок хочет узнавать новые сведения уже не через игру, а в общении с учителем и другими детьми, начинает осознавать свои потребности, однако часто потребности и интересы направлены на внешнюю, наиболее привлекательную сторону школьного обучения (покупка ранца, школьных принадлежностей, выделение в доме места для выполнения уроков и т. </w:t>
      </w:r>
      <w:proofErr w:type="spellStart"/>
      <w:r w:rsidRPr="00C63433">
        <w:rPr>
          <w:rFonts w:ascii="Times New Roman" w:hAnsi="Times New Roman" w:cs="Times New Roman"/>
          <w:sz w:val="24"/>
          <w:szCs w:val="24"/>
          <w:shd w:val="clear" w:color="auto" w:fill="FFFFFF"/>
        </w:rPr>
        <w:t>п</w:t>
      </w:r>
      <w:proofErr w:type="spellEnd"/>
      <w:r w:rsidRPr="00C63433">
        <w:rPr>
          <w:rFonts w:ascii="Times New Roman" w:hAnsi="Times New Roman" w:cs="Times New Roman"/>
          <w:sz w:val="24"/>
          <w:szCs w:val="24"/>
          <w:shd w:val="clear" w:color="auto" w:fill="FFFFFF"/>
        </w:rPr>
        <w:t>).</w:t>
      </w:r>
      <w:r w:rsidRPr="00C63433">
        <w:rPr>
          <w:rFonts w:ascii="Times New Roman" w:hAnsi="Times New Roman" w:cs="Times New Roman"/>
          <w:sz w:val="24"/>
          <w:szCs w:val="24"/>
        </w:rPr>
        <w:br/>
      </w:r>
      <w:r w:rsidRPr="00C63433">
        <w:rPr>
          <w:rFonts w:ascii="Times New Roman" w:hAnsi="Times New Roman" w:cs="Times New Roman"/>
          <w:sz w:val="24"/>
          <w:szCs w:val="24"/>
          <w:shd w:val="clear" w:color="auto" w:fill="FFFFFF"/>
        </w:rPr>
        <w:t>Родителям следует учитывать, что</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b/>
          <w:bCs/>
          <w:sz w:val="24"/>
          <w:szCs w:val="24"/>
          <w:shd w:val="clear" w:color="auto" w:fill="FFFFFF"/>
        </w:rPr>
        <w:t>самооценка</w:t>
      </w:r>
      <w:r w:rsidRPr="00C63433">
        <w:rPr>
          <w:rStyle w:val="apple-converted-space"/>
          <w:rFonts w:ascii="Times New Roman" w:hAnsi="Times New Roman" w:cs="Times New Roman"/>
          <w:sz w:val="24"/>
          <w:szCs w:val="24"/>
          <w:shd w:val="clear" w:color="auto" w:fill="FFFFFF"/>
        </w:rPr>
        <w:t> </w:t>
      </w:r>
      <w:r w:rsidRPr="00C63433">
        <w:rPr>
          <w:rFonts w:ascii="Times New Roman" w:hAnsi="Times New Roman" w:cs="Times New Roman"/>
          <w:sz w:val="24"/>
          <w:szCs w:val="24"/>
          <w:shd w:val="clear" w:color="auto" w:fill="FFFFFF"/>
        </w:rPr>
        <w:t>у детей дошкольного возраста в основном завышена. И одна из трудностей школьного обучения будет связана с формированием адекватной самооценки</w:t>
      </w:r>
    </w:p>
    <w:p w:rsidR="001179D0" w:rsidRDefault="001179D0"/>
    <w:sectPr w:rsidR="001179D0" w:rsidSect="00EA517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A7C" w:rsidRDefault="002F4A7C" w:rsidP="002F4A7C">
      <w:pPr>
        <w:spacing w:after="0" w:line="240" w:lineRule="auto"/>
      </w:pPr>
      <w:r>
        <w:separator/>
      </w:r>
    </w:p>
  </w:endnote>
  <w:endnote w:type="continuationSeparator" w:id="1">
    <w:p w:rsidR="002F4A7C" w:rsidRDefault="002F4A7C" w:rsidP="002F4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A7C" w:rsidRDefault="002F4A7C" w:rsidP="002F4A7C">
      <w:pPr>
        <w:spacing w:after="0" w:line="240" w:lineRule="auto"/>
      </w:pPr>
      <w:r>
        <w:separator/>
      </w:r>
    </w:p>
  </w:footnote>
  <w:footnote w:type="continuationSeparator" w:id="1">
    <w:p w:rsidR="002F4A7C" w:rsidRDefault="002F4A7C" w:rsidP="002F4A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D4829"/>
    <w:rsid w:val="001179D0"/>
    <w:rsid w:val="002F4A7C"/>
    <w:rsid w:val="00435770"/>
    <w:rsid w:val="00CD4829"/>
    <w:rsid w:val="00EA5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D4829"/>
    <w:pPr>
      <w:widowControl w:val="0"/>
      <w:spacing w:after="0" w:line="240" w:lineRule="auto"/>
    </w:pPr>
    <w:rPr>
      <w:rFonts w:ascii="Times New Roman" w:eastAsia="Times New Roman" w:hAnsi="Times New Roman" w:cs="Times New Roman"/>
      <w:snapToGrid w:val="0"/>
      <w:sz w:val="18"/>
      <w:szCs w:val="20"/>
    </w:rPr>
  </w:style>
  <w:style w:type="character" w:customStyle="1" w:styleId="apple-converted-space">
    <w:name w:val="apple-converted-space"/>
    <w:basedOn w:val="a0"/>
    <w:rsid w:val="00EA5176"/>
  </w:style>
  <w:style w:type="paragraph" w:styleId="a3">
    <w:name w:val="header"/>
    <w:basedOn w:val="a"/>
    <w:link w:val="a4"/>
    <w:uiPriority w:val="99"/>
    <w:semiHidden/>
    <w:unhideWhenUsed/>
    <w:rsid w:val="002F4A7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F4A7C"/>
  </w:style>
  <w:style w:type="paragraph" w:styleId="a5">
    <w:name w:val="footer"/>
    <w:basedOn w:val="a"/>
    <w:link w:val="a6"/>
    <w:uiPriority w:val="99"/>
    <w:semiHidden/>
    <w:unhideWhenUsed/>
    <w:rsid w:val="002F4A7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F4A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4423</Words>
  <Characters>25214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2012-10-10T19:48:00Z</cp:lastPrinted>
  <dcterms:created xsi:type="dcterms:W3CDTF">2011-10-25T14:17:00Z</dcterms:created>
  <dcterms:modified xsi:type="dcterms:W3CDTF">2012-10-10T20:02:00Z</dcterms:modified>
</cp:coreProperties>
</file>