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8E609C">
      <w:pPr>
        <w:jc w:val="center"/>
        <w:rPr>
          <w:rFonts w:hint="default"/>
          <w:b/>
          <w:bCs/>
          <w:lang w:val="en-US"/>
        </w:rPr>
      </w:pPr>
      <w:r>
        <w:rPr>
          <w:rFonts w:hint="default"/>
          <w:b/>
          <w:bCs/>
          <w:lang w:val="en-US"/>
        </w:rPr>
        <w:t>Animatioin</w:t>
      </w:r>
    </w:p>
    <w:p w14:paraId="2CB74078">
      <w:pPr>
        <w:jc w:val="left"/>
        <w:rPr>
          <w:rFonts w:hint="default"/>
          <w:b w:val="0"/>
          <w:bCs w:val="0"/>
          <w:lang w:val="ru-RU"/>
        </w:rPr>
      </w:pPr>
      <w:r>
        <w:rPr>
          <w:rFonts w:hint="default"/>
          <w:b w:val="0"/>
          <w:bCs w:val="0"/>
          <w:lang w:val="ru-RU"/>
        </w:rPr>
        <w:t>Нужно новое окно для создания анимации</w:t>
      </w:r>
    </w:p>
    <w:p w14:paraId="4D8CDF3A">
      <w:pPr>
        <w:jc w:val="left"/>
      </w:pPr>
      <w:r>
        <w:drawing>
          <wp:inline distT="0" distB="0" distL="114300" distR="114300">
            <wp:extent cx="5274310" cy="871855"/>
            <wp:effectExtent l="0" t="0" r="13970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66DA6">
      <w:pPr>
        <w:jc w:val="left"/>
        <w:rPr>
          <w:rFonts w:hint="default"/>
          <w:lang w:val="en-US"/>
        </w:rPr>
      </w:pPr>
      <w:r>
        <w:rPr>
          <w:lang w:val="ru-RU"/>
        </w:rPr>
        <w:t>Для</w:t>
      </w:r>
      <w:r>
        <w:rPr>
          <w:rFonts w:hint="default"/>
          <w:lang w:val="ru-RU"/>
        </w:rPr>
        <w:t xml:space="preserve"> того что создать анимационный клип, нам необходимо моздать папку, с выбранным объектом нажимаем </w:t>
      </w:r>
      <w:r>
        <w:rPr>
          <w:rFonts w:hint="default"/>
          <w:lang w:val="en-US"/>
        </w:rPr>
        <w:t>Create</w:t>
      </w:r>
    </w:p>
    <w:p w14:paraId="181FAD4D">
      <w:pPr>
        <w:jc w:val="left"/>
      </w:pPr>
      <w:r>
        <w:drawing>
          <wp:inline distT="0" distB="0" distL="114300" distR="114300">
            <wp:extent cx="3124200" cy="122491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34B03">
      <w:pPr>
        <w:jc w:val="left"/>
        <w:rPr>
          <w:rFonts w:hint="default"/>
          <w:lang w:val="ru-RU"/>
        </w:rPr>
      </w:pPr>
      <w:r>
        <w:rPr>
          <w:rFonts w:hint="default"/>
          <w:lang w:val="ru-RU"/>
        </w:rPr>
        <w:t>У объекта появляется новый компонент</w:t>
      </w:r>
    </w:p>
    <w:p w14:paraId="67BE1A65">
      <w:pPr>
        <w:jc w:val="left"/>
      </w:pPr>
      <w:r>
        <w:drawing>
          <wp:inline distT="0" distB="0" distL="114300" distR="114300">
            <wp:extent cx="3113405" cy="1725295"/>
            <wp:effectExtent l="0" t="0" r="10795" b="1206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1340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4C125">
      <w:pPr>
        <w:jc w:val="left"/>
        <w:rPr>
          <w:rFonts w:hint="default"/>
          <w:lang w:val="en-US"/>
        </w:rPr>
      </w:pPr>
      <w:r>
        <w:rPr>
          <w:lang w:val="ru-RU"/>
        </w:rPr>
        <w:t>Самый</w:t>
      </w:r>
      <w:r>
        <w:rPr>
          <w:rFonts w:hint="default"/>
          <w:lang w:val="ru-RU"/>
        </w:rPr>
        <w:t xml:space="preserve"> быстрый спосоь начать делать анимацию нажать </w:t>
      </w:r>
      <w:r>
        <w:rPr>
          <w:rFonts w:hint="default"/>
          <w:lang w:val="en-US"/>
        </w:rPr>
        <w:t>recorde button (</w:t>
      </w:r>
      <w:r>
        <w:rPr>
          <w:rFonts w:hint="default"/>
          <w:lang w:val="ru-RU"/>
        </w:rPr>
        <w:t>он будет записывать все изменения с объектом</w:t>
      </w:r>
      <w:r>
        <w:rPr>
          <w:rFonts w:hint="default"/>
          <w:lang w:val="en-US"/>
        </w:rPr>
        <w:t>)</w:t>
      </w:r>
    </w:p>
    <w:p w14:paraId="313718B8">
      <w:pPr>
        <w:jc w:val="left"/>
      </w:pPr>
      <w:r>
        <w:drawing>
          <wp:inline distT="0" distB="0" distL="114300" distR="114300">
            <wp:extent cx="1314450" cy="390525"/>
            <wp:effectExtent l="0" t="0" r="1143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AC8F8">
      <w:pPr>
        <w:ind w:firstLine="720" w:firstLineChars="0"/>
        <w:jc w:val="both"/>
        <w:rPr>
          <w:rFonts w:hint="default"/>
          <w:lang w:val="ru-RU"/>
        </w:rPr>
      </w:pPr>
      <w:r>
        <w:rPr>
          <w:lang w:val="ru-RU"/>
        </w:rPr>
        <w:t>К</w:t>
      </w:r>
      <w:r>
        <w:rPr>
          <w:rFonts w:hint="default"/>
          <w:lang w:val="ru-RU"/>
        </w:rPr>
        <w:t xml:space="preserve"> примеру на 0 кадре я изменю положение куба, </w:t>
      </w:r>
      <w:r>
        <w:rPr>
          <w:rFonts w:hint="default"/>
          <w:lang w:val="en-US"/>
        </w:rPr>
        <w:t xml:space="preserve">unity </w:t>
      </w:r>
      <w:r>
        <w:rPr>
          <w:rFonts w:hint="default"/>
          <w:lang w:val="ru-RU"/>
        </w:rPr>
        <w:t xml:space="preserve">автоматически проставит </w:t>
      </w:r>
      <w:r>
        <w:rPr>
          <w:rFonts w:hint="default"/>
          <w:lang w:val="en-US"/>
        </w:rPr>
        <w:t xml:space="preserve">keyframe, </w:t>
      </w:r>
      <w:r>
        <w:rPr>
          <w:rFonts w:hint="default"/>
          <w:lang w:val="ru-RU"/>
        </w:rPr>
        <w:t xml:space="preserve">и когда на 15 кадре сделаю изменения он так же автоматически проставит </w:t>
      </w:r>
      <w:r>
        <w:rPr>
          <w:rFonts w:hint="default"/>
          <w:lang w:val="en-US"/>
        </w:rPr>
        <w:t>keyframe</w:t>
      </w:r>
      <w:r>
        <w:rPr>
          <w:rFonts w:hint="default"/>
          <w:lang w:val="ru-RU"/>
        </w:rPr>
        <w:t>.</w:t>
      </w:r>
    </w:p>
    <w:p w14:paraId="4C22A3C6">
      <w:pPr>
        <w:ind w:firstLine="720" w:firstLineChars="0"/>
        <w:jc w:val="both"/>
        <w:rPr>
          <w:rFonts w:hint="default"/>
          <w:lang w:val="ru-RU"/>
        </w:rPr>
      </w:pPr>
      <w:r>
        <w:rPr>
          <w:rFonts w:hint="default"/>
          <w:lang w:val="ru-RU"/>
        </w:rPr>
        <w:t xml:space="preserve">Так же если выделять </w:t>
      </w:r>
      <w:r>
        <w:rPr>
          <w:rFonts w:hint="default"/>
          <w:lang w:val="en-US"/>
        </w:rPr>
        <w:t xml:space="preserve">keyframe </w:t>
      </w:r>
      <w:r>
        <w:rPr>
          <w:rFonts w:hint="default"/>
          <w:lang w:val="ru-RU"/>
        </w:rPr>
        <w:t xml:space="preserve">то мы можем их редактировать и </w:t>
      </w:r>
      <w:r>
        <w:rPr>
          <w:rFonts w:hint="default"/>
          <w:lang w:val="en-US"/>
        </w:rPr>
        <w:t xml:space="preserve">unity </w:t>
      </w:r>
      <w:r>
        <w:rPr>
          <w:rFonts w:hint="default"/>
          <w:lang w:val="ru-RU"/>
        </w:rPr>
        <w:t>автоматом заменит на новые из менения.</w:t>
      </w:r>
    </w:p>
    <w:p w14:paraId="5E2FF1BB">
      <w:pPr>
        <w:ind w:firstLine="720" w:firstLineChars="0"/>
        <w:jc w:val="both"/>
        <w:rPr>
          <w:rFonts w:hint="default"/>
          <w:lang w:val="ru-RU"/>
        </w:rPr>
      </w:pPr>
      <w:r>
        <w:rPr>
          <w:rFonts w:hint="default"/>
          <w:lang w:val="ru-RU"/>
        </w:rPr>
        <w:t xml:space="preserve">Мы сожем анимаровать не тлько </w:t>
      </w:r>
      <w:r>
        <w:rPr>
          <w:rFonts w:hint="default"/>
          <w:lang w:val="en-US"/>
        </w:rPr>
        <w:t xml:space="preserve">transfor </w:t>
      </w:r>
      <w:r>
        <w:rPr>
          <w:rFonts w:hint="default"/>
          <w:lang w:val="ru-RU"/>
        </w:rPr>
        <w:t xml:space="preserve">компонент, но и другие, к примеру </w:t>
      </w:r>
      <w:r>
        <w:rPr>
          <w:rFonts w:hint="default"/>
          <w:lang w:val="en-US"/>
        </w:rPr>
        <w:t>Renderer</w:t>
      </w:r>
      <w:r>
        <w:rPr>
          <w:rFonts w:hint="default"/>
          <w:lang w:val="ru-RU"/>
        </w:rPr>
        <w:t xml:space="preserve">, при включенном </w:t>
      </w:r>
      <w:r>
        <w:rPr>
          <w:rFonts w:hint="default"/>
          <w:lang w:val="en-US"/>
        </w:rPr>
        <w:t xml:space="preserve">recorde button, </w:t>
      </w:r>
      <w:r>
        <w:rPr>
          <w:rFonts w:hint="default"/>
          <w:lang w:val="ru-RU"/>
        </w:rPr>
        <w:t xml:space="preserve">мы можем отключать и включать </w:t>
      </w:r>
      <w:r>
        <w:rPr>
          <w:rFonts w:hint="default"/>
          <w:lang w:val="en-US"/>
        </w:rPr>
        <w:t>Renderer</w:t>
      </w:r>
      <w:r>
        <w:rPr>
          <w:rFonts w:hint="default"/>
          <w:lang w:val="ru-RU"/>
        </w:rPr>
        <w:t xml:space="preserve"> и движок сам запомнит точки анимации, главное указывать кадры</w:t>
      </w:r>
    </w:p>
    <w:p w14:paraId="29211459">
      <w:pPr>
        <w:ind w:firstLine="720" w:firstLineChars="0"/>
        <w:jc w:val="both"/>
        <w:rPr>
          <w:rFonts w:hint="default"/>
          <w:lang w:val="ru-RU"/>
        </w:rPr>
      </w:pPr>
      <w:r>
        <w:drawing>
          <wp:inline distT="0" distB="0" distL="114300" distR="114300">
            <wp:extent cx="5264785" cy="1697355"/>
            <wp:effectExtent l="0" t="0" r="825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F07D1">
      <w:pPr>
        <w:ind w:firstLine="720" w:firstLineChars="0"/>
        <w:jc w:val="both"/>
        <w:rPr>
          <w:rFonts w:hint="default"/>
          <w:lang w:val="ru-RU"/>
        </w:rPr>
      </w:pPr>
      <w:r>
        <w:rPr>
          <w:rFonts w:hint="default"/>
          <w:lang w:val="ru-RU"/>
        </w:rPr>
        <w:t>Так же мы можем создать несколько анимации на один объект</w:t>
      </w:r>
    </w:p>
    <w:p w14:paraId="442950BC">
      <w:pPr>
        <w:ind w:firstLine="720" w:firstLineChars="0"/>
        <w:jc w:val="both"/>
      </w:pPr>
      <w:r>
        <w:drawing>
          <wp:inline distT="0" distB="0" distL="114300" distR="114300">
            <wp:extent cx="2638425" cy="742950"/>
            <wp:effectExtent l="0" t="0" r="1333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65974">
      <w:pPr>
        <w:jc w:val="both"/>
        <w:rPr>
          <w:rFonts w:hint="default"/>
          <w:lang w:val="en-US"/>
        </w:rPr>
      </w:pPr>
    </w:p>
    <w:p w14:paraId="242A18E6">
      <w:pPr>
        <w:jc w:val="center"/>
        <w:rPr>
          <w:rFonts w:hint="default"/>
          <w:b/>
          <w:bCs/>
          <w:lang w:val="en-US"/>
        </w:rPr>
      </w:pPr>
      <w:r>
        <w:rPr>
          <w:rFonts w:hint="default"/>
          <w:b/>
          <w:bCs/>
          <w:lang w:val="en-US"/>
        </w:rPr>
        <w:t>Using the animator</w:t>
      </w:r>
    </w:p>
    <w:p w14:paraId="75BF6227">
      <w:pPr>
        <w:jc w:val="left"/>
        <w:rPr>
          <w:rFonts w:hint="default"/>
          <w:b w:val="0"/>
          <w:bCs w:val="0"/>
          <w:lang w:val="ru-RU"/>
        </w:rPr>
      </w:pPr>
      <w:r>
        <w:rPr>
          <w:rFonts w:hint="default"/>
          <w:b w:val="0"/>
          <w:bCs w:val="0"/>
          <w:lang w:val="ru-RU"/>
        </w:rPr>
        <w:t xml:space="preserve">Папка в которой мы создавали анимации ест </w:t>
      </w:r>
      <w:r>
        <w:rPr>
          <w:rFonts w:hint="default"/>
          <w:b w:val="0"/>
          <w:bCs w:val="0"/>
          <w:lang w:val="en-US"/>
        </w:rPr>
        <w:t>controller</w:t>
      </w:r>
      <w:r>
        <w:rPr>
          <w:rFonts w:hint="default"/>
          <w:b w:val="0"/>
          <w:bCs w:val="0"/>
          <w:lang w:val="ru-RU"/>
        </w:rPr>
        <w:t>, в него нам нужно зайти</w:t>
      </w:r>
    </w:p>
    <w:p w14:paraId="236D8E08">
      <w:pPr>
        <w:jc w:val="left"/>
      </w:pPr>
      <w:r>
        <w:drawing>
          <wp:inline distT="0" distB="0" distL="114300" distR="114300">
            <wp:extent cx="5271770" cy="2244090"/>
            <wp:effectExtent l="0" t="0" r="1270" b="1143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CF808">
      <w:pPr>
        <w:jc w:val="left"/>
      </w:pPr>
      <w:r>
        <w:drawing>
          <wp:inline distT="0" distB="0" distL="114300" distR="114300">
            <wp:extent cx="5267960" cy="3662680"/>
            <wp:effectExtent l="0" t="0" r="5080" b="1016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6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718D0">
      <w:pPr>
        <w:jc w:val="left"/>
        <w:rPr>
          <w:rFonts w:hint="default"/>
          <w:lang w:val="ru-RU"/>
        </w:rPr>
      </w:pPr>
      <w:r>
        <w:rPr>
          <w:lang w:val="ru-RU"/>
        </w:rPr>
        <w:t>По</w:t>
      </w:r>
      <w:r>
        <w:rPr>
          <w:rFonts w:hint="default"/>
          <w:lang w:val="ru-RU"/>
        </w:rPr>
        <w:t xml:space="preserve"> у молчанию во времы запуска симуляции у нас будет проигрыватся анимация </w:t>
      </w:r>
      <w:r>
        <w:rPr>
          <w:rFonts w:hint="default"/>
          <w:lang w:val="en-US"/>
        </w:rPr>
        <w:t xml:space="preserve">move, </w:t>
      </w:r>
      <w:r>
        <w:rPr>
          <w:rFonts w:hint="default"/>
          <w:lang w:val="ru-RU"/>
        </w:rPr>
        <w:t>так как она была создана первой, но мы можем замменить стартовую анимацию</w:t>
      </w:r>
    </w:p>
    <w:p w14:paraId="1318AE82">
      <w:pPr>
        <w:jc w:val="left"/>
      </w:pPr>
      <w:r>
        <w:drawing>
          <wp:inline distT="0" distB="0" distL="114300" distR="114300">
            <wp:extent cx="3867150" cy="1076325"/>
            <wp:effectExtent l="0" t="0" r="381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03F60">
      <w:pPr>
        <w:jc w:val="left"/>
      </w:pPr>
      <w:r>
        <w:drawing>
          <wp:inline distT="0" distB="0" distL="114300" distR="114300">
            <wp:extent cx="4543425" cy="2352675"/>
            <wp:effectExtent l="0" t="0" r="1333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EBB09">
      <w:pPr>
        <w:jc w:val="left"/>
        <w:rPr>
          <w:rFonts w:hint="default"/>
          <w:lang w:val="ru-RU"/>
        </w:rPr>
      </w:pPr>
      <w:r>
        <w:rPr>
          <w:lang w:val="ru-RU"/>
        </w:rPr>
        <w:t>Если</w:t>
      </w:r>
      <w:r>
        <w:rPr>
          <w:rFonts w:hint="default"/>
          <w:lang w:val="ru-RU"/>
        </w:rPr>
        <w:t xml:space="preserve"> во время симуляции мы выберем объект с аниации, то мы можем следить что происходит с самой анимацией</w:t>
      </w:r>
    </w:p>
    <w:p w14:paraId="700075CC">
      <w:pPr>
        <w:jc w:val="left"/>
      </w:pPr>
      <w:r>
        <w:drawing>
          <wp:inline distT="0" distB="0" distL="114300" distR="114300">
            <wp:extent cx="5269865" cy="2301875"/>
            <wp:effectExtent l="0" t="0" r="3175" b="146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D3D11">
      <w:pPr>
        <w:jc w:val="left"/>
        <w:rPr>
          <w:rFonts w:hint="default"/>
          <w:lang w:val="ru-RU"/>
        </w:rPr>
      </w:pPr>
      <w:r>
        <w:rPr>
          <w:lang w:val="ru-RU"/>
        </w:rPr>
        <w:t>Как</w:t>
      </w:r>
      <w:r>
        <w:rPr>
          <w:rFonts w:hint="default"/>
          <w:lang w:val="ru-RU"/>
        </w:rPr>
        <w:t xml:space="preserve"> делать преход мещду анимациями? Выбираем анимацию и правый клик мыши и выбираем </w:t>
      </w:r>
      <w:r>
        <w:rPr>
          <w:rFonts w:hint="default"/>
          <w:lang w:val="en-US"/>
        </w:rPr>
        <w:t xml:space="preserve">Make transition </w:t>
      </w:r>
      <w:r>
        <w:rPr>
          <w:rFonts w:hint="default"/>
          <w:lang w:val="ru-RU"/>
        </w:rPr>
        <w:t xml:space="preserve">и направляем стрелку от </w:t>
      </w:r>
      <w:r>
        <w:rPr>
          <w:rFonts w:hint="default"/>
          <w:lang w:val="en-US"/>
        </w:rPr>
        <w:t xml:space="preserve">drop </w:t>
      </w:r>
      <w:r>
        <w:rPr>
          <w:rFonts w:hint="default"/>
          <w:lang w:val="ru-RU"/>
        </w:rPr>
        <w:t xml:space="preserve">к </w:t>
      </w:r>
      <w:r>
        <w:rPr>
          <w:rFonts w:hint="default"/>
          <w:lang w:val="en-US"/>
        </w:rPr>
        <w:t xml:space="preserve">move </w:t>
      </w:r>
      <w:r>
        <w:rPr>
          <w:rFonts w:hint="default"/>
          <w:lang w:val="ru-RU"/>
        </w:rPr>
        <w:t>анимации</w:t>
      </w:r>
    </w:p>
    <w:p w14:paraId="7D8DE5AA">
      <w:pPr>
        <w:jc w:val="left"/>
      </w:pPr>
      <w:r>
        <w:drawing>
          <wp:inline distT="0" distB="0" distL="114300" distR="114300">
            <wp:extent cx="5181600" cy="156210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F641A">
      <w:pPr>
        <w:jc w:val="left"/>
      </w:pPr>
      <w:r>
        <w:drawing>
          <wp:inline distT="0" distB="0" distL="114300" distR="114300">
            <wp:extent cx="5271135" cy="2745740"/>
            <wp:effectExtent l="0" t="0" r="1905" b="127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BF0E5">
      <w:pPr>
        <w:jc w:val="left"/>
        <w:rPr>
          <w:rFonts w:hint="default"/>
          <w:lang w:val="en-US"/>
        </w:rPr>
      </w:pPr>
      <w:r>
        <w:rPr>
          <w:lang w:val="ru-RU"/>
        </w:rPr>
        <w:t>Так</w:t>
      </w:r>
      <w:r>
        <w:rPr>
          <w:rFonts w:hint="default"/>
          <w:lang w:val="ru-RU"/>
        </w:rPr>
        <w:t xml:space="preserve"> же чтоб объект не застревал в анимации </w:t>
      </w:r>
      <w:r>
        <w:rPr>
          <w:rFonts w:hint="default"/>
          <w:lang w:val="en-US"/>
        </w:rPr>
        <w:t xml:space="preserve">move, </w:t>
      </w:r>
      <w:r>
        <w:rPr>
          <w:rFonts w:hint="default"/>
          <w:lang w:val="ru-RU"/>
        </w:rPr>
        <w:t xml:space="preserve">теперь тоже самое только с анимацией </w:t>
      </w:r>
      <w:r>
        <w:rPr>
          <w:rFonts w:hint="default"/>
          <w:lang w:val="en-US"/>
        </w:rPr>
        <w:t>move</w:t>
      </w:r>
    </w:p>
    <w:p w14:paraId="0F53AE40">
      <w:pPr>
        <w:jc w:val="left"/>
      </w:pPr>
      <w:r>
        <w:drawing>
          <wp:inline distT="0" distB="0" distL="114300" distR="114300">
            <wp:extent cx="4762500" cy="3114675"/>
            <wp:effectExtent l="0" t="0" r="762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9CA37">
      <w:pPr>
        <w:jc w:val="left"/>
        <w:rPr>
          <w:rFonts w:hint="default"/>
          <w:lang w:val="ru-RU"/>
        </w:rPr>
      </w:pPr>
      <w:r>
        <w:rPr>
          <w:rFonts w:hint="default"/>
          <w:lang w:val="ru-RU"/>
        </w:rPr>
        <w:t>Эти две анимации будут проигрываться друг за другом каждый раз по циклу</w:t>
      </w:r>
    </w:p>
    <w:p w14:paraId="64DB4C4E">
      <w:pPr>
        <w:jc w:val="left"/>
      </w:pPr>
      <w:r>
        <w:drawing>
          <wp:inline distT="0" distB="0" distL="114300" distR="114300">
            <wp:extent cx="2743200" cy="21240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5FA2C">
      <w:pPr>
        <w:jc w:val="left"/>
        <w:rPr>
          <w:rFonts w:hint="default"/>
          <w:lang w:val="ru-RU"/>
        </w:rPr>
      </w:pPr>
      <w:r>
        <w:rPr>
          <w:lang w:val="ru-RU"/>
        </w:rPr>
        <w:t>Мы</w:t>
      </w:r>
      <w:r>
        <w:rPr>
          <w:rFonts w:hint="default"/>
          <w:lang w:val="ru-RU"/>
        </w:rPr>
        <w:t xml:space="preserve"> отдельно можем просматривать стрелки перехода анимации</w:t>
      </w:r>
    </w:p>
    <w:p w14:paraId="47EB5FD4">
      <w:pPr>
        <w:jc w:val="left"/>
        <w:rPr>
          <w:rFonts w:hint="default"/>
          <w:lang w:val="ru-RU"/>
        </w:rPr>
      </w:pPr>
      <w:r>
        <w:drawing>
          <wp:inline distT="0" distB="0" distL="114300" distR="114300">
            <wp:extent cx="2743200" cy="1857375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</w:t>
      </w:r>
    </w:p>
    <w:p w14:paraId="696E69FB">
      <w:pPr>
        <w:jc w:val="left"/>
        <w:rPr>
          <w:rFonts w:hint="default"/>
          <w:lang w:val="en-US"/>
        </w:rPr>
      </w:pPr>
      <w:r>
        <w:rPr>
          <w:rFonts w:hint="default"/>
          <w:lang w:val="ru-RU"/>
        </w:rPr>
        <w:t xml:space="preserve">И можем просматривать их параметры, можем изменять, </w:t>
      </w:r>
      <w:r>
        <w:rPr>
          <w:rFonts w:hint="default"/>
          <w:lang w:val="en-US"/>
        </w:rPr>
        <w:t xml:space="preserve">time line </w:t>
      </w:r>
    </w:p>
    <w:p w14:paraId="581A7232">
      <w:pPr>
        <w:jc w:val="left"/>
      </w:pPr>
      <w:r>
        <w:drawing>
          <wp:inline distT="0" distB="0" distL="114300" distR="114300">
            <wp:extent cx="2364105" cy="3404870"/>
            <wp:effectExtent l="0" t="0" r="13335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64105" cy="34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38425" cy="2228850"/>
            <wp:effectExtent l="0" t="0" r="13335" b="1143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9287F">
      <w:pPr>
        <w:jc w:val="left"/>
        <w:rPr>
          <w:rFonts w:hint="default"/>
          <w:lang w:val="ru-RU"/>
        </w:rPr>
      </w:pPr>
      <w:r>
        <w:rPr>
          <w:rFonts w:hint="default"/>
          <w:lang w:val="ru-RU"/>
        </w:rPr>
        <w:t>Так же есть условия при которых перехот от анимации к анимации должен случиться, пока условие пустое</w:t>
      </w:r>
    </w:p>
    <w:p w14:paraId="5AF7E555">
      <w:pPr>
        <w:jc w:val="left"/>
      </w:pPr>
      <w:r>
        <w:drawing>
          <wp:inline distT="0" distB="0" distL="114300" distR="114300">
            <wp:extent cx="4295775" cy="1524000"/>
            <wp:effectExtent l="0" t="0" r="190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676E5">
      <w:pPr>
        <w:jc w:val="left"/>
        <w:rPr>
          <w:rFonts w:hint="default"/>
          <w:lang w:val="en-US"/>
        </w:rPr>
      </w:pPr>
      <w:r>
        <w:rPr>
          <w:lang w:val="ru-RU"/>
        </w:rPr>
        <w:t>У</w:t>
      </w:r>
      <w:r>
        <w:rPr>
          <w:rFonts w:hint="default"/>
          <w:lang w:val="ru-RU"/>
        </w:rPr>
        <w:t xml:space="preserve"> нас есть вкладка </w:t>
      </w:r>
      <w:r>
        <w:rPr>
          <w:rFonts w:hint="default"/>
          <w:lang w:val="en-US"/>
        </w:rPr>
        <w:t>Parametres</w:t>
      </w:r>
    </w:p>
    <w:p w14:paraId="6B7A08D2">
      <w:pPr>
        <w:jc w:val="left"/>
      </w:pPr>
      <w:r>
        <w:drawing>
          <wp:inline distT="0" distB="0" distL="114300" distR="114300">
            <wp:extent cx="5272405" cy="1870075"/>
            <wp:effectExtent l="0" t="0" r="635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7261D">
      <w:pPr>
        <w:jc w:val="left"/>
        <w:rPr>
          <w:rFonts w:hint="default"/>
          <w:lang w:val="en-US"/>
        </w:rPr>
      </w:pPr>
      <w:r>
        <w:rPr>
          <w:rFonts w:hint="default"/>
          <w:lang w:val="ru-RU"/>
        </w:rPr>
        <w:t xml:space="preserve">Я бы хотела добавить </w:t>
      </w:r>
      <w:r>
        <w:rPr>
          <w:rFonts w:hint="default"/>
          <w:lang w:val="en-US"/>
        </w:rPr>
        <w:t xml:space="preserve">bool </w:t>
      </w:r>
      <w:r>
        <w:rPr>
          <w:rFonts w:hint="default"/>
          <w:lang w:val="ru-RU"/>
        </w:rPr>
        <w:t xml:space="preserve">и назвать </w:t>
      </w:r>
      <w:r>
        <w:rPr>
          <w:rFonts w:hint="default"/>
          <w:lang w:val="en-US"/>
        </w:rPr>
        <w:t>isMove</w:t>
      </w:r>
    </w:p>
    <w:p w14:paraId="227256FC">
      <w:pPr>
        <w:jc w:val="left"/>
      </w:pPr>
      <w:r>
        <w:drawing>
          <wp:inline distT="0" distB="0" distL="114300" distR="114300">
            <wp:extent cx="4381500" cy="1533525"/>
            <wp:effectExtent l="0" t="0" r="762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0BD08">
      <w:pPr>
        <w:jc w:val="left"/>
        <w:rPr>
          <w:rFonts w:hint="default"/>
          <w:i w:val="0"/>
          <w:iCs w:val="0"/>
          <w:lang w:val="en-US"/>
        </w:rPr>
      </w:pPr>
      <w:r>
        <w:rPr>
          <w:rFonts w:hint="default"/>
          <w:lang w:val="en-US"/>
        </w:rPr>
        <w:t xml:space="preserve">B </w:t>
      </w:r>
      <w:r>
        <w:rPr>
          <w:rFonts w:hint="default"/>
          <w:lang w:val="ru-RU"/>
        </w:rPr>
        <w:t xml:space="preserve">далее я выделяю переход который идет в анимацию </w:t>
      </w:r>
      <w:r>
        <w:rPr>
          <w:rFonts w:hint="default"/>
          <w:i/>
          <w:iCs/>
          <w:lang w:val="en-US"/>
        </w:rPr>
        <w:t>Move</w:t>
      </w:r>
      <w:r>
        <w:rPr>
          <w:rFonts w:hint="default"/>
          <w:i w:val="0"/>
          <w:iCs w:val="0"/>
          <w:lang w:val="en-US"/>
        </w:rPr>
        <w:t xml:space="preserve"> </w:t>
      </w:r>
      <w:r>
        <w:rPr>
          <w:rFonts w:hint="default"/>
          <w:i w:val="0"/>
          <w:iCs w:val="0"/>
          <w:lang w:val="ru-RU"/>
        </w:rPr>
        <w:t>и добавляю условие (</w:t>
      </w:r>
      <w:r>
        <w:rPr>
          <w:rFonts w:hint="default"/>
          <w:i w:val="0"/>
          <w:iCs w:val="0"/>
          <w:lang w:val="en-US"/>
        </w:rPr>
        <w:t>true</w:t>
      </w:r>
      <w:r>
        <w:rPr>
          <w:rFonts w:hint="default"/>
          <w:i w:val="0"/>
          <w:iCs w:val="0"/>
          <w:lang w:val="ru-RU"/>
        </w:rPr>
        <w:t>)</w:t>
      </w:r>
      <w:r>
        <w:rPr>
          <w:rFonts w:hint="default"/>
          <w:i w:val="0"/>
          <w:iCs w:val="0"/>
          <w:lang w:val="en-US"/>
        </w:rPr>
        <w:t xml:space="preserve">, </w:t>
      </w:r>
      <w:r>
        <w:rPr>
          <w:rFonts w:hint="default"/>
          <w:i w:val="0"/>
          <w:iCs w:val="0"/>
          <w:lang w:val="ru-RU"/>
        </w:rPr>
        <w:t xml:space="preserve">при этом условии будет проигрываться анимация </w:t>
      </w:r>
      <w:r>
        <w:rPr>
          <w:rFonts w:hint="default"/>
          <w:i w:val="0"/>
          <w:iCs w:val="0"/>
          <w:lang w:val="en-US"/>
        </w:rPr>
        <w:t>Move</w:t>
      </w:r>
    </w:p>
    <w:p w14:paraId="3368E5E2">
      <w:pPr>
        <w:jc w:val="left"/>
        <w:rPr>
          <w:rFonts w:hint="default"/>
          <w:i w:val="0"/>
          <w:iCs w:val="0"/>
          <w:lang w:val="en-US"/>
        </w:rPr>
      </w:pPr>
      <w:r>
        <w:drawing>
          <wp:inline distT="0" distB="0" distL="114300" distR="114300">
            <wp:extent cx="2181225" cy="257175"/>
            <wp:effectExtent l="0" t="0" r="13335" b="1905"/>
            <wp:docPr id="3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2A02A">
      <w:pPr>
        <w:jc w:val="left"/>
      </w:pPr>
      <w:r>
        <w:drawing>
          <wp:inline distT="0" distB="0" distL="114300" distR="114300">
            <wp:extent cx="5266690" cy="1492250"/>
            <wp:effectExtent l="0" t="0" r="635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E0AA6">
      <w:pPr>
        <w:jc w:val="left"/>
        <w:rPr>
          <w:rFonts w:hint="default"/>
          <w:i/>
          <w:iCs/>
          <w:lang w:val="en-US"/>
        </w:rPr>
      </w:pPr>
      <w:r>
        <w:rPr>
          <w:rFonts w:hint="default"/>
          <w:lang w:val="ru-RU"/>
        </w:rPr>
        <w:t xml:space="preserve">Выбираю переход в анимацию </w:t>
      </w:r>
      <w:r>
        <w:rPr>
          <w:rFonts w:hint="default"/>
          <w:lang w:val="en-US"/>
        </w:rPr>
        <w:t xml:space="preserve">drop </w:t>
      </w:r>
      <w:r>
        <w:rPr>
          <w:rFonts w:hint="default"/>
          <w:lang w:val="ru-RU"/>
        </w:rPr>
        <w:t xml:space="preserve">и выбираю условие которое будет равно </w:t>
      </w:r>
      <w:r>
        <w:rPr>
          <w:rFonts w:hint="default"/>
          <w:i/>
          <w:iCs/>
          <w:lang w:val="en-US"/>
        </w:rPr>
        <w:t>false</w:t>
      </w:r>
    </w:p>
    <w:p w14:paraId="7C4F766C">
      <w:pPr>
        <w:jc w:val="left"/>
        <w:rPr>
          <w:rFonts w:hint="default"/>
          <w:i/>
          <w:iCs/>
          <w:lang w:val="en-US"/>
        </w:rPr>
      </w:pPr>
      <w:r>
        <w:drawing>
          <wp:inline distT="0" distB="0" distL="114300" distR="114300">
            <wp:extent cx="2181225" cy="257175"/>
            <wp:effectExtent l="0" t="0" r="13335" b="1905"/>
            <wp:docPr id="3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4A8FF">
      <w:pPr>
        <w:jc w:val="left"/>
      </w:pPr>
      <w:r>
        <w:drawing>
          <wp:inline distT="0" distB="0" distL="114300" distR="114300">
            <wp:extent cx="5273675" cy="1604645"/>
            <wp:effectExtent l="0" t="0" r="14605" b="1079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466F2">
      <w:pPr>
        <w:jc w:val="left"/>
        <w:rPr>
          <w:rFonts w:hint="default"/>
          <w:lang w:val="ru-RU"/>
        </w:rPr>
      </w:pPr>
      <w:r>
        <w:rPr>
          <w:rFonts w:hint="default"/>
          <w:lang w:val="ru-RU"/>
        </w:rPr>
        <w:t>И в симуляции когда я захочу что б анимации менялись я буду изменять параметр</w:t>
      </w:r>
    </w:p>
    <w:p w14:paraId="07923AFF">
      <w:pPr>
        <w:jc w:val="left"/>
      </w:pPr>
      <w:r>
        <w:drawing>
          <wp:inline distT="0" distB="0" distL="114300" distR="114300">
            <wp:extent cx="3933825" cy="381000"/>
            <wp:effectExtent l="0" t="0" r="1333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8013D">
      <w:pPr>
        <w:jc w:val="left"/>
        <w:rPr>
          <w:rFonts w:hint="default"/>
          <w:lang w:val="ru-RU"/>
        </w:rPr>
      </w:pPr>
      <w:r>
        <w:drawing>
          <wp:inline distT="0" distB="0" distL="114300" distR="114300">
            <wp:extent cx="4000500" cy="381000"/>
            <wp:effectExtent l="0" t="0" r="762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7FE25">
      <w:pPr>
        <w:jc w:val="left"/>
        <w:rPr>
          <w:rFonts w:hint="default"/>
          <w:lang w:val="en-US"/>
        </w:rPr>
      </w:pPr>
      <w:r>
        <w:rPr>
          <w:rFonts w:hint="default"/>
          <w:lang w:val="ru-RU"/>
        </w:rPr>
        <w:t xml:space="preserve">У нас есть состояние которое поможет взывать нам анимацию из любым состояния, для примера я создала анимацию </w:t>
      </w:r>
      <w:r>
        <w:rPr>
          <w:rFonts w:hint="default"/>
          <w:lang w:val="en-US"/>
        </w:rPr>
        <w:t>Anystate</w:t>
      </w:r>
    </w:p>
    <w:p w14:paraId="651AB61A">
      <w:pPr>
        <w:jc w:val="left"/>
      </w:pPr>
      <w:r>
        <w:drawing>
          <wp:inline distT="0" distB="0" distL="114300" distR="114300">
            <wp:extent cx="2400300" cy="1447800"/>
            <wp:effectExtent l="0" t="0" r="7620" b="0"/>
            <wp:docPr id="3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C2EB6">
      <w:pPr>
        <w:jc w:val="left"/>
        <w:rPr>
          <w:rFonts w:hint="default"/>
          <w:lang w:val="ru-RU"/>
        </w:rPr>
      </w:pPr>
      <w:r>
        <w:rPr>
          <w:rFonts w:hint="default"/>
          <w:lang w:val="ru-RU"/>
        </w:rPr>
        <w:t xml:space="preserve">И на переходе (на стрелке) я хочу сделать условие с триггером </w:t>
      </w:r>
    </w:p>
    <w:p w14:paraId="18154CC2">
      <w:pPr>
        <w:jc w:val="left"/>
      </w:pPr>
      <w:r>
        <w:drawing>
          <wp:inline distT="0" distB="0" distL="114300" distR="114300">
            <wp:extent cx="4124325" cy="1447800"/>
            <wp:effectExtent l="0" t="0" r="5715" b="0"/>
            <wp:docPr id="3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8E9C0">
      <w:pPr>
        <w:jc w:val="left"/>
      </w:pPr>
      <w:r>
        <w:drawing>
          <wp:inline distT="0" distB="0" distL="114300" distR="114300">
            <wp:extent cx="2943225" cy="514350"/>
            <wp:effectExtent l="0" t="0" r="13335" b="3810"/>
            <wp:docPr id="3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566C2">
      <w:pPr>
        <w:jc w:val="left"/>
      </w:pPr>
      <w:r>
        <w:drawing>
          <wp:inline distT="0" distB="0" distL="114300" distR="114300">
            <wp:extent cx="5267325" cy="1123950"/>
            <wp:effectExtent l="0" t="0" r="5715" b="3810"/>
            <wp:docPr id="3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CE479">
      <w:pPr>
        <w:jc w:val="left"/>
        <w:rPr>
          <w:rFonts w:hint="default"/>
          <w:lang w:val="en-US"/>
        </w:rPr>
      </w:pPr>
      <w:r>
        <w:rPr>
          <w:rFonts w:hint="default"/>
          <w:lang w:val="ru-RU"/>
        </w:rPr>
        <w:t xml:space="preserve">И когда мы будем нажимать на параметр во время симуляции то будет срабатывать анимация </w:t>
      </w:r>
      <w:r>
        <w:rPr>
          <w:rFonts w:hint="default"/>
          <w:lang w:val="en-US"/>
        </w:rPr>
        <w:t>Anystate</w:t>
      </w:r>
    </w:p>
    <w:p w14:paraId="3010950C">
      <w:pPr>
        <w:jc w:val="left"/>
      </w:pPr>
      <w:r>
        <w:drawing>
          <wp:inline distT="0" distB="0" distL="114300" distR="114300">
            <wp:extent cx="5274310" cy="1635125"/>
            <wp:effectExtent l="0" t="0" r="13970" b="10795"/>
            <wp:docPr id="3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8F284">
      <w:pPr>
        <w:jc w:val="left"/>
        <w:rPr>
          <w:rFonts w:hint="default"/>
          <w:lang w:val="en-US"/>
        </w:rPr>
      </w:pPr>
      <w:r>
        <w:rPr>
          <w:rFonts w:hint="default"/>
          <w:lang w:val="ru-RU"/>
        </w:rPr>
        <w:t xml:space="preserve">И что бы объект не застрял в анимации </w:t>
      </w:r>
      <w:r>
        <w:rPr>
          <w:rFonts w:hint="default"/>
          <w:lang w:val="en-US"/>
        </w:rPr>
        <w:t xml:space="preserve">Anystate </w:t>
      </w:r>
      <w:r>
        <w:rPr>
          <w:rFonts w:hint="default"/>
          <w:lang w:val="ru-RU"/>
        </w:rPr>
        <w:t xml:space="preserve">мы сделаем переход в </w:t>
      </w:r>
      <w:r>
        <w:rPr>
          <w:rFonts w:hint="default"/>
          <w:lang w:val="en-US"/>
        </w:rPr>
        <w:t xml:space="preserve">Exit </w:t>
      </w:r>
      <w:r>
        <w:rPr>
          <w:rFonts w:hint="default"/>
          <w:lang w:val="ru-RU"/>
        </w:rPr>
        <w:t xml:space="preserve">и тогда объект начнет анимацию с </w:t>
      </w:r>
      <w:r>
        <w:rPr>
          <w:rFonts w:hint="default"/>
          <w:lang w:val="en-US"/>
        </w:rPr>
        <w:t>Start</w:t>
      </w:r>
    </w:p>
    <w:p w14:paraId="1559C1C0">
      <w:pPr>
        <w:jc w:val="left"/>
      </w:pPr>
      <w:r>
        <w:drawing>
          <wp:inline distT="0" distB="0" distL="114300" distR="114300">
            <wp:extent cx="1352550" cy="1666875"/>
            <wp:effectExtent l="0" t="0" r="3810" b="9525"/>
            <wp:docPr id="37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60917">
      <w:pPr>
        <w:jc w:val="left"/>
        <w:rPr>
          <w:rFonts w:hint="default"/>
          <w:lang w:val="ru-RU"/>
        </w:rPr>
      </w:pPr>
      <w:r>
        <w:rPr>
          <w:rFonts w:hint="default"/>
          <w:lang w:val="ru-RU"/>
        </w:rPr>
        <w:t>Подправим парамет, что б у нас полностью отработала анимация и потом был из нее выход</w:t>
      </w:r>
    </w:p>
    <w:p w14:paraId="1ABFCEFC">
      <w:pPr>
        <w:jc w:val="left"/>
      </w:pPr>
      <w:r>
        <w:drawing>
          <wp:inline distT="0" distB="0" distL="114300" distR="114300">
            <wp:extent cx="5266690" cy="1459865"/>
            <wp:effectExtent l="0" t="0" r="6350" b="3175"/>
            <wp:docPr id="3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DDE29">
      <w:pPr>
        <w:jc w:val="left"/>
        <w:rPr>
          <w:rFonts w:hint="default"/>
          <w:lang w:val="ru-RU"/>
        </w:rPr>
      </w:pPr>
    </w:p>
    <w:p w14:paraId="12147A50">
      <w:pPr>
        <w:jc w:val="center"/>
        <w:rPr>
          <w:rFonts w:hint="default"/>
          <w:b/>
          <w:bCs/>
          <w:lang w:val="en-US"/>
        </w:rPr>
      </w:pPr>
      <w:r>
        <w:rPr>
          <w:rFonts w:hint="default"/>
          <w:b/>
          <w:bCs/>
          <w:lang w:val="en-US"/>
        </w:rPr>
        <w:t>Training Animation via Code</w:t>
      </w:r>
    </w:p>
    <w:p w14:paraId="09FE4D2E">
      <w:pPr>
        <w:ind w:firstLine="720" w:firstLineChars="0"/>
        <w:jc w:val="both"/>
        <w:rPr>
          <w:rFonts w:hint="default"/>
          <w:lang w:val="ru-RU"/>
        </w:rPr>
      </w:pPr>
      <w:r>
        <w:rPr>
          <w:rFonts w:hint="default"/>
          <w:lang w:val="ru-RU"/>
        </w:rPr>
        <w:t>Выше мы рассмотрели анимации и условия и переключали их вручную(</w:t>
      </w:r>
      <w:r>
        <w:rPr>
          <w:rFonts w:hint="default"/>
          <w:i/>
          <w:iCs/>
          <w:lang w:val="en-US"/>
        </w:rPr>
        <w:t>parametres</w:t>
      </w:r>
      <w:r>
        <w:rPr>
          <w:rFonts w:hint="default"/>
          <w:lang w:val="ru-RU"/>
        </w:rPr>
        <w:t>), тут же мы рассмотрим как это сделаь с помощью кода</w:t>
      </w:r>
    </w:p>
    <w:p w14:paraId="2715BBA5">
      <w:pPr>
        <w:ind w:firstLine="720" w:firstLineChars="0"/>
        <w:jc w:val="both"/>
        <w:rPr>
          <w:rFonts w:hint="default"/>
          <w:lang w:val="ru-RU"/>
        </w:rPr>
      </w:pPr>
      <w:r>
        <w:drawing>
          <wp:inline distT="0" distB="0" distL="114300" distR="114300">
            <wp:extent cx="3019425" cy="619125"/>
            <wp:effectExtent l="0" t="0" r="13335" b="5715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8EF21">
      <w:pPr>
        <w:jc w:val="left"/>
        <w:rPr>
          <w:rFonts w:hint="default"/>
          <w:lang w:val="ru-RU"/>
        </w:rPr>
      </w:pPr>
      <w:r>
        <w:rPr>
          <w:rFonts w:hint="default"/>
          <w:lang w:val="en-US"/>
        </w:rPr>
        <w:tab/>
      </w:r>
      <w:r>
        <w:rPr>
          <w:rFonts w:hint="default"/>
          <w:lang w:val="ru-RU"/>
        </w:rPr>
        <w:t xml:space="preserve">Для этого нам нужно будет получить доступ к </w:t>
      </w:r>
      <w:r>
        <w:rPr>
          <w:rFonts w:hint="default"/>
          <w:i/>
          <w:iCs/>
          <w:lang w:val="en-US"/>
        </w:rPr>
        <w:t xml:space="preserve">Animator </w:t>
      </w:r>
      <w:r>
        <w:rPr>
          <w:rFonts w:hint="default"/>
          <w:lang w:val="ru-RU"/>
        </w:rPr>
        <w:t>компоненту, так как он является контролером всех анимации и преходов между ними</w:t>
      </w:r>
    </w:p>
    <w:p w14:paraId="42404024">
      <w:pPr>
        <w:jc w:val="left"/>
        <w:rPr>
          <w:rFonts w:hint="default"/>
          <w:lang w:val="en-US"/>
        </w:rPr>
      </w:pPr>
      <w:r>
        <w:rPr>
          <w:rFonts w:hint="default"/>
          <w:lang w:val="ru-RU"/>
        </w:rPr>
        <w:tab/>
      </w:r>
      <w:r>
        <w:rPr>
          <w:rFonts w:hint="default"/>
          <w:lang w:val="ru-RU"/>
        </w:rPr>
        <w:t xml:space="preserve">В фаиле </w:t>
      </w:r>
      <w:r>
        <w:rPr>
          <w:rFonts w:hint="default"/>
          <w:i/>
          <w:iCs/>
          <w:lang w:val="en-US"/>
        </w:rPr>
        <w:t>MyComponent</w:t>
      </w:r>
      <w:r>
        <w:rPr>
          <w:rFonts w:hint="default"/>
          <w:lang w:val="en-US"/>
        </w:rPr>
        <w:t xml:space="preserve">  </w:t>
      </w:r>
      <w:r>
        <w:rPr>
          <w:rFonts w:hint="default"/>
          <w:lang w:val="ru-RU"/>
        </w:rPr>
        <w:t xml:space="preserve">в условия где я получаю нажатие для предвижения </w:t>
      </w:r>
      <w:r>
        <w:rPr>
          <w:rFonts w:hint="default"/>
          <w:lang w:val="en-US"/>
        </w:rPr>
        <w:t xml:space="preserve">right/left </w:t>
      </w:r>
      <w:r>
        <w:rPr>
          <w:rFonts w:hint="default"/>
          <w:lang w:val="ru-RU"/>
        </w:rPr>
        <w:t>я могу получить компонент анимации</w:t>
      </w:r>
      <w:r>
        <w:rPr>
          <w:rFonts w:hint="default"/>
          <w:lang w:val="en-US"/>
        </w:rPr>
        <w:t xml:space="preserve">, </w:t>
      </w:r>
      <w:r>
        <w:rPr>
          <w:rFonts w:hint="default"/>
          <w:lang w:val="ru-RU"/>
        </w:rPr>
        <w:t xml:space="preserve">для этого в пределах того же объекта на котором скрипт и из которого мы хотим получить этот компонент мы используем </w:t>
      </w:r>
      <w:r>
        <w:rPr>
          <w:rFonts w:hint="default"/>
          <w:lang w:val="en-US"/>
        </w:rPr>
        <w:t>GetComponent</w:t>
      </w:r>
    </w:p>
    <w:p w14:paraId="7A582ABE">
      <w:pPr>
        <w:jc w:val="left"/>
      </w:pPr>
      <w:r>
        <w:drawing>
          <wp:inline distT="0" distB="0" distL="114300" distR="114300">
            <wp:extent cx="5267325" cy="1758315"/>
            <wp:effectExtent l="0" t="0" r="5715" b="9525"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C9919">
      <w:pPr>
        <w:jc w:val="left"/>
        <w:rPr>
          <w:rFonts w:hint="default"/>
          <w:lang w:val="en-US"/>
        </w:rPr>
      </w:pPr>
      <w:r>
        <w:rPr>
          <w:rFonts w:hint="default"/>
          <w:lang w:val="ru-RU"/>
        </w:rPr>
        <w:tab/>
      </w:r>
      <w:r>
        <w:rPr>
          <w:rFonts w:hint="default"/>
          <w:lang w:val="ru-RU"/>
        </w:rPr>
        <w:t xml:space="preserve">И для клавиши </w:t>
      </w:r>
      <w:r>
        <w:rPr>
          <w:rFonts w:hint="default"/>
          <w:i/>
          <w:iCs/>
          <w:lang w:val="en-US"/>
        </w:rPr>
        <w:t>space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ru-RU"/>
        </w:rPr>
        <w:t xml:space="preserve">определим анимацию </w:t>
      </w:r>
      <w:r>
        <w:rPr>
          <w:rFonts w:hint="default"/>
          <w:lang w:val="en-US"/>
        </w:rPr>
        <w:t>anystate</w:t>
      </w:r>
    </w:p>
    <w:p w14:paraId="14D7D927">
      <w:pPr>
        <w:jc w:val="left"/>
      </w:pPr>
      <w:r>
        <w:drawing>
          <wp:inline distT="0" distB="0" distL="114300" distR="114300">
            <wp:extent cx="5266690" cy="1007110"/>
            <wp:effectExtent l="0" t="0" r="6350" b="13970"/>
            <wp:docPr id="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F8E2F">
      <w:pPr>
        <w:jc w:val="left"/>
        <w:rPr>
          <w:rFonts w:hint="default"/>
          <w:lang w:val="ru-RU"/>
        </w:rPr>
      </w:pPr>
      <w:r>
        <w:rPr>
          <w:rFonts w:hint="default"/>
          <w:lang w:val="ru-RU"/>
        </w:rPr>
        <w:tab/>
      </w:r>
      <w:r>
        <w:rPr>
          <w:rFonts w:hint="default"/>
          <w:lang w:val="ru-RU"/>
        </w:rPr>
        <w:t xml:space="preserve"> Если мы запустим симуляцию то увиди что даже после того как мы не нажимаем на клавиши, наш персонаж застрянет в цикле движения, и поэтому вначале необходимо прописать</w:t>
      </w:r>
    </w:p>
    <w:p w14:paraId="3753ABC3">
      <w:pPr>
        <w:jc w:val="left"/>
      </w:pPr>
      <w:r>
        <w:drawing>
          <wp:inline distT="0" distB="0" distL="114300" distR="114300">
            <wp:extent cx="4457700" cy="1023620"/>
            <wp:effectExtent l="0" t="0" r="7620" b="12700"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4D151">
      <w:pPr>
        <w:ind w:firstLine="720" w:firstLineChars="0"/>
        <w:jc w:val="left"/>
        <w:rPr>
          <w:rFonts w:hint="default"/>
          <w:lang w:val="ru-RU"/>
        </w:rPr>
      </w:pPr>
      <w:r>
        <w:rPr>
          <w:lang w:val="ru-RU"/>
        </w:rPr>
        <w:t>В</w:t>
      </w:r>
      <w:r>
        <w:rPr>
          <w:rFonts w:hint="default"/>
          <w:lang w:val="ru-RU"/>
        </w:rPr>
        <w:t xml:space="preserve"> переходах между анимациями мы можем корректировать настроики </w:t>
      </w:r>
    </w:p>
    <w:p w14:paraId="34406FFB">
      <w:pPr>
        <w:jc w:val="left"/>
      </w:pPr>
      <w:r>
        <w:drawing>
          <wp:inline distT="0" distB="0" distL="114300" distR="114300">
            <wp:extent cx="2933700" cy="1657350"/>
            <wp:effectExtent l="0" t="0" r="7620" b="3810"/>
            <wp:docPr id="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63F1A">
      <w:pPr>
        <w:jc w:val="left"/>
        <w:rPr>
          <w:rFonts w:hint="default"/>
          <w:lang w:val="ru-RU"/>
        </w:rPr>
      </w:pPr>
      <w:r>
        <w:rPr>
          <w:rFonts w:hint="default"/>
          <w:lang w:val="ru-RU"/>
        </w:rPr>
        <w:tab/>
      </w:r>
      <w:r>
        <w:rPr>
          <w:rFonts w:hint="default"/>
          <w:lang w:val="ru-RU"/>
        </w:rPr>
        <w:t>Выбрав анимацию мы можем редактировать и ее настройки</w:t>
      </w:r>
    </w:p>
    <w:p w14:paraId="56689AE3">
      <w:pPr>
        <w:jc w:val="left"/>
      </w:pPr>
      <w:r>
        <w:drawing>
          <wp:inline distT="0" distB="0" distL="114300" distR="114300">
            <wp:extent cx="4391025" cy="2800350"/>
            <wp:effectExtent l="0" t="0" r="13335" b="3810"/>
            <wp:docPr id="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FBBC6">
      <w:pPr>
        <w:jc w:val="left"/>
      </w:pPr>
    </w:p>
    <w:p w14:paraId="1E4FF4B6">
      <w:pPr>
        <w:jc w:val="center"/>
        <w:rPr>
          <w:rFonts w:hint="default"/>
          <w:b/>
          <w:bCs/>
          <w:lang w:val="en-US"/>
        </w:rPr>
      </w:pPr>
      <w:r>
        <w:rPr>
          <w:rFonts w:hint="default"/>
          <w:b/>
          <w:bCs/>
          <w:lang w:val="en-US"/>
        </w:rPr>
        <w:t>Addition</w:t>
      </w:r>
    </w:p>
    <w:p w14:paraId="6310DA25">
      <w:pPr>
        <w:ind w:firstLine="720" w:firstLineChars="0"/>
        <w:jc w:val="both"/>
        <w:rPr>
          <w:rFonts w:hint="default"/>
          <w:b w:val="0"/>
          <w:bCs w:val="0"/>
          <w:lang w:val="ru-RU"/>
        </w:rPr>
      </w:pPr>
      <w:r>
        <w:rPr>
          <w:rFonts w:hint="default"/>
          <w:b w:val="0"/>
          <w:bCs w:val="0"/>
          <w:lang w:val="ru-RU"/>
        </w:rPr>
        <w:t xml:space="preserve">Мы можем упростить код анимации, код ниже позволяет нам заменить множество строк связанных </w:t>
      </w:r>
      <w:r>
        <w:rPr>
          <w:rFonts w:hint="default"/>
          <w:b w:val="0"/>
          <w:bCs w:val="0"/>
          <w:lang w:val="en-US"/>
        </w:rPr>
        <w:t>left/right</w:t>
      </w:r>
      <w:r>
        <w:rPr>
          <w:rFonts w:hint="default"/>
          <w:b w:val="0"/>
          <w:bCs w:val="0"/>
          <w:lang w:val="ru-RU"/>
        </w:rPr>
        <w:t xml:space="preserve"> перемещением, </w:t>
      </w:r>
      <w:r>
        <w:rPr>
          <w:rFonts w:hint="default"/>
          <w:b w:val="0"/>
          <w:bCs w:val="0"/>
          <w:lang w:val="en-US"/>
        </w:rPr>
        <w:t xml:space="preserve">horizontal </w:t>
      </w:r>
      <w:r>
        <w:rPr>
          <w:rFonts w:hint="default"/>
          <w:b w:val="0"/>
          <w:bCs w:val="0"/>
          <w:lang w:val="ru-RU"/>
        </w:rPr>
        <w:t xml:space="preserve">возвращает значение от 1 до -1 (для стрелок на клавиатуре/джостиков), а если мы не нажимаем клавиши (вправо / влево) то он возвращает нуль(0), поэтому мы можем пременную </w:t>
      </w:r>
      <w:r>
        <w:rPr>
          <w:rFonts w:hint="default"/>
          <w:b w:val="0"/>
          <w:bCs w:val="0"/>
          <w:lang w:val="en-US"/>
        </w:rPr>
        <w:t xml:space="preserve">horizontalAxis </w:t>
      </w:r>
      <w:r>
        <w:rPr>
          <w:rFonts w:hint="default"/>
          <w:b w:val="0"/>
          <w:bCs w:val="0"/>
          <w:lang w:val="ru-RU"/>
        </w:rPr>
        <w:t xml:space="preserve">вставить в </w:t>
      </w:r>
      <w:r>
        <w:rPr>
          <w:rFonts w:hint="default"/>
          <w:b w:val="0"/>
          <w:bCs w:val="0"/>
          <w:lang w:val="en-US"/>
        </w:rPr>
        <w:t>Vetor3</w:t>
      </w:r>
      <w:r>
        <w:rPr>
          <w:rFonts w:hint="default"/>
          <w:b w:val="0"/>
          <w:bCs w:val="0"/>
          <w:lang w:val="ru-RU"/>
        </w:rPr>
        <w:t xml:space="preserve"> и так как это все в функции </w:t>
      </w:r>
      <w:r>
        <w:rPr>
          <w:rFonts w:hint="default"/>
          <w:b w:val="0"/>
          <w:bCs w:val="0"/>
          <w:lang w:val="en-US"/>
        </w:rPr>
        <w:t xml:space="preserve">update </w:t>
      </w:r>
      <w:r>
        <w:rPr>
          <w:rFonts w:hint="default"/>
          <w:b w:val="0"/>
          <w:bCs w:val="0"/>
          <w:lang w:val="ru-RU"/>
        </w:rPr>
        <w:t>нам не нужно условие</w:t>
      </w:r>
      <w:r>
        <w:rPr>
          <w:rFonts w:hint="default"/>
          <w:b w:val="0"/>
          <w:bCs w:val="0"/>
          <w:lang w:val="en-US"/>
        </w:rPr>
        <w:t xml:space="preserve"> if, </w:t>
      </w:r>
      <w:r>
        <w:rPr>
          <w:rFonts w:hint="default"/>
          <w:b w:val="0"/>
          <w:bCs w:val="0"/>
          <w:lang w:val="ru-RU"/>
        </w:rPr>
        <w:t>и после зауска симуляции у нас все работает как и до оптипизации кода, если нажимаем</w:t>
      </w:r>
      <w:bookmarkStart w:id="0" w:name="_GoBack"/>
      <w:bookmarkEnd w:id="0"/>
      <w:r>
        <w:rPr>
          <w:rFonts w:hint="default"/>
          <w:b w:val="0"/>
          <w:bCs w:val="0"/>
          <w:lang w:val="ru-RU"/>
        </w:rPr>
        <w:t xml:space="preserve"> вправо или влево то отрабатывает анимация </w:t>
      </w:r>
      <w:r>
        <w:rPr>
          <w:rFonts w:hint="default"/>
          <w:b w:val="0"/>
          <w:bCs w:val="0"/>
          <w:lang w:val="en-US"/>
        </w:rPr>
        <w:t>drop</w:t>
      </w:r>
      <w:r>
        <w:rPr>
          <w:rFonts w:hint="default"/>
          <w:b w:val="0"/>
          <w:bCs w:val="0"/>
          <w:lang w:val="ru-RU"/>
        </w:rPr>
        <w:t xml:space="preserve"> (возвращается либо 1 или -1)</w:t>
      </w:r>
    </w:p>
    <w:p w14:paraId="33B4C455">
      <w:pPr>
        <w:jc w:val="both"/>
        <w:rPr>
          <w:rFonts w:hint="default"/>
          <w:b w:val="0"/>
          <w:bCs w:val="0"/>
          <w:lang w:val="en-US"/>
        </w:rPr>
      </w:pPr>
      <w:r>
        <w:drawing>
          <wp:inline distT="0" distB="0" distL="114300" distR="114300">
            <wp:extent cx="5266690" cy="1861185"/>
            <wp:effectExtent l="0" t="0" r="6350" b="13335"/>
            <wp:docPr id="4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1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8F71F">
      <w:pPr>
        <w:jc w:val="left"/>
        <w:rPr>
          <w:rFonts w:hint="default"/>
          <w:lang w:val="ru-RU"/>
        </w:rPr>
      </w:pPr>
      <w:r>
        <w:rPr>
          <w:rFonts w:hint="default"/>
          <w:lang w:val="ru-RU"/>
        </w:rPr>
        <w:t>Убираем это</w:t>
      </w:r>
    </w:p>
    <w:p w14:paraId="7DBDC40B">
      <w:pPr>
        <w:jc w:val="left"/>
      </w:pPr>
      <w:r>
        <w:drawing>
          <wp:inline distT="0" distB="0" distL="114300" distR="114300">
            <wp:extent cx="5271135" cy="2071370"/>
            <wp:effectExtent l="0" t="0" r="1905" b="1270"/>
            <wp:docPr id="4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1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61010">
      <w:pPr>
        <w:jc w:val="left"/>
      </w:pPr>
      <w:r>
        <w:drawing>
          <wp:inline distT="0" distB="0" distL="114300" distR="114300">
            <wp:extent cx="5270500" cy="330835"/>
            <wp:effectExtent l="0" t="0" r="2540" b="4445"/>
            <wp:docPr id="4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1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C96EB">
      <w:pPr>
        <w:jc w:val="left"/>
        <w:rPr>
          <w:rFonts w:hint="default"/>
          <w:lang w:val="ru-RU"/>
        </w:rPr>
      </w:pPr>
      <w:r>
        <w:rPr>
          <w:rFonts w:hint="default"/>
          <w:lang w:val="ru-RU"/>
        </w:rPr>
        <w:t>С таким написание анимация не будет сглаженна</w:t>
      </w:r>
    </w:p>
    <w:p w14:paraId="0EF46DCB">
      <w:pPr>
        <w:jc w:val="left"/>
      </w:pPr>
      <w:r>
        <w:drawing>
          <wp:inline distT="0" distB="0" distL="114300" distR="114300">
            <wp:extent cx="5273040" cy="325120"/>
            <wp:effectExtent l="0" t="0" r="0" b="10160"/>
            <wp:docPr id="4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1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8C3FF">
      <w:pPr>
        <w:jc w:val="left"/>
      </w:pPr>
    </w:p>
    <w:p w14:paraId="7E3BC7EB">
      <w:pPr>
        <w:jc w:val="center"/>
        <w:rPr>
          <w:rFonts w:hint="default"/>
          <w:b/>
          <w:bCs/>
          <w:lang w:val="en-US"/>
        </w:rPr>
      </w:pPr>
    </w:p>
    <w:p w14:paraId="7E34CF5B">
      <w:pPr>
        <w:jc w:val="center"/>
        <w:rPr>
          <w:rFonts w:hint="default"/>
          <w:b/>
          <w:bCs/>
          <w:lang w:val="en-US"/>
        </w:rPr>
      </w:pPr>
      <w:r>
        <w:rPr>
          <w:rFonts w:hint="default"/>
          <w:b/>
          <w:bCs/>
          <w:lang w:val="en-US"/>
        </w:rPr>
        <w:t>Curve animation</w:t>
      </w:r>
    </w:p>
    <w:p w14:paraId="362E9BE0">
      <w:pPr>
        <w:jc w:val="both"/>
        <w:rPr>
          <w:rFonts w:hint="default"/>
          <w:b/>
          <w:bCs/>
          <w:lang w:val="en-US"/>
        </w:rPr>
      </w:pPr>
      <w:r>
        <w:drawing>
          <wp:inline distT="0" distB="0" distL="114300" distR="114300">
            <wp:extent cx="5268595" cy="1539875"/>
            <wp:effectExtent l="0" t="0" r="4445" b="14605"/>
            <wp:docPr id="4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1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49BD2">
      <w:pPr>
        <w:jc w:val="left"/>
        <w:rPr>
          <w:rFonts w:hint="default"/>
          <w:lang w:val="ru-RU"/>
        </w:rPr>
      </w:pPr>
    </w:p>
    <w:p w14:paraId="760150A6">
      <w:pPr>
        <w:jc w:val="left"/>
        <w:rPr>
          <w:rFonts w:hint="default"/>
          <w:lang w:val="ru-RU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480" w:lineRule="auto"/>
      </w:pPr>
      <w:r>
        <w:separator/>
      </w:r>
    </w:p>
  </w:footnote>
  <w:footnote w:type="continuationSeparator" w:id="1">
    <w:p>
      <w:pPr>
        <w:spacing w:line="48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186531"/>
    <w:rsid w:val="05E741B1"/>
    <w:rsid w:val="068B3B15"/>
    <w:rsid w:val="0751715A"/>
    <w:rsid w:val="087848C9"/>
    <w:rsid w:val="08F03598"/>
    <w:rsid w:val="0E89294D"/>
    <w:rsid w:val="0E9C472A"/>
    <w:rsid w:val="0EF22308"/>
    <w:rsid w:val="1B675F19"/>
    <w:rsid w:val="1F89059C"/>
    <w:rsid w:val="251226A2"/>
    <w:rsid w:val="268842A2"/>
    <w:rsid w:val="28422BE6"/>
    <w:rsid w:val="29F76EF8"/>
    <w:rsid w:val="2C214ABC"/>
    <w:rsid w:val="2C31116B"/>
    <w:rsid w:val="2DFE5415"/>
    <w:rsid w:val="2E197BD7"/>
    <w:rsid w:val="2EC11E7C"/>
    <w:rsid w:val="35424BEE"/>
    <w:rsid w:val="369634DF"/>
    <w:rsid w:val="36976B10"/>
    <w:rsid w:val="3BE40B70"/>
    <w:rsid w:val="3CAB1E2E"/>
    <w:rsid w:val="3CD26729"/>
    <w:rsid w:val="40AA0DEB"/>
    <w:rsid w:val="40AA4CC9"/>
    <w:rsid w:val="439A7C3A"/>
    <w:rsid w:val="47CF30A5"/>
    <w:rsid w:val="484846FC"/>
    <w:rsid w:val="4A6B52AC"/>
    <w:rsid w:val="4A9B2B85"/>
    <w:rsid w:val="4AB54F41"/>
    <w:rsid w:val="4FF2491F"/>
    <w:rsid w:val="55E771CD"/>
    <w:rsid w:val="55E95534"/>
    <w:rsid w:val="5C2F11D6"/>
    <w:rsid w:val="5D26635F"/>
    <w:rsid w:val="5EA05065"/>
    <w:rsid w:val="66176610"/>
    <w:rsid w:val="662446F4"/>
    <w:rsid w:val="667541A5"/>
    <w:rsid w:val="6C5D3FF5"/>
    <w:rsid w:val="6D734505"/>
    <w:rsid w:val="7062690C"/>
    <w:rsid w:val="70DA21C9"/>
    <w:rsid w:val="71CB331A"/>
    <w:rsid w:val="72F97A65"/>
    <w:rsid w:val="774C182A"/>
    <w:rsid w:val="7B5909EE"/>
    <w:rsid w:val="7B5D627A"/>
    <w:rsid w:val="7F256EBB"/>
    <w:rsid w:val="7FD01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480" w:lineRule="auto"/>
      <w:jc w:val="both"/>
    </w:pPr>
    <w:rPr>
      <w:rFonts w:ascii="Times New Roman" w:hAnsi="Times New Roman" w:eastAsiaTheme="minorEastAsia" w:cstheme="minorBidi"/>
      <w:sz w:val="28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0" Type="http://schemas.openxmlformats.org/officeDocument/2006/relationships/fontTable" Target="fontTable.xml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31</TotalTime>
  <ScaleCrop>false</ScaleCrop>
  <LinksUpToDate>false</LinksUpToDate>
  <CharactersWithSpaces>0</CharactersWithSpaces>
  <Application>WPS Office_12.2.0.18283_F1E327BC-269C-435d-A152-05C5408002CA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2024-08-25T13:31:00Z</dcterms:created>
  <dc:creator>pugac</dc:creator>
  <cp:lastModifiedBy>pugac</cp:lastModifiedBy>
  <dcterms:modified xsi:type="dcterms:W3CDTF">2024-09-21T06:35:23Z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1033-12.2.0.18283</vt:lpwstr>
  </property>
  <property fmtid="{D5CDD505-2E9C-101B-9397-08002B2CF9AE}" pid="3" name="ICV">
    <vt:lpwstr>266318C2AF0244D8AD0C1102E0571E25_12</vt:lpwstr>
  </property>
</Properties>
</file>